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A2B060" w14:textId="57AEAB1F" w:rsidR="007B6FB8" w:rsidRPr="007B6FB8" w:rsidRDefault="007B6FB8" w:rsidP="003A6ADB">
      <w:pPr>
        <w:jc w:val="both"/>
        <w:rPr>
          <w:lang w:val="en-GB"/>
        </w:rPr>
      </w:pPr>
      <w:r w:rsidRPr="007B6FB8">
        <w:rPr>
          <w:noProof/>
          <w:lang w:val="en-GB"/>
        </w:rPr>
        <w:drawing>
          <wp:anchor distT="0" distB="0" distL="114300" distR="114300" simplePos="0" relativeHeight="251659294" behindDoc="0" locked="0" layoutInCell="1" allowOverlap="1" wp14:anchorId="01616D17" wp14:editId="237B4648">
            <wp:simplePos x="0" y="0"/>
            <wp:positionH relativeFrom="column">
              <wp:posOffset>190501</wp:posOffset>
            </wp:positionH>
            <wp:positionV relativeFrom="paragraph">
              <wp:posOffset>38100</wp:posOffset>
            </wp:positionV>
            <wp:extent cx="2495550" cy="2495550"/>
            <wp:effectExtent l="0" t="0" r="0" b="0"/>
            <wp:wrapNone/>
            <wp:docPr id="211599649" name="Picture 27" descr="A colorful circle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99649" name="Picture 27" descr="A colorful circle with white text&#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95550" cy="2495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34E69F" w14:textId="61B77FCC" w:rsidR="00802F2C" w:rsidRDefault="00802F2C" w:rsidP="003A6ADB">
      <w:pPr>
        <w:jc w:val="both"/>
      </w:pPr>
    </w:p>
    <w:p w14:paraId="31904D43" w14:textId="10D4DB6A" w:rsidR="00802F2C" w:rsidRDefault="00802F2C" w:rsidP="003A6ADB">
      <w:pPr>
        <w:jc w:val="both"/>
      </w:pPr>
      <w:bookmarkStart w:id="0" w:name="_Hlk196312551"/>
      <w:bookmarkEnd w:id="0"/>
    </w:p>
    <w:p w14:paraId="3E9B7CCC" w14:textId="77777777" w:rsidR="00802F2C" w:rsidRDefault="00802F2C" w:rsidP="003A6ADB">
      <w:pPr>
        <w:jc w:val="both"/>
      </w:pPr>
    </w:p>
    <w:p w14:paraId="618DC18D" w14:textId="3802B588" w:rsidR="00802F2C" w:rsidRDefault="00802F2C" w:rsidP="003A6ADB">
      <w:pPr>
        <w:jc w:val="both"/>
      </w:pPr>
    </w:p>
    <w:p w14:paraId="4507BAB8" w14:textId="77777777" w:rsidR="00802F2C" w:rsidRDefault="00802F2C" w:rsidP="003A6ADB">
      <w:pPr>
        <w:jc w:val="both"/>
      </w:pPr>
    </w:p>
    <w:p w14:paraId="272D06A5" w14:textId="29C16E8D" w:rsidR="00802F2C" w:rsidRDefault="00802F2C" w:rsidP="003A6ADB">
      <w:pPr>
        <w:jc w:val="both"/>
      </w:pPr>
    </w:p>
    <w:p w14:paraId="00B39DA6" w14:textId="77777777" w:rsidR="00802F2C" w:rsidRDefault="00802F2C" w:rsidP="003A6ADB">
      <w:pPr>
        <w:jc w:val="both"/>
      </w:pPr>
    </w:p>
    <w:p w14:paraId="572DAF58" w14:textId="7BF31364" w:rsidR="00802F2C" w:rsidRDefault="00802F2C" w:rsidP="003A6ADB">
      <w:pPr>
        <w:jc w:val="both"/>
      </w:pPr>
    </w:p>
    <w:p w14:paraId="11D584A4" w14:textId="1A69C014" w:rsidR="00802F2C" w:rsidRDefault="00802F2C" w:rsidP="003A6ADB">
      <w:pPr>
        <w:jc w:val="both"/>
      </w:pPr>
    </w:p>
    <w:p w14:paraId="1DCC6A50" w14:textId="21354B31" w:rsidR="00802F2C" w:rsidRDefault="00802F2C" w:rsidP="003A6ADB">
      <w:pPr>
        <w:jc w:val="both"/>
      </w:pPr>
    </w:p>
    <w:p w14:paraId="21B4B3B4" w14:textId="62379CDB" w:rsidR="00802F2C" w:rsidRPr="00802F2C" w:rsidRDefault="00802F2C" w:rsidP="003A6ADB">
      <w:pPr>
        <w:spacing w:before="64" w:line="256" w:lineRule="auto"/>
        <w:ind w:left="142" w:right="1018"/>
        <w:jc w:val="both"/>
        <w:rPr>
          <w:rFonts w:ascii="Lucida Sans"/>
          <w:b/>
          <w:sz w:val="72"/>
          <w:szCs w:val="20"/>
        </w:rPr>
      </w:pPr>
      <w:r w:rsidRPr="00802F2C">
        <w:rPr>
          <w:rFonts w:ascii="Lucida Sans" w:eastAsia="Lucida Sans" w:hAnsi="Lucida Sans" w:cs="Lucida Sans"/>
          <w:b/>
          <w:color w:val="FFFFFF"/>
          <w:spacing w:val="-3"/>
          <w:w w:val="95"/>
          <w:sz w:val="72"/>
          <w:szCs w:val="20"/>
          <w:lang w:bidi="cy-GB"/>
        </w:rPr>
        <w:t xml:space="preserve">Rhaglen </w:t>
      </w:r>
      <w:r w:rsidRPr="00802F2C">
        <w:rPr>
          <w:rFonts w:ascii="Lucida Sans" w:eastAsia="Lucida Sans" w:hAnsi="Lucida Sans" w:cs="Lucida Sans"/>
          <w:b/>
          <w:color w:val="FFFFFF"/>
          <w:spacing w:val="-5"/>
          <w:w w:val="95"/>
          <w:sz w:val="72"/>
          <w:szCs w:val="20"/>
          <w:lang w:bidi="cy-GB"/>
        </w:rPr>
        <w:t xml:space="preserve">Strategol </w:t>
      </w:r>
      <w:r w:rsidRPr="00802F2C">
        <w:rPr>
          <w:rFonts w:ascii="Lucida Sans" w:eastAsia="Lucida Sans" w:hAnsi="Lucida Sans" w:cs="Lucida Sans"/>
          <w:b/>
          <w:color w:val="FFFFFF"/>
          <w:spacing w:val="-3"/>
          <w:sz w:val="72"/>
          <w:szCs w:val="20"/>
          <w:lang w:bidi="cy-GB"/>
        </w:rPr>
        <w:t xml:space="preserve">ar gyfer </w:t>
      </w:r>
      <w:r w:rsidRPr="00802F2C">
        <w:rPr>
          <w:rFonts w:ascii="Lucida Sans" w:eastAsia="Lucida Sans" w:hAnsi="Lucida Sans" w:cs="Lucida Sans"/>
          <w:b/>
          <w:color w:val="FFFFFF"/>
          <w:spacing w:val="3"/>
          <w:sz w:val="72"/>
          <w:szCs w:val="20"/>
          <w:lang w:bidi="cy-GB"/>
        </w:rPr>
        <w:t xml:space="preserve">Gofal </w:t>
      </w:r>
      <w:r w:rsidRPr="00802F2C">
        <w:rPr>
          <w:rFonts w:ascii="Lucida Sans" w:eastAsia="Lucida Sans" w:hAnsi="Lucida Sans" w:cs="Lucida Sans"/>
          <w:b/>
          <w:color w:val="FFFFFF"/>
          <w:spacing w:val="-3"/>
          <w:w w:val="95"/>
          <w:sz w:val="72"/>
          <w:szCs w:val="20"/>
          <w:lang w:bidi="cy-GB"/>
        </w:rPr>
        <w:t>Sylfaenol</w:t>
      </w:r>
    </w:p>
    <w:p w14:paraId="6023EC91" w14:textId="7D121FE4" w:rsidR="001C687F" w:rsidRDefault="001C687F" w:rsidP="003A6ADB">
      <w:pPr>
        <w:spacing w:before="296" w:line="244" w:lineRule="auto"/>
        <w:ind w:left="142" w:right="5222"/>
        <w:jc w:val="both"/>
        <w:rPr>
          <w:rFonts w:ascii="Lucida Sans"/>
          <w:color w:val="4CC0AD"/>
          <w:sz w:val="44"/>
          <w:szCs w:val="20"/>
        </w:rPr>
      </w:pPr>
    </w:p>
    <w:p w14:paraId="325A189D" w14:textId="0DD08DA5" w:rsidR="001C687F" w:rsidRDefault="001C687F" w:rsidP="003A6ADB">
      <w:pPr>
        <w:spacing w:before="296" w:line="244" w:lineRule="auto"/>
        <w:ind w:left="142" w:right="5222"/>
        <w:jc w:val="both"/>
        <w:rPr>
          <w:rFonts w:ascii="Lucida Sans"/>
          <w:color w:val="4CC0AD"/>
          <w:sz w:val="44"/>
          <w:szCs w:val="20"/>
        </w:rPr>
      </w:pPr>
    </w:p>
    <w:p w14:paraId="4D710068" w14:textId="2448DC41" w:rsidR="00802F2C" w:rsidRDefault="00802F2C" w:rsidP="003A6ADB">
      <w:pPr>
        <w:tabs>
          <w:tab w:val="left" w:pos="5244"/>
        </w:tabs>
        <w:spacing w:before="296" w:line="244" w:lineRule="auto"/>
        <w:ind w:left="142" w:right="5222"/>
        <w:jc w:val="both"/>
        <w:rPr>
          <w:rFonts w:ascii="Lucida Sans"/>
          <w:color w:val="4CC0AD"/>
          <w:w w:val="95"/>
          <w:sz w:val="44"/>
          <w:szCs w:val="20"/>
        </w:rPr>
      </w:pPr>
      <w:r w:rsidRPr="00802F2C">
        <w:rPr>
          <w:rFonts w:ascii="Lucida Sans" w:eastAsia="Lucida Sans" w:hAnsi="Lucida Sans" w:cs="Lucida Sans"/>
          <w:color w:val="4CC0AD"/>
          <w:sz w:val="44"/>
          <w:szCs w:val="20"/>
          <w:lang w:bidi="cy-GB"/>
        </w:rPr>
        <w:t xml:space="preserve">Adroddiad Diwedd </w:t>
      </w:r>
      <w:r w:rsidRPr="00802F2C">
        <w:rPr>
          <w:rFonts w:ascii="Lucida Sans" w:eastAsia="Lucida Sans" w:hAnsi="Lucida Sans" w:cs="Lucida Sans"/>
          <w:color w:val="4CC0AD"/>
          <w:spacing w:val="-6"/>
          <w:sz w:val="44"/>
          <w:szCs w:val="20"/>
          <w:lang w:bidi="cy-GB"/>
        </w:rPr>
        <w:t xml:space="preserve">Blwyddyn </w:t>
      </w:r>
      <w:r w:rsidRPr="00802F2C">
        <w:rPr>
          <w:rFonts w:ascii="Lucida Sans" w:eastAsia="Lucida Sans" w:hAnsi="Lucida Sans" w:cs="Lucida Sans"/>
          <w:color w:val="4CC0AD"/>
          <w:sz w:val="44"/>
          <w:szCs w:val="20"/>
          <w:lang w:bidi="cy-GB"/>
        </w:rPr>
        <w:t xml:space="preserve"> </w:t>
      </w:r>
      <w:r w:rsidRPr="00802F2C">
        <w:rPr>
          <w:rFonts w:ascii="Lucida Sans" w:eastAsia="Lucida Sans" w:hAnsi="Lucida Sans" w:cs="Lucida Sans"/>
          <w:color w:val="4CC0AD"/>
          <w:w w:val="95"/>
          <w:sz w:val="44"/>
          <w:szCs w:val="20"/>
          <w:lang w:bidi="cy-GB"/>
        </w:rPr>
        <w:t>Ebrill 2024 – Mawrth 2025</w:t>
      </w:r>
    </w:p>
    <w:p w14:paraId="342F53B6" w14:textId="77777777" w:rsidR="00E760C0" w:rsidRPr="00802F2C" w:rsidRDefault="00E760C0" w:rsidP="003A6ADB">
      <w:pPr>
        <w:tabs>
          <w:tab w:val="left" w:pos="5244"/>
        </w:tabs>
        <w:spacing w:before="296" w:line="244" w:lineRule="auto"/>
        <w:ind w:left="142" w:right="5222"/>
        <w:jc w:val="both"/>
        <w:rPr>
          <w:rFonts w:ascii="Lucida Sans"/>
          <w:sz w:val="44"/>
          <w:szCs w:val="20"/>
        </w:rPr>
      </w:pPr>
    </w:p>
    <w:p w14:paraId="03297EAF" w14:textId="77777777" w:rsidR="00802F2C" w:rsidRDefault="00802F2C" w:rsidP="003A6ADB">
      <w:pPr>
        <w:pStyle w:val="BodyText"/>
        <w:jc w:val="both"/>
        <w:rPr>
          <w:rFonts w:ascii="Lucida Sans"/>
          <w:sz w:val="20"/>
        </w:rPr>
      </w:pPr>
    </w:p>
    <w:p w14:paraId="073938EC" w14:textId="1AEDD95D" w:rsidR="00802F2C" w:rsidRDefault="00802F2C" w:rsidP="003A6ADB">
      <w:pPr>
        <w:jc w:val="both"/>
      </w:pPr>
      <w:r>
        <w:rPr>
          <w:noProof/>
          <w:lang w:bidi="cy-GB"/>
        </w:rPr>
        <mc:AlternateContent>
          <mc:Choice Requires="wpg">
            <w:drawing>
              <wp:anchor distT="0" distB="0" distL="114300" distR="114300" simplePos="0" relativeHeight="251658240" behindDoc="1" locked="0" layoutInCell="1" allowOverlap="1" wp14:anchorId="61612AD9" wp14:editId="4C05F0A5">
                <wp:simplePos x="0" y="0"/>
                <wp:positionH relativeFrom="page">
                  <wp:posOffset>0</wp:posOffset>
                </wp:positionH>
                <wp:positionV relativeFrom="page">
                  <wp:posOffset>0</wp:posOffset>
                </wp:positionV>
                <wp:extent cx="7560310" cy="10692130"/>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0692130"/>
                          <a:chOff x="0" y="0"/>
                          <a:chExt cx="11906" cy="16838"/>
                        </a:xfrm>
                      </wpg:grpSpPr>
                      <wps:wsp>
                        <wps:cNvPr id="7" name="Line 8"/>
                        <wps:cNvCnPr>
                          <a:cxnSpLocks noChangeShapeType="1"/>
                        </wps:cNvCnPr>
                        <wps:spPr bwMode="auto">
                          <a:xfrm>
                            <a:off x="720" y="16118"/>
                            <a:ext cx="10466" cy="0"/>
                          </a:xfrm>
                          <a:prstGeom prst="line">
                            <a:avLst/>
                          </a:prstGeom>
                          <a:noFill/>
                          <a:ln w="12700">
                            <a:solidFill>
                              <a:srgbClr val="15BECF"/>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906" cy="16838"/>
                          </a:xfrm>
                          <a:prstGeom prst="rect">
                            <a:avLst/>
                          </a:prstGeom>
                          <a:noFill/>
                          <a:extLst>
                            <a:ext uri="{909E8E84-426E-40DD-AFC4-6F175D3DCCD1}">
                              <a14:hiddenFill xmlns:a14="http://schemas.microsoft.com/office/drawing/2010/main">
                                <a:solidFill>
                                  <a:srgbClr val="FFFFFF"/>
                                </a:solidFill>
                              </a14:hiddenFill>
                            </a:ext>
                          </a:extLst>
                        </pic:spPr>
                      </pic:pic>
                      <wps:wsp>
                        <wps:cNvPr id="9" name="AutoShape 10"/>
                        <wps:cNvSpPr>
                          <a:spLocks/>
                        </wps:cNvSpPr>
                        <wps:spPr bwMode="auto">
                          <a:xfrm>
                            <a:off x="4461" y="5215"/>
                            <a:ext cx="7444" cy="11623"/>
                          </a:xfrm>
                          <a:custGeom>
                            <a:avLst/>
                            <a:gdLst>
                              <a:gd name="T0" fmla="+- 0 7757 4462"/>
                              <a:gd name="T1" fmla="*/ T0 w 7444"/>
                              <a:gd name="T2" fmla="+- 0 12290 5216"/>
                              <a:gd name="T3" fmla="*/ 12290 h 11623"/>
                              <a:gd name="T4" fmla="+- 0 7030 4462"/>
                              <a:gd name="T5" fmla="*/ T4 w 7444"/>
                              <a:gd name="T6" fmla="+- 0 12747 5216"/>
                              <a:gd name="T7" fmla="*/ 12747 h 11623"/>
                              <a:gd name="T8" fmla="+- 0 6231 4462"/>
                              <a:gd name="T9" fmla="*/ T8 w 7444"/>
                              <a:gd name="T10" fmla="+- 0 12738 5216"/>
                              <a:gd name="T11" fmla="*/ 12738 h 11623"/>
                              <a:gd name="T12" fmla="+- 0 6071 4462"/>
                              <a:gd name="T13" fmla="*/ T12 w 7444"/>
                              <a:gd name="T14" fmla="+- 0 12087 5216"/>
                              <a:gd name="T15" fmla="*/ 12087 h 11623"/>
                              <a:gd name="T16" fmla="+- 0 6930 4462"/>
                              <a:gd name="T17" fmla="*/ T16 w 7444"/>
                              <a:gd name="T18" fmla="+- 0 11961 5216"/>
                              <a:gd name="T19" fmla="*/ 11961 h 11623"/>
                              <a:gd name="T20" fmla="+- 0 7862 4462"/>
                              <a:gd name="T21" fmla="*/ T20 w 7444"/>
                              <a:gd name="T22" fmla="+- 0 11920 5216"/>
                              <a:gd name="T23" fmla="*/ 11920 h 11623"/>
                              <a:gd name="T24" fmla="+- 0 7682 4462"/>
                              <a:gd name="T25" fmla="*/ T24 w 7444"/>
                              <a:gd name="T26" fmla="+- 0 11214 5216"/>
                              <a:gd name="T27" fmla="*/ 11214 h 11623"/>
                              <a:gd name="T28" fmla="+- 0 6874 4462"/>
                              <a:gd name="T29" fmla="*/ T28 w 7444"/>
                              <a:gd name="T30" fmla="+- 0 10943 5216"/>
                              <a:gd name="T31" fmla="*/ 10943 h 11623"/>
                              <a:gd name="T32" fmla="+- 0 6079 4462"/>
                              <a:gd name="T33" fmla="*/ T32 w 7444"/>
                              <a:gd name="T34" fmla="+- 0 11024 5216"/>
                              <a:gd name="T35" fmla="*/ 11024 h 11623"/>
                              <a:gd name="T36" fmla="+- 0 5295 4462"/>
                              <a:gd name="T37" fmla="*/ T36 w 7444"/>
                              <a:gd name="T38" fmla="+- 0 11470 5216"/>
                              <a:gd name="T39" fmla="*/ 11470 h 11623"/>
                              <a:gd name="T40" fmla="+- 0 4521 4462"/>
                              <a:gd name="T41" fmla="*/ T40 w 7444"/>
                              <a:gd name="T42" fmla="+- 0 12291 5216"/>
                              <a:gd name="T43" fmla="*/ 12291 h 11623"/>
                              <a:gd name="T44" fmla="+- 0 5178 4462"/>
                              <a:gd name="T45" fmla="*/ T44 w 7444"/>
                              <a:gd name="T46" fmla="+- 0 13170 5216"/>
                              <a:gd name="T47" fmla="*/ 13170 h 11623"/>
                              <a:gd name="T48" fmla="+- 0 5959 4462"/>
                              <a:gd name="T49" fmla="*/ T48 w 7444"/>
                              <a:gd name="T50" fmla="+- 0 13673 5216"/>
                              <a:gd name="T51" fmla="*/ 13673 h 11623"/>
                              <a:gd name="T52" fmla="+- 0 6740 4462"/>
                              <a:gd name="T53" fmla="*/ T52 w 7444"/>
                              <a:gd name="T54" fmla="+- 0 13819 5216"/>
                              <a:gd name="T55" fmla="*/ 13819 h 11623"/>
                              <a:gd name="T56" fmla="+- 0 7516 4462"/>
                              <a:gd name="T57" fmla="*/ T56 w 7444"/>
                              <a:gd name="T58" fmla="+- 0 13631 5216"/>
                              <a:gd name="T59" fmla="*/ 13631 h 11623"/>
                              <a:gd name="T60" fmla="+- 0 8285 4462"/>
                              <a:gd name="T61" fmla="*/ T60 w 7444"/>
                              <a:gd name="T62" fmla="+- 0 13133 5216"/>
                              <a:gd name="T63" fmla="*/ 13133 h 11623"/>
                              <a:gd name="T64" fmla="+- 0 9510 4462"/>
                              <a:gd name="T65" fmla="*/ T64 w 7444"/>
                              <a:gd name="T66" fmla="+- 0 16801 5216"/>
                              <a:gd name="T67" fmla="*/ 16801 h 11623"/>
                              <a:gd name="T68" fmla="+- 0 8644 4462"/>
                              <a:gd name="T69" fmla="*/ T68 w 7444"/>
                              <a:gd name="T70" fmla="+- 0 16306 5216"/>
                              <a:gd name="T71" fmla="*/ 16306 h 11623"/>
                              <a:gd name="T72" fmla="+- 0 7905 4462"/>
                              <a:gd name="T73" fmla="*/ T72 w 7444"/>
                              <a:gd name="T74" fmla="+- 0 15629 5216"/>
                              <a:gd name="T75" fmla="*/ 15629 h 11623"/>
                              <a:gd name="T76" fmla="+- 0 7319 4462"/>
                              <a:gd name="T77" fmla="*/ T76 w 7444"/>
                              <a:gd name="T78" fmla="+- 0 14797 5216"/>
                              <a:gd name="T79" fmla="*/ 14797 h 11623"/>
                              <a:gd name="T80" fmla="+- 0 6892 4462"/>
                              <a:gd name="T81" fmla="*/ T80 w 7444"/>
                              <a:gd name="T82" fmla="+- 0 14001 5216"/>
                              <a:gd name="T83" fmla="*/ 14001 h 11623"/>
                              <a:gd name="T84" fmla="+- 0 5962 4462"/>
                              <a:gd name="T85" fmla="*/ T84 w 7444"/>
                              <a:gd name="T86" fmla="+- 0 13964 5216"/>
                              <a:gd name="T87" fmla="*/ 13964 h 11623"/>
                              <a:gd name="T88" fmla="+- 0 6313 4462"/>
                              <a:gd name="T89" fmla="*/ T88 w 7444"/>
                              <a:gd name="T90" fmla="+- 0 14928 5216"/>
                              <a:gd name="T91" fmla="*/ 14928 h 11623"/>
                              <a:gd name="T92" fmla="+- 0 6813 4462"/>
                              <a:gd name="T93" fmla="*/ T92 w 7444"/>
                              <a:gd name="T94" fmla="+- 0 15799 5216"/>
                              <a:gd name="T95" fmla="*/ 15799 h 11623"/>
                              <a:gd name="T96" fmla="+- 0 7445 4462"/>
                              <a:gd name="T97" fmla="*/ T96 w 7444"/>
                              <a:gd name="T98" fmla="+- 0 16560 5216"/>
                              <a:gd name="T99" fmla="*/ 16560 h 11623"/>
                              <a:gd name="T100" fmla="+- 0 9399 4462"/>
                              <a:gd name="T101" fmla="*/ T100 w 7444"/>
                              <a:gd name="T102" fmla="+- 0 6909 5216"/>
                              <a:gd name="T103" fmla="*/ 6909 h 11623"/>
                              <a:gd name="T104" fmla="+- 0 8518 4462"/>
                              <a:gd name="T105" fmla="*/ T104 w 7444"/>
                              <a:gd name="T106" fmla="+- 0 7333 5216"/>
                              <a:gd name="T107" fmla="*/ 7333 h 11623"/>
                              <a:gd name="T108" fmla="+- 0 7729 4462"/>
                              <a:gd name="T109" fmla="*/ T108 w 7444"/>
                              <a:gd name="T110" fmla="+- 0 7910 5216"/>
                              <a:gd name="T111" fmla="*/ 7910 h 11623"/>
                              <a:gd name="T112" fmla="+- 0 7049 4462"/>
                              <a:gd name="T113" fmla="*/ T112 w 7444"/>
                              <a:gd name="T114" fmla="+- 0 8622 5216"/>
                              <a:gd name="T115" fmla="*/ 8622 h 11623"/>
                              <a:gd name="T116" fmla="+- 0 6494 4462"/>
                              <a:gd name="T117" fmla="*/ T116 w 7444"/>
                              <a:gd name="T118" fmla="+- 0 9451 5216"/>
                              <a:gd name="T119" fmla="*/ 9451 h 11623"/>
                              <a:gd name="T120" fmla="+- 0 6082 4462"/>
                              <a:gd name="T121" fmla="*/ T120 w 7444"/>
                              <a:gd name="T122" fmla="+- 0 10381 5216"/>
                              <a:gd name="T123" fmla="*/ 10381 h 11623"/>
                              <a:gd name="T124" fmla="+- 0 6501 4462"/>
                              <a:gd name="T125" fmla="*/ T124 w 7444"/>
                              <a:gd name="T126" fmla="+- 0 10725 5216"/>
                              <a:gd name="T127" fmla="*/ 10725 h 11623"/>
                              <a:gd name="T128" fmla="+- 0 7142 4462"/>
                              <a:gd name="T129" fmla="*/ T128 w 7444"/>
                              <a:gd name="T130" fmla="+- 0 10290 5216"/>
                              <a:gd name="T131" fmla="*/ 10290 h 11623"/>
                              <a:gd name="T132" fmla="+- 0 7663 4462"/>
                              <a:gd name="T133" fmla="*/ T132 w 7444"/>
                              <a:gd name="T134" fmla="+- 0 9408 5216"/>
                              <a:gd name="T135" fmla="*/ 9408 h 11623"/>
                              <a:gd name="T136" fmla="+- 0 8348 4462"/>
                              <a:gd name="T137" fmla="*/ T136 w 7444"/>
                              <a:gd name="T138" fmla="+- 0 8669 5216"/>
                              <a:gd name="T139" fmla="*/ 8669 h 11623"/>
                              <a:gd name="T140" fmla="+- 0 9168 4462"/>
                              <a:gd name="T141" fmla="*/ T140 w 7444"/>
                              <a:gd name="T142" fmla="+- 0 8101 5216"/>
                              <a:gd name="T143" fmla="*/ 8101 h 11623"/>
                              <a:gd name="T144" fmla="+- 0 9649 4462"/>
                              <a:gd name="T145" fmla="*/ T144 w 7444"/>
                              <a:gd name="T146" fmla="+- 0 7411 5216"/>
                              <a:gd name="T147" fmla="*/ 7411 h 11623"/>
                              <a:gd name="T148" fmla="+- 0 9817 4462"/>
                              <a:gd name="T149" fmla="*/ T148 w 7444"/>
                              <a:gd name="T150" fmla="+- 0 10209 5216"/>
                              <a:gd name="T151" fmla="*/ 10209 h 11623"/>
                              <a:gd name="T152" fmla="+- 0 10354 4462"/>
                              <a:gd name="T153" fmla="*/ T152 w 7444"/>
                              <a:gd name="T154" fmla="+- 0 11492 5216"/>
                              <a:gd name="T155" fmla="*/ 11492 h 11623"/>
                              <a:gd name="T156" fmla="+- 0 10416 4462"/>
                              <a:gd name="T157" fmla="*/ T156 w 7444"/>
                              <a:gd name="T158" fmla="+- 0 15560 5216"/>
                              <a:gd name="T159" fmla="*/ 15560 h 11623"/>
                              <a:gd name="T160" fmla="+- 0 9968 4462"/>
                              <a:gd name="T161" fmla="*/ T160 w 7444"/>
                              <a:gd name="T162" fmla="+- 0 16414 5216"/>
                              <a:gd name="T163" fmla="*/ 16414 h 11623"/>
                              <a:gd name="T164" fmla="+- 0 10926 4462"/>
                              <a:gd name="T165" fmla="*/ T164 w 7444"/>
                              <a:gd name="T166" fmla="+- 0 16546 5216"/>
                              <a:gd name="T167" fmla="*/ 16546 h 11623"/>
                              <a:gd name="T168" fmla="+- 0 9127 4462"/>
                              <a:gd name="T169" fmla="*/ T168 w 7444"/>
                              <a:gd name="T170" fmla="+- 0 12533 5216"/>
                              <a:gd name="T171" fmla="*/ 12533 h 11623"/>
                              <a:gd name="T172" fmla="+- 0 11718 4462"/>
                              <a:gd name="T173" fmla="*/ T172 w 7444"/>
                              <a:gd name="T174" fmla="+- 0 13508 5216"/>
                              <a:gd name="T175" fmla="*/ 13508 h 11623"/>
                              <a:gd name="T176" fmla="+- 0 9979 4462"/>
                              <a:gd name="T177" fmla="*/ T176 w 7444"/>
                              <a:gd name="T178" fmla="+- 0 14756 5216"/>
                              <a:gd name="T179" fmla="*/ 14756 h 11623"/>
                              <a:gd name="T180" fmla="+- 0 11195 4462"/>
                              <a:gd name="T181" fmla="*/ T180 w 7444"/>
                              <a:gd name="T182" fmla="+- 0 16126 5216"/>
                              <a:gd name="T183" fmla="*/ 16126 h 11623"/>
                              <a:gd name="T184" fmla="+- 0 11906 4462"/>
                              <a:gd name="T185" fmla="*/ T184 w 7444"/>
                              <a:gd name="T186" fmla="+- 0 15456 5216"/>
                              <a:gd name="T187" fmla="*/ 15456 h 11623"/>
                              <a:gd name="T188" fmla="+- 0 10774 4462"/>
                              <a:gd name="T189" fmla="*/ T188 w 7444"/>
                              <a:gd name="T190" fmla="+- 0 10915 5216"/>
                              <a:gd name="T191" fmla="*/ 10915 h 11623"/>
                              <a:gd name="T192" fmla="+- 0 11592 4462"/>
                              <a:gd name="T193" fmla="*/ T192 w 7444"/>
                              <a:gd name="T194" fmla="+- 0 5588 5216"/>
                              <a:gd name="T195" fmla="*/ 5588 h 11623"/>
                              <a:gd name="T196" fmla="+- 0 10714 4462"/>
                              <a:gd name="T197" fmla="*/ T196 w 7444"/>
                              <a:gd name="T198" fmla="+- 0 5653 5216"/>
                              <a:gd name="T199" fmla="*/ 5653 h 11623"/>
                              <a:gd name="T200" fmla="+- 0 10111 4462"/>
                              <a:gd name="T201" fmla="*/ T200 w 7444"/>
                              <a:gd name="T202" fmla="+- 0 6469 5216"/>
                              <a:gd name="T203" fmla="*/ 6469 h 11623"/>
                              <a:gd name="T204" fmla="+- 0 9841 4462"/>
                              <a:gd name="T205" fmla="*/ T204 w 7444"/>
                              <a:gd name="T206" fmla="+- 0 7288 5216"/>
                              <a:gd name="T207" fmla="*/ 7288 h 11623"/>
                              <a:gd name="T208" fmla="+- 0 9884 4462"/>
                              <a:gd name="T209" fmla="*/ T208 w 7444"/>
                              <a:gd name="T210" fmla="+- 0 8104 5216"/>
                              <a:gd name="T211" fmla="*/ 8104 h 11623"/>
                              <a:gd name="T212" fmla="+- 0 10220 4462"/>
                              <a:gd name="T213" fmla="*/ T212 w 7444"/>
                              <a:gd name="T214" fmla="+- 0 8914 5216"/>
                              <a:gd name="T215" fmla="*/ 8914 h 11623"/>
                              <a:gd name="T216" fmla="+- 0 11795 4462"/>
                              <a:gd name="T217" fmla="*/ T216 w 7444"/>
                              <a:gd name="T218" fmla="+- 0 10095 5216"/>
                              <a:gd name="T219" fmla="*/ 10095 h 11623"/>
                              <a:gd name="T220" fmla="+- 0 11217 4462"/>
                              <a:gd name="T221" fmla="*/ T220 w 7444"/>
                              <a:gd name="T222" fmla="+- 0 8667 5216"/>
                              <a:gd name="T223" fmla="*/ 8667 h 11623"/>
                              <a:gd name="T224" fmla="+- 0 10811 4462"/>
                              <a:gd name="T225" fmla="*/ T224 w 7444"/>
                              <a:gd name="T226" fmla="+- 0 7884 5216"/>
                              <a:gd name="T227" fmla="*/ 7884 h 11623"/>
                              <a:gd name="T228" fmla="+- 0 10866 4462"/>
                              <a:gd name="T229" fmla="*/ T228 w 7444"/>
                              <a:gd name="T230" fmla="+- 0 7033 5216"/>
                              <a:gd name="T231" fmla="*/ 7033 h 11623"/>
                              <a:gd name="T232" fmla="+- 0 11480 4462"/>
                              <a:gd name="T233" fmla="*/ T232 w 7444"/>
                              <a:gd name="T234" fmla="+- 0 6982 5216"/>
                              <a:gd name="T235" fmla="*/ 6982 h 11623"/>
                              <a:gd name="T236" fmla="+- 0 11563 4462"/>
                              <a:gd name="T237" fmla="*/ T236 w 7444"/>
                              <a:gd name="T238" fmla="+- 0 7864 5216"/>
                              <a:gd name="T239" fmla="*/ 7864 h 11623"/>
                              <a:gd name="T240" fmla="+- 0 11785 4462"/>
                              <a:gd name="T241" fmla="*/ T240 w 7444"/>
                              <a:gd name="T242" fmla="+- 0 9010 5216"/>
                              <a:gd name="T243" fmla="*/ 9010 h 116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7444" h="11623">
                                <a:moveTo>
                                  <a:pt x="4888" y="5616"/>
                                </a:moveTo>
                                <a:lnTo>
                                  <a:pt x="4479" y="5869"/>
                                </a:lnTo>
                                <a:lnTo>
                                  <a:pt x="4220" y="6061"/>
                                </a:lnTo>
                                <a:lnTo>
                                  <a:pt x="3998" y="6286"/>
                                </a:lnTo>
                                <a:lnTo>
                                  <a:pt x="3663" y="6692"/>
                                </a:lnTo>
                                <a:lnTo>
                                  <a:pt x="3621" y="6740"/>
                                </a:lnTo>
                                <a:lnTo>
                                  <a:pt x="3578" y="6789"/>
                                </a:lnTo>
                                <a:lnTo>
                                  <a:pt x="3534" y="6838"/>
                                </a:lnTo>
                                <a:lnTo>
                                  <a:pt x="3489" y="6886"/>
                                </a:lnTo>
                                <a:lnTo>
                                  <a:pt x="3442" y="6934"/>
                                </a:lnTo>
                                <a:lnTo>
                                  <a:pt x="3394" y="6982"/>
                                </a:lnTo>
                                <a:lnTo>
                                  <a:pt x="3345" y="7028"/>
                                </a:lnTo>
                                <a:lnTo>
                                  <a:pt x="3295" y="7074"/>
                                </a:lnTo>
                                <a:lnTo>
                                  <a:pt x="3244" y="7119"/>
                                </a:lnTo>
                                <a:lnTo>
                                  <a:pt x="3192" y="7163"/>
                                </a:lnTo>
                                <a:lnTo>
                                  <a:pt x="3139" y="7205"/>
                                </a:lnTo>
                                <a:lnTo>
                                  <a:pt x="3085" y="7247"/>
                                </a:lnTo>
                                <a:lnTo>
                                  <a:pt x="3030" y="7286"/>
                                </a:lnTo>
                                <a:lnTo>
                                  <a:pt x="2975" y="7324"/>
                                </a:lnTo>
                                <a:lnTo>
                                  <a:pt x="2918" y="7360"/>
                                </a:lnTo>
                                <a:lnTo>
                                  <a:pt x="2861" y="7394"/>
                                </a:lnTo>
                                <a:lnTo>
                                  <a:pt x="2804" y="7426"/>
                                </a:lnTo>
                                <a:lnTo>
                                  <a:pt x="2746" y="7456"/>
                                </a:lnTo>
                                <a:lnTo>
                                  <a:pt x="2687" y="7484"/>
                                </a:lnTo>
                                <a:lnTo>
                                  <a:pt x="2627" y="7509"/>
                                </a:lnTo>
                                <a:lnTo>
                                  <a:pt x="2568" y="7531"/>
                                </a:lnTo>
                                <a:lnTo>
                                  <a:pt x="2508" y="7551"/>
                                </a:lnTo>
                                <a:lnTo>
                                  <a:pt x="2447" y="7568"/>
                                </a:lnTo>
                                <a:lnTo>
                                  <a:pt x="2386" y="7582"/>
                                </a:lnTo>
                                <a:lnTo>
                                  <a:pt x="2325" y="7592"/>
                                </a:lnTo>
                                <a:lnTo>
                                  <a:pt x="2263" y="7599"/>
                                </a:lnTo>
                                <a:lnTo>
                                  <a:pt x="2202" y="7603"/>
                                </a:lnTo>
                                <a:lnTo>
                                  <a:pt x="2140" y="7603"/>
                                </a:lnTo>
                                <a:lnTo>
                                  <a:pt x="2078" y="7600"/>
                                </a:lnTo>
                                <a:lnTo>
                                  <a:pt x="2016" y="7593"/>
                                </a:lnTo>
                                <a:lnTo>
                                  <a:pt x="1955" y="7581"/>
                                </a:lnTo>
                                <a:lnTo>
                                  <a:pt x="1893" y="7566"/>
                                </a:lnTo>
                                <a:lnTo>
                                  <a:pt x="1831" y="7546"/>
                                </a:lnTo>
                                <a:lnTo>
                                  <a:pt x="1769" y="7522"/>
                                </a:lnTo>
                                <a:lnTo>
                                  <a:pt x="1708" y="7493"/>
                                </a:lnTo>
                                <a:lnTo>
                                  <a:pt x="1647" y="7460"/>
                                </a:lnTo>
                                <a:lnTo>
                                  <a:pt x="1586" y="7422"/>
                                </a:lnTo>
                                <a:lnTo>
                                  <a:pt x="1525" y="7379"/>
                                </a:lnTo>
                                <a:lnTo>
                                  <a:pt x="1465" y="7330"/>
                                </a:lnTo>
                                <a:lnTo>
                                  <a:pt x="1406" y="7277"/>
                                </a:lnTo>
                                <a:lnTo>
                                  <a:pt x="1346" y="7218"/>
                                </a:lnTo>
                                <a:lnTo>
                                  <a:pt x="1287" y="7154"/>
                                </a:lnTo>
                                <a:lnTo>
                                  <a:pt x="1351" y="7085"/>
                                </a:lnTo>
                                <a:lnTo>
                                  <a:pt x="1414" y="7022"/>
                                </a:lnTo>
                                <a:lnTo>
                                  <a:pt x="1479" y="6966"/>
                                </a:lnTo>
                                <a:lnTo>
                                  <a:pt x="1544" y="6915"/>
                                </a:lnTo>
                                <a:lnTo>
                                  <a:pt x="1609" y="6871"/>
                                </a:lnTo>
                                <a:lnTo>
                                  <a:pt x="1674" y="6832"/>
                                </a:lnTo>
                                <a:lnTo>
                                  <a:pt x="1740" y="6798"/>
                                </a:lnTo>
                                <a:lnTo>
                                  <a:pt x="1806" y="6770"/>
                                </a:lnTo>
                                <a:lnTo>
                                  <a:pt x="1873" y="6747"/>
                                </a:lnTo>
                                <a:lnTo>
                                  <a:pt x="1939" y="6730"/>
                                </a:lnTo>
                                <a:lnTo>
                                  <a:pt x="2006" y="6716"/>
                                </a:lnTo>
                                <a:lnTo>
                                  <a:pt x="2072" y="6708"/>
                                </a:lnTo>
                                <a:lnTo>
                                  <a:pt x="2139" y="6704"/>
                                </a:lnTo>
                                <a:lnTo>
                                  <a:pt x="2205" y="6704"/>
                                </a:lnTo>
                                <a:lnTo>
                                  <a:pt x="2271" y="6709"/>
                                </a:lnTo>
                                <a:lnTo>
                                  <a:pt x="2337" y="6717"/>
                                </a:lnTo>
                                <a:lnTo>
                                  <a:pt x="2403" y="6729"/>
                                </a:lnTo>
                                <a:lnTo>
                                  <a:pt x="2468" y="6745"/>
                                </a:lnTo>
                                <a:lnTo>
                                  <a:pt x="2533" y="6764"/>
                                </a:lnTo>
                                <a:lnTo>
                                  <a:pt x="2598" y="6787"/>
                                </a:lnTo>
                                <a:lnTo>
                                  <a:pt x="2662" y="6812"/>
                                </a:lnTo>
                                <a:lnTo>
                                  <a:pt x="2725" y="6841"/>
                                </a:lnTo>
                                <a:lnTo>
                                  <a:pt x="2788" y="6872"/>
                                </a:lnTo>
                                <a:lnTo>
                                  <a:pt x="2850" y="6906"/>
                                </a:lnTo>
                                <a:lnTo>
                                  <a:pt x="2912" y="6943"/>
                                </a:lnTo>
                                <a:lnTo>
                                  <a:pt x="2972" y="6981"/>
                                </a:lnTo>
                                <a:lnTo>
                                  <a:pt x="3032" y="7022"/>
                                </a:lnTo>
                                <a:lnTo>
                                  <a:pt x="3113" y="6990"/>
                                </a:lnTo>
                                <a:lnTo>
                                  <a:pt x="3195" y="6926"/>
                                </a:lnTo>
                                <a:lnTo>
                                  <a:pt x="3330" y="6784"/>
                                </a:lnTo>
                                <a:lnTo>
                                  <a:pt x="3400" y="6704"/>
                                </a:lnTo>
                                <a:lnTo>
                                  <a:pt x="3566" y="6515"/>
                                </a:lnTo>
                                <a:lnTo>
                                  <a:pt x="3609" y="6467"/>
                                </a:lnTo>
                                <a:lnTo>
                                  <a:pt x="3650" y="6422"/>
                                </a:lnTo>
                                <a:lnTo>
                                  <a:pt x="3689" y="6379"/>
                                </a:lnTo>
                                <a:lnTo>
                                  <a:pt x="3724" y="6334"/>
                                </a:lnTo>
                                <a:lnTo>
                                  <a:pt x="3661" y="6285"/>
                                </a:lnTo>
                                <a:lnTo>
                                  <a:pt x="3598" y="6238"/>
                                </a:lnTo>
                                <a:lnTo>
                                  <a:pt x="3534" y="6193"/>
                                </a:lnTo>
                                <a:lnTo>
                                  <a:pt x="3471" y="6150"/>
                                </a:lnTo>
                                <a:lnTo>
                                  <a:pt x="3409" y="6109"/>
                                </a:lnTo>
                                <a:lnTo>
                                  <a:pt x="3346" y="6070"/>
                                </a:lnTo>
                                <a:lnTo>
                                  <a:pt x="3283" y="6033"/>
                                </a:lnTo>
                                <a:lnTo>
                                  <a:pt x="3220" y="5998"/>
                                </a:lnTo>
                                <a:lnTo>
                                  <a:pt x="3158" y="5965"/>
                                </a:lnTo>
                                <a:lnTo>
                                  <a:pt x="3095" y="5934"/>
                                </a:lnTo>
                                <a:lnTo>
                                  <a:pt x="3033" y="5905"/>
                                </a:lnTo>
                                <a:lnTo>
                                  <a:pt x="2970" y="5878"/>
                                </a:lnTo>
                                <a:lnTo>
                                  <a:pt x="2908" y="5853"/>
                                </a:lnTo>
                                <a:lnTo>
                                  <a:pt x="2846" y="5830"/>
                                </a:lnTo>
                                <a:lnTo>
                                  <a:pt x="2784" y="5809"/>
                                </a:lnTo>
                                <a:lnTo>
                                  <a:pt x="2722" y="5790"/>
                                </a:lnTo>
                                <a:lnTo>
                                  <a:pt x="2660" y="5773"/>
                                </a:lnTo>
                                <a:lnTo>
                                  <a:pt x="2598" y="5759"/>
                                </a:lnTo>
                                <a:lnTo>
                                  <a:pt x="2536" y="5746"/>
                                </a:lnTo>
                                <a:lnTo>
                                  <a:pt x="2474" y="5735"/>
                                </a:lnTo>
                                <a:lnTo>
                                  <a:pt x="2412" y="5727"/>
                                </a:lnTo>
                                <a:lnTo>
                                  <a:pt x="2351" y="5720"/>
                                </a:lnTo>
                                <a:lnTo>
                                  <a:pt x="2289" y="5716"/>
                                </a:lnTo>
                                <a:lnTo>
                                  <a:pt x="2228" y="5714"/>
                                </a:lnTo>
                                <a:lnTo>
                                  <a:pt x="2166" y="5714"/>
                                </a:lnTo>
                                <a:lnTo>
                                  <a:pt x="2105" y="5716"/>
                                </a:lnTo>
                                <a:lnTo>
                                  <a:pt x="2044" y="5720"/>
                                </a:lnTo>
                                <a:lnTo>
                                  <a:pt x="1983" y="5726"/>
                                </a:lnTo>
                                <a:lnTo>
                                  <a:pt x="1921" y="5735"/>
                                </a:lnTo>
                                <a:lnTo>
                                  <a:pt x="1860" y="5745"/>
                                </a:lnTo>
                                <a:lnTo>
                                  <a:pt x="1799" y="5758"/>
                                </a:lnTo>
                                <a:lnTo>
                                  <a:pt x="1738" y="5772"/>
                                </a:lnTo>
                                <a:lnTo>
                                  <a:pt x="1678" y="5789"/>
                                </a:lnTo>
                                <a:lnTo>
                                  <a:pt x="1617" y="5808"/>
                                </a:lnTo>
                                <a:lnTo>
                                  <a:pt x="1556" y="5829"/>
                                </a:lnTo>
                                <a:lnTo>
                                  <a:pt x="1495" y="5853"/>
                                </a:lnTo>
                                <a:lnTo>
                                  <a:pt x="1435" y="5878"/>
                                </a:lnTo>
                                <a:lnTo>
                                  <a:pt x="1374" y="5906"/>
                                </a:lnTo>
                                <a:lnTo>
                                  <a:pt x="1314" y="5936"/>
                                </a:lnTo>
                                <a:lnTo>
                                  <a:pt x="1254" y="5968"/>
                                </a:lnTo>
                                <a:lnTo>
                                  <a:pt x="1193" y="6002"/>
                                </a:lnTo>
                                <a:lnTo>
                                  <a:pt x="1133" y="6038"/>
                                </a:lnTo>
                                <a:lnTo>
                                  <a:pt x="1073" y="6077"/>
                                </a:lnTo>
                                <a:lnTo>
                                  <a:pt x="1013" y="6118"/>
                                </a:lnTo>
                                <a:lnTo>
                                  <a:pt x="953" y="6161"/>
                                </a:lnTo>
                                <a:lnTo>
                                  <a:pt x="893" y="6206"/>
                                </a:lnTo>
                                <a:lnTo>
                                  <a:pt x="833" y="6254"/>
                                </a:lnTo>
                                <a:lnTo>
                                  <a:pt x="773" y="6303"/>
                                </a:lnTo>
                                <a:lnTo>
                                  <a:pt x="713" y="6355"/>
                                </a:lnTo>
                                <a:lnTo>
                                  <a:pt x="653" y="6409"/>
                                </a:lnTo>
                                <a:lnTo>
                                  <a:pt x="594" y="6466"/>
                                </a:lnTo>
                                <a:lnTo>
                                  <a:pt x="534" y="6524"/>
                                </a:lnTo>
                                <a:lnTo>
                                  <a:pt x="474" y="6585"/>
                                </a:lnTo>
                                <a:lnTo>
                                  <a:pt x="415" y="6648"/>
                                </a:lnTo>
                                <a:lnTo>
                                  <a:pt x="355" y="6714"/>
                                </a:lnTo>
                                <a:lnTo>
                                  <a:pt x="296" y="6781"/>
                                </a:lnTo>
                                <a:lnTo>
                                  <a:pt x="237" y="6851"/>
                                </a:lnTo>
                                <a:lnTo>
                                  <a:pt x="177" y="6923"/>
                                </a:lnTo>
                                <a:lnTo>
                                  <a:pt x="118" y="6998"/>
                                </a:lnTo>
                                <a:lnTo>
                                  <a:pt x="59" y="7075"/>
                                </a:lnTo>
                                <a:lnTo>
                                  <a:pt x="0" y="7154"/>
                                </a:lnTo>
                                <a:lnTo>
                                  <a:pt x="59" y="7233"/>
                                </a:lnTo>
                                <a:lnTo>
                                  <a:pt x="119" y="7310"/>
                                </a:lnTo>
                                <a:lnTo>
                                  <a:pt x="178" y="7385"/>
                                </a:lnTo>
                                <a:lnTo>
                                  <a:pt x="238" y="7458"/>
                                </a:lnTo>
                                <a:lnTo>
                                  <a:pt x="298" y="7528"/>
                                </a:lnTo>
                                <a:lnTo>
                                  <a:pt x="357" y="7596"/>
                                </a:lnTo>
                                <a:lnTo>
                                  <a:pt x="417" y="7661"/>
                                </a:lnTo>
                                <a:lnTo>
                                  <a:pt x="477" y="7724"/>
                                </a:lnTo>
                                <a:lnTo>
                                  <a:pt x="537" y="7785"/>
                                </a:lnTo>
                                <a:lnTo>
                                  <a:pt x="597" y="7844"/>
                                </a:lnTo>
                                <a:lnTo>
                                  <a:pt x="656" y="7900"/>
                                </a:lnTo>
                                <a:lnTo>
                                  <a:pt x="716" y="7954"/>
                                </a:lnTo>
                                <a:lnTo>
                                  <a:pt x="776" y="8006"/>
                                </a:lnTo>
                                <a:lnTo>
                                  <a:pt x="836" y="8056"/>
                                </a:lnTo>
                                <a:lnTo>
                                  <a:pt x="896" y="8103"/>
                                </a:lnTo>
                                <a:lnTo>
                                  <a:pt x="956" y="8148"/>
                                </a:lnTo>
                                <a:lnTo>
                                  <a:pt x="1016" y="8191"/>
                                </a:lnTo>
                                <a:lnTo>
                                  <a:pt x="1076" y="8232"/>
                                </a:lnTo>
                                <a:lnTo>
                                  <a:pt x="1136" y="8270"/>
                                </a:lnTo>
                                <a:lnTo>
                                  <a:pt x="1196" y="8307"/>
                                </a:lnTo>
                                <a:lnTo>
                                  <a:pt x="1256" y="8341"/>
                                </a:lnTo>
                                <a:lnTo>
                                  <a:pt x="1316" y="8373"/>
                                </a:lnTo>
                                <a:lnTo>
                                  <a:pt x="1377" y="8403"/>
                                </a:lnTo>
                                <a:lnTo>
                                  <a:pt x="1437" y="8431"/>
                                </a:lnTo>
                                <a:lnTo>
                                  <a:pt x="1497" y="8457"/>
                                </a:lnTo>
                                <a:lnTo>
                                  <a:pt x="1557" y="8480"/>
                                </a:lnTo>
                                <a:lnTo>
                                  <a:pt x="1617" y="8502"/>
                                </a:lnTo>
                                <a:lnTo>
                                  <a:pt x="1677" y="8521"/>
                                </a:lnTo>
                                <a:lnTo>
                                  <a:pt x="1737" y="8538"/>
                                </a:lnTo>
                                <a:lnTo>
                                  <a:pt x="1797" y="8554"/>
                                </a:lnTo>
                                <a:lnTo>
                                  <a:pt x="1857" y="8567"/>
                                </a:lnTo>
                                <a:lnTo>
                                  <a:pt x="1917" y="8578"/>
                                </a:lnTo>
                                <a:lnTo>
                                  <a:pt x="1978" y="8587"/>
                                </a:lnTo>
                                <a:lnTo>
                                  <a:pt x="2038" y="8594"/>
                                </a:lnTo>
                                <a:lnTo>
                                  <a:pt x="2098" y="8599"/>
                                </a:lnTo>
                                <a:lnTo>
                                  <a:pt x="2158" y="8602"/>
                                </a:lnTo>
                                <a:lnTo>
                                  <a:pt x="2218" y="8604"/>
                                </a:lnTo>
                                <a:lnTo>
                                  <a:pt x="2278" y="8603"/>
                                </a:lnTo>
                                <a:lnTo>
                                  <a:pt x="2338" y="8600"/>
                                </a:lnTo>
                                <a:lnTo>
                                  <a:pt x="2398" y="8595"/>
                                </a:lnTo>
                                <a:lnTo>
                                  <a:pt x="2457" y="8588"/>
                                </a:lnTo>
                                <a:lnTo>
                                  <a:pt x="2517" y="8579"/>
                                </a:lnTo>
                                <a:lnTo>
                                  <a:pt x="2577" y="8569"/>
                                </a:lnTo>
                                <a:lnTo>
                                  <a:pt x="2637" y="8556"/>
                                </a:lnTo>
                                <a:lnTo>
                                  <a:pt x="2697" y="8542"/>
                                </a:lnTo>
                                <a:lnTo>
                                  <a:pt x="2756" y="8525"/>
                                </a:lnTo>
                                <a:lnTo>
                                  <a:pt x="2816" y="8507"/>
                                </a:lnTo>
                                <a:lnTo>
                                  <a:pt x="2876" y="8487"/>
                                </a:lnTo>
                                <a:lnTo>
                                  <a:pt x="2935" y="8465"/>
                                </a:lnTo>
                                <a:lnTo>
                                  <a:pt x="2995" y="8441"/>
                                </a:lnTo>
                                <a:lnTo>
                                  <a:pt x="3054" y="8415"/>
                                </a:lnTo>
                                <a:lnTo>
                                  <a:pt x="3114" y="8388"/>
                                </a:lnTo>
                                <a:lnTo>
                                  <a:pt x="3173" y="8358"/>
                                </a:lnTo>
                                <a:lnTo>
                                  <a:pt x="3233" y="8327"/>
                                </a:lnTo>
                                <a:lnTo>
                                  <a:pt x="3292" y="8294"/>
                                </a:lnTo>
                                <a:lnTo>
                                  <a:pt x="3351" y="8259"/>
                                </a:lnTo>
                                <a:lnTo>
                                  <a:pt x="3410" y="8222"/>
                                </a:lnTo>
                                <a:lnTo>
                                  <a:pt x="3470" y="8184"/>
                                </a:lnTo>
                                <a:lnTo>
                                  <a:pt x="3529" y="8144"/>
                                </a:lnTo>
                                <a:lnTo>
                                  <a:pt x="3588" y="8102"/>
                                </a:lnTo>
                                <a:lnTo>
                                  <a:pt x="3647" y="8058"/>
                                </a:lnTo>
                                <a:lnTo>
                                  <a:pt x="3705" y="8013"/>
                                </a:lnTo>
                                <a:lnTo>
                                  <a:pt x="3764" y="7966"/>
                                </a:lnTo>
                                <a:lnTo>
                                  <a:pt x="3823" y="7917"/>
                                </a:lnTo>
                                <a:lnTo>
                                  <a:pt x="3882" y="7867"/>
                                </a:lnTo>
                                <a:lnTo>
                                  <a:pt x="4063" y="7686"/>
                                </a:lnTo>
                                <a:lnTo>
                                  <a:pt x="4140" y="7603"/>
                                </a:lnTo>
                                <a:lnTo>
                                  <a:pt x="4285" y="7449"/>
                                </a:lnTo>
                                <a:lnTo>
                                  <a:pt x="4473" y="7242"/>
                                </a:lnTo>
                                <a:lnTo>
                                  <a:pt x="4552" y="7154"/>
                                </a:lnTo>
                                <a:lnTo>
                                  <a:pt x="4552" y="6787"/>
                                </a:lnTo>
                                <a:lnTo>
                                  <a:pt x="4586" y="6504"/>
                                </a:lnTo>
                                <a:lnTo>
                                  <a:pt x="4688" y="6162"/>
                                </a:lnTo>
                                <a:lnTo>
                                  <a:pt x="4888" y="5616"/>
                                </a:lnTo>
                                <a:moveTo>
                                  <a:pt x="5137" y="11622"/>
                                </a:moveTo>
                                <a:lnTo>
                                  <a:pt x="5119" y="11615"/>
                                </a:lnTo>
                                <a:lnTo>
                                  <a:pt x="5048" y="11585"/>
                                </a:lnTo>
                                <a:lnTo>
                                  <a:pt x="4977" y="11554"/>
                                </a:lnTo>
                                <a:lnTo>
                                  <a:pt x="4908" y="11522"/>
                                </a:lnTo>
                                <a:lnTo>
                                  <a:pt x="4838" y="11489"/>
                                </a:lnTo>
                                <a:lnTo>
                                  <a:pt x="4770" y="11454"/>
                                </a:lnTo>
                                <a:lnTo>
                                  <a:pt x="4702" y="11418"/>
                                </a:lnTo>
                                <a:lnTo>
                                  <a:pt x="4634" y="11381"/>
                                </a:lnTo>
                                <a:lnTo>
                                  <a:pt x="4568" y="11343"/>
                                </a:lnTo>
                                <a:lnTo>
                                  <a:pt x="4502" y="11304"/>
                                </a:lnTo>
                                <a:lnTo>
                                  <a:pt x="4436" y="11263"/>
                                </a:lnTo>
                                <a:lnTo>
                                  <a:pt x="4372" y="11222"/>
                                </a:lnTo>
                                <a:lnTo>
                                  <a:pt x="4308" y="11179"/>
                                </a:lnTo>
                                <a:lnTo>
                                  <a:pt x="4245" y="11135"/>
                                </a:lnTo>
                                <a:lnTo>
                                  <a:pt x="4182" y="11090"/>
                                </a:lnTo>
                                <a:lnTo>
                                  <a:pt x="4121" y="11044"/>
                                </a:lnTo>
                                <a:lnTo>
                                  <a:pt x="4060" y="10997"/>
                                </a:lnTo>
                                <a:lnTo>
                                  <a:pt x="3999" y="10949"/>
                                </a:lnTo>
                                <a:lnTo>
                                  <a:pt x="3940" y="10900"/>
                                </a:lnTo>
                                <a:lnTo>
                                  <a:pt x="3882" y="10850"/>
                                </a:lnTo>
                                <a:lnTo>
                                  <a:pt x="3824" y="10798"/>
                                </a:lnTo>
                                <a:lnTo>
                                  <a:pt x="3767" y="10746"/>
                                </a:lnTo>
                                <a:lnTo>
                                  <a:pt x="3711" y="10693"/>
                                </a:lnTo>
                                <a:lnTo>
                                  <a:pt x="3656" y="10639"/>
                                </a:lnTo>
                                <a:lnTo>
                                  <a:pt x="3601" y="10584"/>
                                </a:lnTo>
                                <a:lnTo>
                                  <a:pt x="3548" y="10528"/>
                                </a:lnTo>
                                <a:lnTo>
                                  <a:pt x="3495" y="10471"/>
                                </a:lnTo>
                                <a:lnTo>
                                  <a:pt x="3443" y="10413"/>
                                </a:lnTo>
                                <a:lnTo>
                                  <a:pt x="3392" y="10354"/>
                                </a:lnTo>
                                <a:lnTo>
                                  <a:pt x="3343" y="10294"/>
                                </a:lnTo>
                                <a:lnTo>
                                  <a:pt x="3294" y="10233"/>
                                </a:lnTo>
                                <a:lnTo>
                                  <a:pt x="3245" y="10172"/>
                                </a:lnTo>
                                <a:lnTo>
                                  <a:pt x="3198" y="10109"/>
                                </a:lnTo>
                                <a:lnTo>
                                  <a:pt x="3152" y="10046"/>
                                </a:lnTo>
                                <a:lnTo>
                                  <a:pt x="3107" y="9982"/>
                                </a:lnTo>
                                <a:lnTo>
                                  <a:pt x="3063" y="9917"/>
                                </a:lnTo>
                                <a:lnTo>
                                  <a:pt x="3020" y="9851"/>
                                </a:lnTo>
                                <a:lnTo>
                                  <a:pt x="2978" y="9785"/>
                                </a:lnTo>
                                <a:lnTo>
                                  <a:pt x="2937" y="9718"/>
                                </a:lnTo>
                                <a:lnTo>
                                  <a:pt x="2896" y="9650"/>
                                </a:lnTo>
                                <a:lnTo>
                                  <a:pt x="2857" y="9581"/>
                                </a:lnTo>
                                <a:lnTo>
                                  <a:pt x="2819" y="9511"/>
                                </a:lnTo>
                                <a:lnTo>
                                  <a:pt x="2783" y="9441"/>
                                </a:lnTo>
                                <a:lnTo>
                                  <a:pt x="2747" y="9370"/>
                                </a:lnTo>
                                <a:lnTo>
                                  <a:pt x="2712" y="9298"/>
                                </a:lnTo>
                                <a:lnTo>
                                  <a:pt x="2678" y="9226"/>
                                </a:lnTo>
                                <a:lnTo>
                                  <a:pt x="2646" y="9153"/>
                                </a:lnTo>
                                <a:lnTo>
                                  <a:pt x="2615" y="9079"/>
                                </a:lnTo>
                                <a:lnTo>
                                  <a:pt x="2584" y="9005"/>
                                </a:lnTo>
                                <a:lnTo>
                                  <a:pt x="2555" y="8930"/>
                                </a:lnTo>
                                <a:lnTo>
                                  <a:pt x="2528" y="8854"/>
                                </a:lnTo>
                                <a:lnTo>
                                  <a:pt x="2506" y="8793"/>
                                </a:lnTo>
                                <a:lnTo>
                                  <a:pt x="2501" y="8778"/>
                                </a:lnTo>
                                <a:lnTo>
                                  <a:pt x="2430" y="8785"/>
                                </a:lnTo>
                                <a:lnTo>
                                  <a:pt x="2359" y="8790"/>
                                </a:lnTo>
                                <a:lnTo>
                                  <a:pt x="2288" y="8792"/>
                                </a:lnTo>
                                <a:lnTo>
                                  <a:pt x="2216" y="8793"/>
                                </a:lnTo>
                                <a:lnTo>
                                  <a:pt x="2131" y="8791"/>
                                </a:lnTo>
                                <a:lnTo>
                                  <a:pt x="2046" y="8786"/>
                                </a:lnTo>
                                <a:lnTo>
                                  <a:pt x="1962" y="8779"/>
                                </a:lnTo>
                                <a:lnTo>
                                  <a:pt x="1880" y="8768"/>
                                </a:lnTo>
                                <a:lnTo>
                                  <a:pt x="1798" y="8754"/>
                                </a:lnTo>
                                <a:lnTo>
                                  <a:pt x="1717" y="8738"/>
                                </a:lnTo>
                                <a:lnTo>
                                  <a:pt x="1637" y="8718"/>
                                </a:lnTo>
                                <a:lnTo>
                                  <a:pt x="1558" y="8695"/>
                                </a:lnTo>
                                <a:lnTo>
                                  <a:pt x="1480" y="8670"/>
                                </a:lnTo>
                                <a:lnTo>
                                  <a:pt x="1500" y="8748"/>
                                </a:lnTo>
                                <a:lnTo>
                                  <a:pt x="1522" y="8825"/>
                                </a:lnTo>
                                <a:lnTo>
                                  <a:pt x="1544" y="8901"/>
                                </a:lnTo>
                                <a:lnTo>
                                  <a:pt x="1567" y="8977"/>
                                </a:lnTo>
                                <a:lnTo>
                                  <a:pt x="1591" y="9053"/>
                                </a:lnTo>
                                <a:lnTo>
                                  <a:pt x="1617" y="9128"/>
                                </a:lnTo>
                                <a:lnTo>
                                  <a:pt x="1643" y="9203"/>
                                </a:lnTo>
                                <a:lnTo>
                                  <a:pt x="1670" y="9277"/>
                                </a:lnTo>
                                <a:lnTo>
                                  <a:pt x="1698" y="9351"/>
                                </a:lnTo>
                                <a:lnTo>
                                  <a:pt x="1726" y="9424"/>
                                </a:lnTo>
                                <a:lnTo>
                                  <a:pt x="1756" y="9497"/>
                                </a:lnTo>
                                <a:lnTo>
                                  <a:pt x="1787" y="9569"/>
                                </a:lnTo>
                                <a:lnTo>
                                  <a:pt x="1819" y="9640"/>
                                </a:lnTo>
                                <a:lnTo>
                                  <a:pt x="1851" y="9712"/>
                                </a:lnTo>
                                <a:lnTo>
                                  <a:pt x="1884" y="9782"/>
                                </a:lnTo>
                                <a:lnTo>
                                  <a:pt x="1919" y="9852"/>
                                </a:lnTo>
                                <a:lnTo>
                                  <a:pt x="1954" y="9922"/>
                                </a:lnTo>
                                <a:lnTo>
                                  <a:pt x="1990" y="9990"/>
                                </a:lnTo>
                                <a:lnTo>
                                  <a:pt x="2027" y="10059"/>
                                </a:lnTo>
                                <a:lnTo>
                                  <a:pt x="2064" y="10126"/>
                                </a:lnTo>
                                <a:lnTo>
                                  <a:pt x="2103" y="10194"/>
                                </a:lnTo>
                                <a:lnTo>
                                  <a:pt x="2142" y="10260"/>
                                </a:lnTo>
                                <a:lnTo>
                                  <a:pt x="2182" y="10326"/>
                                </a:lnTo>
                                <a:lnTo>
                                  <a:pt x="2223" y="10391"/>
                                </a:lnTo>
                                <a:lnTo>
                                  <a:pt x="2265" y="10456"/>
                                </a:lnTo>
                                <a:lnTo>
                                  <a:pt x="2307" y="10520"/>
                                </a:lnTo>
                                <a:lnTo>
                                  <a:pt x="2351" y="10583"/>
                                </a:lnTo>
                                <a:lnTo>
                                  <a:pt x="2395" y="10646"/>
                                </a:lnTo>
                                <a:lnTo>
                                  <a:pt x="2440" y="10708"/>
                                </a:lnTo>
                                <a:lnTo>
                                  <a:pt x="2486" y="10769"/>
                                </a:lnTo>
                                <a:lnTo>
                                  <a:pt x="2532" y="10830"/>
                                </a:lnTo>
                                <a:lnTo>
                                  <a:pt x="2579" y="10890"/>
                                </a:lnTo>
                                <a:lnTo>
                                  <a:pt x="2627" y="10949"/>
                                </a:lnTo>
                                <a:lnTo>
                                  <a:pt x="2676" y="11008"/>
                                </a:lnTo>
                                <a:lnTo>
                                  <a:pt x="2725" y="11066"/>
                                </a:lnTo>
                                <a:lnTo>
                                  <a:pt x="2775" y="11123"/>
                                </a:lnTo>
                                <a:lnTo>
                                  <a:pt x="2826" y="11180"/>
                                </a:lnTo>
                                <a:lnTo>
                                  <a:pt x="2878" y="11235"/>
                                </a:lnTo>
                                <a:lnTo>
                                  <a:pt x="2930" y="11290"/>
                                </a:lnTo>
                                <a:lnTo>
                                  <a:pt x="2983" y="11344"/>
                                </a:lnTo>
                                <a:lnTo>
                                  <a:pt x="3036" y="11398"/>
                                </a:lnTo>
                                <a:lnTo>
                                  <a:pt x="3091" y="11451"/>
                                </a:lnTo>
                                <a:lnTo>
                                  <a:pt x="3146" y="11503"/>
                                </a:lnTo>
                                <a:lnTo>
                                  <a:pt x="3201" y="11554"/>
                                </a:lnTo>
                                <a:lnTo>
                                  <a:pt x="3258" y="11604"/>
                                </a:lnTo>
                                <a:lnTo>
                                  <a:pt x="3278" y="11622"/>
                                </a:lnTo>
                                <a:lnTo>
                                  <a:pt x="5137" y="11622"/>
                                </a:lnTo>
                                <a:moveTo>
                                  <a:pt x="5297" y="1575"/>
                                </a:moveTo>
                                <a:lnTo>
                                  <a:pt x="5224" y="1596"/>
                                </a:lnTo>
                                <a:lnTo>
                                  <a:pt x="5152" y="1619"/>
                                </a:lnTo>
                                <a:lnTo>
                                  <a:pt x="5080" y="1643"/>
                                </a:lnTo>
                                <a:lnTo>
                                  <a:pt x="5008" y="1667"/>
                                </a:lnTo>
                                <a:lnTo>
                                  <a:pt x="4937" y="1693"/>
                                </a:lnTo>
                                <a:lnTo>
                                  <a:pt x="4866" y="1720"/>
                                </a:lnTo>
                                <a:lnTo>
                                  <a:pt x="4796" y="1748"/>
                                </a:lnTo>
                                <a:lnTo>
                                  <a:pt x="4727" y="1776"/>
                                </a:lnTo>
                                <a:lnTo>
                                  <a:pt x="4657" y="1806"/>
                                </a:lnTo>
                                <a:lnTo>
                                  <a:pt x="4588" y="1837"/>
                                </a:lnTo>
                                <a:lnTo>
                                  <a:pt x="4520" y="1868"/>
                                </a:lnTo>
                                <a:lnTo>
                                  <a:pt x="4452" y="1901"/>
                                </a:lnTo>
                                <a:lnTo>
                                  <a:pt x="4385" y="1935"/>
                                </a:lnTo>
                                <a:lnTo>
                                  <a:pt x="4318" y="1969"/>
                                </a:lnTo>
                                <a:lnTo>
                                  <a:pt x="4252" y="2005"/>
                                </a:lnTo>
                                <a:lnTo>
                                  <a:pt x="4186" y="2041"/>
                                </a:lnTo>
                                <a:lnTo>
                                  <a:pt x="4121" y="2078"/>
                                </a:lnTo>
                                <a:lnTo>
                                  <a:pt x="4056" y="2117"/>
                                </a:lnTo>
                                <a:lnTo>
                                  <a:pt x="3992" y="2156"/>
                                </a:lnTo>
                                <a:lnTo>
                                  <a:pt x="3928" y="2196"/>
                                </a:lnTo>
                                <a:lnTo>
                                  <a:pt x="3865" y="2237"/>
                                </a:lnTo>
                                <a:lnTo>
                                  <a:pt x="3803" y="2279"/>
                                </a:lnTo>
                                <a:lnTo>
                                  <a:pt x="3741" y="2321"/>
                                </a:lnTo>
                                <a:lnTo>
                                  <a:pt x="3679" y="2365"/>
                                </a:lnTo>
                                <a:lnTo>
                                  <a:pt x="3619" y="2409"/>
                                </a:lnTo>
                                <a:lnTo>
                                  <a:pt x="3558" y="2455"/>
                                </a:lnTo>
                                <a:lnTo>
                                  <a:pt x="3499" y="2501"/>
                                </a:lnTo>
                                <a:lnTo>
                                  <a:pt x="3440" y="2548"/>
                                </a:lnTo>
                                <a:lnTo>
                                  <a:pt x="3382" y="2596"/>
                                </a:lnTo>
                                <a:lnTo>
                                  <a:pt x="3324" y="2644"/>
                                </a:lnTo>
                                <a:lnTo>
                                  <a:pt x="3267" y="2694"/>
                                </a:lnTo>
                                <a:lnTo>
                                  <a:pt x="3210" y="2744"/>
                                </a:lnTo>
                                <a:lnTo>
                                  <a:pt x="3155" y="2795"/>
                                </a:lnTo>
                                <a:lnTo>
                                  <a:pt x="3100" y="2847"/>
                                </a:lnTo>
                                <a:lnTo>
                                  <a:pt x="3045" y="2899"/>
                                </a:lnTo>
                                <a:lnTo>
                                  <a:pt x="2991" y="2952"/>
                                </a:lnTo>
                                <a:lnTo>
                                  <a:pt x="2938" y="3007"/>
                                </a:lnTo>
                                <a:lnTo>
                                  <a:pt x="2886" y="3061"/>
                                </a:lnTo>
                                <a:lnTo>
                                  <a:pt x="2834" y="3117"/>
                                </a:lnTo>
                                <a:lnTo>
                                  <a:pt x="2783" y="3173"/>
                                </a:lnTo>
                                <a:lnTo>
                                  <a:pt x="2733" y="3230"/>
                                </a:lnTo>
                                <a:lnTo>
                                  <a:pt x="2683" y="3288"/>
                                </a:lnTo>
                                <a:lnTo>
                                  <a:pt x="2635" y="3347"/>
                                </a:lnTo>
                                <a:lnTo>
                                  <a:pt x="2587" y="3406"/>
                                </a:lnTo>
                                <a:lnTo>
                                  <a:pt x="2539" y="3466"/>
                                </a:lnTo>
                                <a:lnTo>
                                  <a:pt x="2493" y="3526"/>
                                </a:lnTo>
                                <a:lnTo>
                                  <a:pt x="2447" y="3587"/>
                                </a:lnTo>
                                <a:lnTo>
                                  <a:pt x="2402" y="3649"/>
                                </a:lnTo>
                                <a:lnTo>
                                  <a:pt x="2357" y="3712"/>
                                </a:lnTo>
                                <a:lnTo>
                                  <a:pt x="2314" y="3775"/>
                                </a:lnTo>
                                <a:lnTo>
                                  <a:pt x="2271" y="3839"/>
                                </a:lnTo>
                                <a:lnTo>
                                  <a:pt x="2229" y="3904"/>
                                </a:lnTo>
                                <a:lnTo>
                                  <a:pt x="2188" y="3969"/>
                                </a:lnTo>
                                <a:lnTo>
                                  <a:pt x="2148" y="4034"/>
                                </a:lnTo>
                                <a:lnTo>
                                  <a:pt x="2108" y="4101"/>
                                </a:lnTo>
                                <a:lnTo>
                                  <a:pt x="2070" y="4168"/>
                                </a:lnTo>
                                <a:lnTo>
                                  <a:pt x="2032" y="4235"/>
                                </a:lnTo>
                                <a:lnTo>
                                  <a:pt x="1995" y="4304"/>
                                </a:lnTo>
                                <a:lnTo>
                                  <a:pt x="1959" y="4372"/>
                                </a:lnTo>
                                <a:lnTo>
                                  <a:pt x="1924" y="4442"/>
                                </a:lnTo>
                                <a:lnTo>
                                  <a:pt x="1889" y="4512"/>
                                </a:lnTo>
                                <a:lnTo>
                                  <a:pt x="1856" y="4582"/>
                                </a:lnTo>
                                <a:lnTo>
                                  <a:pt x="1823" y="4653"/>
                                </a:lnTo>
                                <a:lnTo>
                                  <a:pt x="1791" y="4725"/>
                                </a:lnTo>
                                <a:lnTo>
                                  <a:pt x="1760" y="4797"/>
                                </a:lnTo>
                                <a:lnTo>
                                  <a:pt x="1731" y="4869"/>
                                </a:lnTo>
                                <a:lnTo>
                                  <a:pt x="1702" y="4942"/>
                                </a:lnTo>
                                <a:lnTo>
                                  <a:pt x="1673" y="5016"/>
                                </a:lnTo>
                                <a:lnTo>
                                  <a:pt x="1646" y="5090"/>
                                </a:lnTo>
                                <a:lnTo>
                                  <a:pt x="1620" y="5165"/>
                                </a:lnTo>
                                <a:lnTo>
                                  <a:pt x="1595" y="5240"/>
                                </a:lnTo>
                                <a:lnTo>
                                  <a:pt x="1570" y="5315"/>
                                </a:lnTo>
                                <a:lnTo>
                                  <a:pt x="1547" y="5391"/>
                                </a:lnTo>
                                <a:lnTo>
                                  <a:pt x="1524" y="5468"/>
                                </a:lnTo>
                                <a:lnTo>
                                  <a:pt x="1503" y="5545"/>
                                </a:lnTo>
                                <a:lnTo>
                                  <a:pt x="1483" y="5622"/>
                                </a:lnTo>
                                <a:lnTo>
                                  <a:pt x="1559" y="5598"/>
                                </a:lnTo>
                                <a:lnTo>
                                  <a:pt x="1637" y="5576"/>
                                </a:lnTo>
                                <a:lnTo>
                                  <a:pt x="1715" y="5557"/>
                                </a:lnTo>
                                <a:lnTo>
                                  <a:pt x="1795" y="5541"/>
                                </a:lnTo>
                                <a:lnTo>
                                  <a:pt x="1875" y="5527"/>
                                </a:lnTo>
                                <a:lnTo>
                                  <a:pt x="1956" y="5517"/>
                                </a:lnTo>
                                <a:lnTo>
                                  <a:pt x="2039" y="5509"/>
                                </a:lnTo>
                                <a:lnTo>
                                  <a:pt x="2121" y="5504"/>
                                </a:lnTo>
                                <a:lnTo>
                                  <a:pt x="2205" y="5503"/>
                                </a:lnTo>
                                <a:lnTo>
                                  <a:pt x="2280" y="5504"/>
                                </a:lnTo>
                                <a:lnTo>
                                  <a:pt x="2355" y="5507"/>
                                </a:lnTo>
                                <a:lnTo>
                                  <a:pt x="2429" y="5513"/>
                                </a:lnTo>
                                <a:lnTo>
                                  <a:pt x="2502" y="5522"/>
                                </a:lnTo>
                                <a:lnTo>
                                  <a:pt x="2509" y="5503"/>
                                </a:lnTo>
                                <a:lnTo>
                                  <a:pt x="2529" y="5446"/>
                                </a:lnTo>
                                <a:lnTo>
                                  <a:pt x="2557" y="5370"/>
                                </a:lnTo>
                                <a:lnTo>
                                  <a:pt x="2586" y="5295"/>
                                </a:lnTo>
                                <a:lnTo>
                                  <a:pt x="2616" y="5221"/>
                                </a:lnTo>
                                <a:lnTo>
                                  <a:pt x="2648" y="5147"/>
                                </a:lnTo>
                                <a:lnTo>
                                  <a:pt x="2680" y="5074"/>
                                </a:lnTo>
                                <a:lnTo>
                                  <a:pt x="2714" y="5002"/>
                                </a:lnTo>
                                <a:lnTo>
                                  <a:pt x="2749" y="4930"/>
                                </a:lnTo>
                                <a:lnTo>
                                  <a:pt x="2785" y="4859"/>
                                </a:lnTo>
                                <a:lnTo>
                                  <a:pt x="2822" y="4789"/>
                                </a:lnTo>
                                <a:lnTo>
                                  <a:pt x="2860" y="4720"/>
                                </a:lnTo>
                                <a:lnTo>
                                  <a:pt x="2899" y="4651"/>
                                </a:lnTo>
                                <a:lnTo>
                                  <a:pt x="2939" y="4583"/>
                                </a:lnTo>
                                <a:lnTo>
                                  <a:pt x="2980" y="4516"/>
                                </a:lnTo>
                                <a:lnTo>
                                  <a:pt x="3022" y="4449"/>
                                </a:lnTo>
                                <a:lnTo>
                                  <a:pt x="3066" y="4384"/>
                                </a:lnTo>
                                <a:lnTo>
                                  <a:pt x="3110" y="4319"/>
                                </a:lnTo>
                                <a:lnTo>
                                  <a:pt x="3155" y="4255"/>
                                </a:lnTo>
                                <a:lnTo>
                                  <a:pt x="3201" y="4192"/>
                                </a:lnTo>
                                <a:lnTo>
                                  <a:pt x="3248" y="4129"/>
                                </a:lnTo>
                                <a:lnTo>
                                  <a:pt x="3297" y="4068"/>
                                </a:lnTo>
                                <a:lnTo>
                                  <a:pt x="3346" y="4007"/>
                                </a:lnTo>
                                <a:lnTo>
                                  <a:pt x="3396" y="3948"/>
                                </a:lnTo>
                                <a:lnTo>
                                  <a:pt x="3447" y="3889"/>
                                </a:lnTo>
                                <a:lnTo>
                                  <a:pt x="3498" y="3831"/>
                                </a:lnTo>
                                <a:lnTo>
                                  <a:pt x="3551" y="3774"/>
                                </a:lnTo>
                                <a:lnTo>
                                  <a:pt x="3605" y="3718"/>
                                </a:lnTo>
                                <a:lnTo>
                                  <a:pt x="3659" y="3663"/>
                                </a:lnTo>
                                <a:lnTo>
                                  <a:pt x="3715" y="3609"/>
                                </a:lnTo>
                                <a:lnTo>
                                  <a:pt x="3771" y="3556"/>
                                </a:lnTo>
                                <a:lnTo>
                                  <a:pt x="3828" y="3504"/>
                                </a:lnTo>
                                <a:lnTo>
                                  <a:pt x="3886" y="3453"/>
                                </a:lnTo>
                                <a:lnTo>
                                  <a:pt x="3944" y="3403"/>
                                </a:lnTo>
                                <a:lnTo>
                                  <a:pt x="4004" y="3354"/>
                                </a:lnTo>
                                <a:lnTo>
                                  <a:pt x="4064" y="3306"/>
                                </a:lnTo>
                                <a:lnTo>
                                  <a:pt x="4125" y="3259"/>
                                </a:lnTo>
                                <a:lnTo>
                                  <a:pt x="4187" y="3213"/>
                                </a:lnTo>
                                <a:lnTo>
                                  <a:pt x="4249" y="3168"/>
                                </a:lnTo>
                                <a:lnTo>
                                  <a:pt x="4312" y="3124"/>
                                </a:lnTo>
                                <a:lnTo>
                                  <a:pt x="4376" y="3081"/>
                                </a:lnTo>
                                <a:lnTo>
                                  <a:pt x="4441" y="3040"/>
                                </a:lnTo>
                                <a:lnTo>
                                  <a:pt x="4506" y="3000"/>
                                </a:lnTo>
                                <a:lnTo>
                                  <a:pt x="4572" y="2960"/>
                                </a:lnTo>
                                <a:lnTo>
                                  <a:pt x="4639" y="2922"/>
                                </a:lnTo>
                                <a:lnTo>
                                  <a:pt x="4706" y="2885"/>
                                </a:lnTo>
                                <a:lnTo>
                                  <a:pt x="4775" y="2850"/>
                                </a:lnTo>
                                <a:lnTo>
                                  <a:pt x="4843" y="2815"/>
                                </a:lnTo>
                                <a:lnTo>
                                  <a:pt x="4913" y="2782"/>
                                </a:lnTo>
                                <a:lnTo>
                                  <a:pt x="4982" y="2750"/>
                                </a:lnTo>
                                <a:lnTo>
                                  <a:pt x="5053" y="2719"/>
                                </a:lnTo>
                                <a:lnTo>
                                  <a:pt x="5124" y="2689"/>
                                </a:lnTo>
                                <a:lnTo>
                                  <a:pt x="5196" y="2661"/>
                                </a:lnTo>
                                <a:lnTo>
                                  <a:pt x="5189" y="2586"/>
                                </a:lnTo>
                                <a:lnTo>
                                  <a:pt x="5185" y="2510"/>
                                </a:lnTo>
                                <a:lnTo>
                                  <a:pt x="5182" y="2434"/>
                                </a:lnTo>
                                <a:lnTo>
                                  <a:pt x="5182" y="2357"/>
                                </a:lnTo>
                                <a:lnTo>
                                  <a:pt x="5183" y="2276"/>
                                </a:lnTo>
                                <a:lnTo>
                                  <a:pt x="5187" y="2195"/>
                                </a:lnTo>
                                <a:lnTo>
                                  <a:pt x="5192" y="2114"/>
                                </a:lnTo>
                                <a:lnTo>
                                  <a:pt x="5201" y="2035"/>
                                </a:lnTo>
                                <a:lnTo>
                                  <a:pt x="5211" y="1956"/>
                                </a:lnTo>
                                <a:lnTo>
                                  <a:pt x="5224" y="1878"/>
                                </a:lnTo>
                                <a:lnTo>
                                  <a:pt x="5239" y="1801"/>
                                </a:lnTo>
                                <a:lnTo>
                                  <a:pt x="5256" y="1724"/>
                                </a:lnTo>
                                <a:lnTo>
                                  <a:pt x="5275" y="1649"/>
                                </a:lnTo>
                                <a:lnTo>
                                  <a:pt x="5297" y="1575"/>
                                </a:lnTo>
                                <a:moveTo>
                                  <a:pt x="6569" y="4963"/>
                                </a:moveTo>
                                <a:lnTo>
                                  <a:pt x="5911" y="4263"/>
                                </a:lnTo>
                                <a:lnTo>
                                  <a:pt x="5823" y="4354"/>
                                </a:lnTo>
                                <a:lnTo>
                                  <a:pt x="5612" y="4609"/>
                                </a:lnTo>
                                <a:lnTo>
                                  <a:pt x="5355" y="4993"/>
                                </a:lnTo>
                                <a:lnTo>
                                  <a:pt x="5127" y="5475"/>
                                </a:lnTo>
                                <a:lnTo>
                                  <a:pt x="5076" y="5610"/>
                                </a:lnTo>
                                <a:lnTo>
                                  <a:pt x="4960" y="5974"/>
                                </a:lnTo>
                                <a:lnTo>
                                  <a:pt x="4832" y="6506"/>
                                </a:lnTo>
                                <a:lnTo>
                                  <a:pt x="4748" y="7146"/>
                                </a:lnTo>
                                <a:lnTo>
                                  <a:pt x="4838" y="7223"/>
                                </a:lnTo>
                                <a:lnTo>
                                  <a:pt x="5063" y="7398"/>
                                </a:lnTo>
                                <a:lnTo>
                                  <a:pt x="5357" y="7591"/>
                                </a:lnTo>
                                <a:lnTo>
                                  <a:pt x="5653" y="7719"/>
                                </a:lnTo>
                                <a:lnTo>
                                  <a:pt x="5660" y="7597"/>
                                </a:lnTo>
                                <a:lnTo>
                                  <a:pt x="5691" y="7272"/>
                                </a:lnTo>
                                <a:lnTo>
                                  <a:pt x="5763" y="6810"/>
                                </a:lnTo>
                                <a:lnTo>
                                  <a:pt x="5892" y="6276"/>
                                </a:lnTo>
                                <a:lnTo>
                                  <a:pt x="6039" y="5793"/>
                                </a:lnTo>
                                <a:lnTo>
                                  <a:pt x="6158" y="5496"/>
                                </a:lnTo>
                                <a:lnTo>
                                  <a:pt x="6314" y="5260"/>
                                </a:lnTo>
                                <a:lnTo>
                                  <a:pt x="6569" y="4963"/>
                                </a:lnTo>
                                <a:moveTo>
                                  <a:pt x="6601" y="11080"/>
                                </a:moveTo>
                                <a:lnTo>
                                  <a:pt x="6571" y="10994"/>
                                </a:lnTo>
                                <a:lnTo>
                                  <a:pt x="6511" y="10906"/>
                                </a:lnTo>
                                <a:lnTo>
                                  <a:pt x="6377" y="10763"/>
                                </a:lnTo>
                                <a:lnTo>
                                  <a:pt x="6124" y="10512"/>
                                </a:lnTo>
                                <a:lnTo>
                                  <a:pt x="6079" y="10466"/>
                                </a:lnTo>
                                <a:lnTo>
                                  <a:pt x="6037" y="10422"/>
                                </a:lnTo>
                                <a:lnTo>
                                  <a:pt x="5996" y="10381"/>
                                </a:lnTo>
                                <a:lnTo>
                                  <a:pt x="5954" y="10344"/>
                                </a:lnTo>
                                <a:lnTo>
                                  <a:pt x="5909" y="10410"/>
                                </a:lnTo>
                                <a:lnTo>
                                  <a:pt x="5865" y="10476"/>
                                </a:lnTo>
                                <a:lnTo>
                                  <a:pt x="5823" y="10542"/>
                                </a:lnTo>
                                <a:lnTo>
                                  <a:pt x="5783" y="10608"/>
                                </a:lnTo>
                                <a:lnTo>
                                  <a:pt x="5745" y="10674"/>
                                </a:lnTo>
                                <a:lnTo>
                                  <a:pt x="5709" y="10740"/>
                                </a:lnTo>
                                <a:lnTo>
                                  <a:pt x="5674" y="10805"/>
                                </a:lnTo>
                                <a:lnTo>
                                  <a:pt x="5642" y="10871"/>
                                </a:lnTo>
                                <a:lnTo>
                                  <a:pt x="5611" y="10936"/>
                                </a:lnTo>
                                <a:lnTo>
                                  <a:pt x="5582" y="11002"/>
                                </a:lnTo>
                                <a:lnTo>
                                  <a:pt x="5555" y="11067"/>
                                </a:lnTo>
                                <a:lnTo>
                                  <a:pt x="5530" y="11133"/>
                                </a:lnTo>
                                <a:lnTo>
                                  <a:pt x="5506" y="11198"/>
                                </a:lnTo>
                                <a:lnTo>
                                  <a:pt x="5484" y="11263"/>
                                </a:lnTo>
                                <a:lnTo>
                                  <a:pt x="5465" y="11328"/>
                                </a:lnTo>
                                <a:lnTo>
                                  <a:pt x="5447" y="11393"/>
                                </a:lnTo>
                                <a:lnTo>
                                  <a:pt x="5431" y="11458"/>
                                </a:lnTo>
                                <a:lnTo>
                                  <a:pt x="5417" y="11523"/>
                                </a:lnTo>
                                <a:lnTo>
                                  <a:pt x="5404" y="11587"/>
                                </a:lnTo>
                                <a:lnTo>
                                  <a:pt x="5399" y="11622"/>
                                </a:lnTo>
                                <a:lnTo>
                                  <a:pt x="6355" y="11622"/>
                                </a:lnTo>
                                <a:lnTo>
                                  <a:pt x="6364" y="11591"/>
                                </a:lnTo>
                                <a:lnTo>
                                  <a:pt x="6385" y="11525"/>
                                </a:lnTo>
                                <a:lnTo>
                                  <a:pt x="6409" y="11459"/>
                                </a:lnTo>
                                <a:lnTo>
                                  <a:pt x="6436" y="11394"/>
                                </a:lnTo>
                                <a:lnTo>
                                  <a:pt x="6464" y="11330"/>
                                </a:lnTo>
                                <a:lnTo>
                                  <a:pt x="6495" y="11266"/>
                                </a:lnTo>
                                <a:lnTo>
                                  <a:pt x="6529" y="11203"/>
                                </a:lnTo>
                                <a:lnTo>
                                  <a:pt x="6564" y="11141"/>
                                </a:lnTo>
                                <a:lnTo>
                                  <a:pt x="6601" y="11080"/>
                                </a:lnTo>
                                <a:moveTo>
                                  <a:pt x="7256" y="8292"/>
                                </a:moveTo>
                                <a:lnTo>
                                  <a:pt x="7141" y="8284"/>
                                </a:lnTo>
                                <a:lnTo>
                                  <a:pt x="6836" y="8251"/>
                                </a:lnTo>
                                <a:lnTo>
                                  <a:pt x="6402" y="8175"/>
                                </a:lnTo>
                                <a:lnTo>
                                  <a:pt x="5899" y="8038"/>
                                </a:lnTo>
                                <a:lnTo>
                                  <a:pt x="5446" y="7881"/>
                                </a:lnTo>
                                <a:lnTo>
                                  <a:pt x="5166" y="7754"/>
                                </a:lnTo>
                                <a:lnTo>
                                  <a:pt x="4944" y="7588"/>
                                </a:lnTo>
                                <a:lnTo>
                                  <a:pt x="4665" y="7317"/>
                                </a:lnTo>
                                <a:lnTo>
                                  <a:pt x="4007" y="8017"/>
                                </a:lnTo>
                                <a:lnTo>
                                  <a:pt x="4093" y="8110"/>
                                </a:lnTo>
                                <a:lnTo>
                                  <a:pt x="4332" y="8335"/>
                                </a:lnTo>
                                <a:lnTo>
                                  <a:pt x="4693" y="8609"/>
                                </a:lnTo>
                                <a:lnTo>
                                  <a:pt x="5146" y="8851"/>
                                </a:lnTo>
                                <a:lnTo>
                                  <a:pt x="5273" y="8905"/>
                                </a:lnTo>
                                <a:lnTo>
                                  <a:pt x="5615" y="9029"/>
                                </a:lnTo>
                                <a:lnTo>
                                  <a:pt x="6116" y="9164"/>
                                </a:lnTo>
                                <a:lnTo>
                                  <a:pt x="6718" y="9255"/>
                                </a:lnTo>
                                <a:lnTo>
                                  <a:pt x="6790" y="9159"/>
                                </a:lnTo>
                                <a:lnTo>
                                  <a:pt x="6954" y="8919"/>
                                </a:lnTo>
                                <a:lnTo>
                                  <a:pt x="7135" y="8606"/>
                                </a:lnTo>
                                <a:lnTo>
                                  <a:pt x="7256" y="8292"/>
                                </a:lnTo>
                                <a:moveTo>
                                  <a:pt x="7444" y="10240"/>
                                </a:moveTo>
                                <a:lnTo>
                                  <a:pt x="7442" y="10237"/>
                                </a:lnTo>
                                <a:lnTo>
                                  <a:pt x="7395" y="10176"/>
                                </a:lnTo>
                                <a:lnTo>
                                  <a:pt x="7225" y="9983"/>
                                </a:lnTo>
                                <a:lnTo>
                                  <a:pt x="7002" y="9747"/>
                                </a:lnTo>
                                <a:lnTo>
                                  <a:pt x="6807" y="9547"/>
                                </a:lnTo>
                                <a:lnTo>
                                  <a:pt x="6725" y="9463"/>
                                </a:lnTo>
                                <a:lnTo>
                                  <a:pt x="6724" y="9462"/>
                                </a:lnTo>
                                <a:lnTo>
                                  <a:pt x="6379" y="9463"/>
                                </a:lnTo>
                                <a:lnTo>
                                  <a:pt x="6114" y="9427"/>
                                </a:lnTo>
                                <a:lnTo>
                                  <a:pt x="5792" y="9319"/>
                                </a:lnTo>
                                <a:lnTo>
                                  <a:pt x="5279" y="9106"/>
                                </a:lnTo>
                                <a:lnTo>
                                  <a:pt x="5517" y="9540"/>
                                </a:lnTo>
                                <a:lnTo>
                                  <a:pt x="5697" y="9816"/>
                                </a:lnTo>
                                <a:lnTo>
                                  <a:pt x="5909" y="10052"/>
                                </a:lnTo>
                                <a:lnTo>
                                  <a:pt x="6290" y="10409"/>
                                </a:lnTo>
                                <a:lnTo>
                                  <a:pt x="6336" y="10453"/>
                                </a:lnTo>
                                <a:lnTo>
                                  <a:pt x="6382" y="10499"/>
                                </a:lnTo>
                                <a:lnTo>
                                  <a:pt x="6428" y="10546"/>
                                </a:lnTo>
                                <a:lnTo>
                                  <a:pt x="6473" y="10594"/>
                                </a:lnTo>
                                <a:lnTo>
                                  <a:pt x="6518" y="10644"/>
                                </a:lnTo>
                                <a:lnTo>
                                  <a:pt x="6563" y="10695"/>
                                </a:lnTo>
                                <a:lnTo>
                                  <a:pt x="6607" y="10747"/>
                                </a:lnTo>
                                <a:lnTo>
                                  <a:pt x="6650" y="10800"/>
                                </a:lnTo>
                                <a:lnTo>
                                  <a:pt x="6692" y="10854"/>
                                </a:lnTo>
                                <a:lnTo>
                                  <a:pt x="6733" y="10910"/>
                                </a:lnTo>
                                <a:lnTo>
                                  <a:pt x="6773" y="10966"/>
                                </a:lnTo>
                                <a:lnTo>
                                  <a:pt x="6812" y="11024"/>
                                </a:lnTo>
                                <a:lnTo>
                                  <a:pt x="6849" y="11082"/>
                                </a:lnTo>
                                <a:lnTo>
                                  <a:pt x="6885" y="11141"/>
                                </a:lnTo>
                                <a:lnTo>
                                  <a:pt x="6919" y="11201"/>
                                </a:lnTo>
                                <a:lnTo>
                                  <a:pt x="6951" y="11261"/>
                                </a:lnTo>
                                <a:lnTo>
                                  <a:pt x="6981" y="11323"/>
                                </a:lnTo>
                                <a:lnTo>
                                  <a:pt x="7009" y="11385"/>
                                </a:lnTo>
                                <a:lnTo>
                                  <a:pt x="7035" y="11447"/>
                                </a:lnTo>
                                <a:lnTo>
                                  <a:pt x="7058" y="11510"/>
                                </a:lnTo>
                                <a:lnTo>
                                  <a:pt x="7079" y="11574"/>
                                </a:lnTo>
                                <a:lnTo>
                                  <a:pt x="7093" y="11622"/>
                                </a:lnTo>
                                <a:lnTo>
                                  <a:pt x="7444" y="10240"/>
                                </a:lnTo>
                                <a:moveTo>
                                  <a:pt x="7444" y="8396"/>
                                </a:moveTo>
                                <a:lnTo>
                                  <a:pt x="7408" y="8512"/>
                                </a:lnTo>
                                <a:lnTo>
                                  <a:pt x="7288" y="8810"/>
                                </a:lnTo>
                                <a:lnTo>
                                  <a:pt x="7133" y="9045"/>
                                </a:lnTo>
                                <a:lnTo>
                                  <a:pt x="6878" y="9342"/>
                                </a:lnTo>
                                <a:lnTo>
                                  <a:pt x="7444" y="9944"/>
                                </a:lnTo>
                                <a:lnTo>
                                  <a:pt x="7444" y="8396"/>
                                </a:lnTo>
                                <a:moveTo>
                                  <a:pt x="7444" y="5171"/>
                                </a:moveTo>
                                <a:lnTo>
                                  <a:pt x="7331" y="5141"/>
                                </a:lnTo>
                                <a:lnTo>
                                  <a:pt x="6729" y="5051"/>
                                </a:lnTo>
                                <a:lnTo>
                                  <a:pt x="6657" y="5147"/>
                                </a:lnTo>
                                <a:lnTo>
                                  <a:pt x="6493" y="5386"/>
                                </a:lnTo>
                                <a:lnTo>
                                  <a:pt x="6312" y="5699"/>
                                </a:lnTo>
                                <a:lnTo>
                                  <a:pt x="6191" y="6014"/>
                                </a:lnTo>
                                <a:lnTo>
                                  <a:pt x="6306" y="6021"/>
                                </a:lnTo>
                                <a:lnTo>
                                  <a:pt x="6611" y="6054"/>
                                </a:lnTo>
                                <a:lnTo>
                                  <a:pt x="7045" y="6131"/>
                                </a:lnTo>
                                <a:lnTo>
                                  <a:pt x="7444" y="6239"/>
                                </a:lnTo>
                                <a:lnTo>
                                  <a:pt x="7444" y="5171"/>
                                </a:lnTo>
                                <a:moveTo>
                                  <a:pt x="7444" y="721"/>
                                </a:moveTo>
                                <a:lnTo>
                                  <a:pt x="7413" y="684"/>
                                </a:lnTo>
                                <a:lnTo>
                                  <a:pt x="7361" y="621"/>
                                </a:lnTo>
                                <a:lnTo>
                                  <a:pt x="7306" y="559"/>
                                </a:lnTo>
                                <a:lnTo>
                                  <a:pt x="7249" y="496"/>
                                </a:lnTo>
                                <a:lnTo>
                                  <a:pt x="7191" y="434"/>
                                </a:lnTo>
                                <a:lnTo>
                                  <a:pt x="7130" y="372"/>
                                </a:lnTo>
                                <a:lnTo>
                                  <a:pt x="7067" y="310"/>
                                </a:lnTo>
                                <a:lnTo>
                                  <a:pt x="7003" y="248"/>
                                </a:lnTo>
                                <a:lnTo>
                                  <a:pt x="6936" y="186"/>
                                </a:lnTo>
                                <a:lnTo>
                                  <a:pt x="6867" y="124"/>
                                </a:lnTo>
                                <a:lnTo>
                                  <a:pt x="6796" y="62"/>
                                </a:lnTo>
                                <a:lnTo>
                                  <a:pt x="6723" y="0"/>
                                </a:lnTo>
                                <a:lnTo>
                                  <a:pt x="6649" y="62"/>
                                </a:lnTo>
                                <a:lnTo>
                                  <a:pt x="6578" y="124"/>
                                </a:lnTo>
                                <a:lnTo>
                                  <a:pt x="6508" y="187"/>
                                </a:lnTo>
                                <a:lnTo>
                                  <a:pt x="6441" y="249"/>
                                </a:lnTo>
                                <a:lnTo>
                                  <a:pt x="6376" y="312"/>
                                </a:lnTo>
                                <a:lnTo>
                                  <a:pt x="6313" y="374"/>
                                </a:lnTo>
                                <a:lnTo>
                                  <a:pt x="6252" y="437"/>
                                </a:lnTo>
                                <a:lnTo>
                                  <a:pt x="6193" y="500"/>
                                </a:lnTo>
                                <a:lnTo>
                                  <a:pt x="6137" y="562"/>
                                </a:lnTo>
                                <a:lnTo>
                                  <a:pt x="6082" y="625"/>
                                </a:lnTo>
                                <a:lnTo>
                                  <a:pt x="6030" y="688"/>
                                </a:lnTo>
                                <a:lnTo>
                                  <a:pt x="5979" y="750"/>
                                </a:lnTo>
                                <a:lnTo>
                                  <a:pt x="5931" y="813"/>
                                </a:lnTo>
                                <a:lnTo>
                                  <a:pt x="5885" y="876"/>
                                </a:lnTo>
                                <a:lnTo>
                                  <a:pt x="5840" y="939"/>
                                </a:lnTo>
                                <a:lnTo>
                                  <a:pt x="5798" y="1002"/>
                                </a:lnTo>
                                <a:lnTo>
                                  <a:pt x="5758" y="1065"/>
                                </a:lnTo>
                                <a:lnTo>
                                  <a:pt x="5719" y="1128"/>
                                </a:lnTo>
                                <a:lnTo>
                                  <a:pt x="5683" y="1190"/>
                                </a:lnTo>
                                <a:lnTo>
                                  <a:pt x="5649" y="1253"/>
                                </a:lnTo>
                                <a:lnTo>
                                  <a:pt x="5616" y="1316"/>
                                </a:lnTo>
                                <a:lnTo>
                                  <a:pt x="5586" y="1379"/>
                                </a:lnTo>
                                <a:lnTo>
                                  <a:pt x="5558" y="1442"/>
                                </a:lnTo>
                                <a:lnTo>
                                  <a:pt x="5531" y="1505"/>
                                </a:lnTo>
                                <a:lnTo>
                                  <a:pt x="5507" y="1568"/>
                                </a:lnTo>
                                <a:lnTo>
                                  <a:pt x="5484" y="1631"/>
                                </a:lnTo>
                                <a:lnTo>
                                  <a:pt x="5463" y="1694"/>
                                </a:lnTo>
                                <a:lnTo>
                                  <a:pt x="5445" y="1757"/>
                                </a:lnTo>
                                <a:lnTo>
                                  <a:pt x="5428" y="1820"/>
                                </a:lnTo>
                                <a:lnTo>
                                  <a:pt x="5413" y="1883"/>
                                </a:lnTo>
                                <a:lnTo>
                                  <a:pt x="5400" y="1946"/>
                                </a:lnTo>
                                <a:lnTo>
                                  <a:pt x="5388" y="2009"/>
                                </a:lnTo>
                                <a:lnTo>
                                  <a:pt x="5379" y="2072"/>
                                </a:lnTo>
                                <a:lnTo>
                                  <a:pt x="5372" y="2135"/>
                                </a:lnTo>
                                <a:lnTo>
                                  <a:pt x="5366" y="2198"/>
                                </a:lnTo>
                                <a:lnTo>
                                  <a:pt x="5362" y="2261"/>
                                </a:lnTo>
                                <a:lnTo>
                                  <a:pt x="5360" y="2324"/>
                                </a:lnTo>
                                <a:lnTo>
                                  <a:pt x="5360" y="2386"/>
                                </a:lnTo>
                                <a:lnTo>
                                  <a:pt x="5361" y="2449"/>
                                </a:lnTo>
                                <a:lnTo>
                                  <a:pt x="5365" y="2512"/>
                                </a:lnTo>
                                <a:lnTo>
                                  <a:pt x="5370" y="2575"/>
                                </a:lnTo>
                                <a:lnTo>
                                  <a:pt x="5377" y="2638"/>
                                </a:lnTo>
                                <a:lnTo>
                                  <a:pt x="5386" y="2700"/>
                                </a:lnTo>
                                <a:lnTo>
                                  <a:pt x="5396" y="2763"/>
                                </a:lnTo>
                                <a:lnTo>
                                  <a:pt x="5408" y="2826"/>
                                </a:lnTo>
                                <a:lnTo>
                                  <a:pt x="5422" y="2888"/>
                                </a:lnTo>
                                <a:lnTo>
                                  <a:pt x="5438" y="2951"/>
                                </a:lnTo>
                                <a:lnTo>
                                  <a:pt x="5455" y="3013"/>
                                </a:lnTo>
                                <a:lnTo>
                                  <a:pt x="5475" y="3076"/>
                                </a:lnTo>
                                <a:lnTo>
                                  <a:pt x="5495" y="3138"/>
                                </a:lnTo>
                                <a:lnTo>
                                  <a:pt x="5518" y="3201"/>
                                </a:lnTo>
                                <a:lnTo>
                                  <a:pt x="5542" y="3263"/>
                                </a:lnTo>
                                <a:lnTo>
                                  <a:pt x="5568" y="3325"/>
                                </a:lnTo>
                                <a:lnTo>
                                  <a:pt x="5596" y="3388"/>
                                </a:lnTo>
                                <a:lnTo>
                                  <a:pt x="5625" y="3450"/>
                                </a:lnTo>
                                <a:lnTo>
                                  <a:pt x="5656" y="3512"/>
                                </a:lnTo>
                                <a:lnTo>
                                  <a:pt x="5688" y="3574"/>
                                </a:lnTo>
                                <a:lnTo>
                                  <a:pt x="5722" y="3636"/>
                                </a:lnTo>
                                <a:lnTo>
                                  <a:pt x="5758" y="3698"/>
                                </a:lnTo>
                                <a:lnTo>
                                  <a:pt x="5795" y="3760"/>
                                </a:lnTo>
                                <a:lnTo>
                                  <a:pt x="5834" y="3822"/>
                                </a:lnTo>
                                <a:lnTo>
                                  <a:pt x="5875" y="3883"/>
                                </a:lnTo>
                                <a:lnTo>
                                  <a:pt x="5917" y="3945"/>
                                </a:lnTo>
                                <a:lnTo>
                                  <a:pt x="5960" y="4007"/>
                                </a:lnTo>
                                <a:lnTo>
                                  <a:pt x="6006" y="4068"/>
                                </a:lnTo>
                                <a:lnTo>
                                  <a:pt x="6052" y="4129"/>
                                </a:lnTo>
                                <a:lnTo>
                                  <a:pt x="6222" y="4322"/>
                                </a:lnTo>
                                <a:lnTo>
                                  <a:pt x="6445" y="4558"/>
                                </a:lnTo>
                                <a:lnTo>
                                  <a:pt x="6640" y="4759"/>
                                </a:lnTo>
                                <a:lnTo>
                                  <a:pt x="6723" y="4843"/>
                                </a:lnTo>
                                <a:lnTo>
                                  <a:pt x="7071" y="4843"/>
                                </a:lnTo>
                                <a:lnTo>
                                  <a:pt x="7333" y="4879"/>
                                </a:lnTo>
                                <a:lnTo>
                                  <a:pt x="7444" y="4916"/>
                                </a:lnTo>
                                <a:lnTo>
                                  <a:pt x="7444" y="4842"/>
                                </a:lnTo>
                                <a:lnTo>
                                  <a:pt x="7444" y="4165"/>
                                </a:lnTo>
                                <a:lnTo>
                                  <a:pt x="7157" y="3897"/>
                                </a:lnTo>
                                <a:lnTo>
                                  <a:pt x="7111" y="3852"/>
                                </a:lnTo>
                                <a:lnTo>
                                  <a:pt x="7065" y="3807"/>
                                </a:lnTo>
                                <a:lnTo>
                                  <a:pt x="7019" y="3760"/>
                                </a:lnTo>
                                <a:lnTo>
                                  <a:pt x="6974" y="3711"/>
                                </a:lnTo>
                                <a:lnTo>
                                  <a:pt x="6929" y="3662"/>
                                </a:lnTo>
                                <a:lnTo>
                                  <a:pt x="6884" y="3611"/>
                                </a:lnTo>
                                <a:lnTo>
                                  <a:pt x="6840" y="3559"/>
                                </a:lnTo>
                                <a:lnTo>
                                  <a:pt x="6797" y="3505"/>
                                </a:lnTo>
                                <a:lnTo>
                                  <a:pt x="6755" y="3451"/>
                                </a:lnTo>
                                <a:lnTo>
                                  <a:pt x="6714" y="3396"/>
                                </a:lnTo>
                                <a:lnTo>
                                  <a:pt x="6674" y="3339"/>
                                </a:lnTo>
                                <a:lnTo>
                                  <a:pt x="6635" y="3282"/>
                                </a:lnTo>
                                <a:lnTo>
                                  <a:pt x="6598" y="3224"/>
                                </a:lnTo>
                                <a:lnTo>
                                  <a:pt x="6562" y="3165"/>
                                </a:lnTo>
                                <a:lnTo>
                                  <a:pt x="6528" y="3105"/>
                                </a:lnTo>
                                <a:lnTo>
                                  <a:pt x="6496" y="3044"/>
                                </a:lnTo>
                                <a:lnTo>
                                  <a:pt x="6466" y="2983"/>
                                </a:lnTo>
                                <a:lnTo>
                                  <a:pt x="6438" y="2921"/>
                                </a:lnTo>
                                <a:lnTo>
                                  <a:pt x="6412" y="2858"/>
                                </a:lnTo>
                                <a:lnTo>
                                  <a:pt x="6389" y="2795"/>
                                </a:lnTo>
                                <a:lnTo>
                                  <a:pt x="6368" y="2732"/>
                                </a:lnTo>
                                <a:lnTo>
                                  <a:pt x="6349" y="2668"/>
                                </a:lnTo>
                                <a:lnTo>
                                  <a:pt x="6333" y="2603"/>
                                </a:lnTo>
                                <a:lnTo>
                                  <a:pt x="6320" y="2538"/>
                                </a:lnTo>
                                <a:lnTo>
                                  <a:pt x="6310" y="2473"/>
                                </a:lnTo>
                                <a:lnTo>
                                  <a:pt x="6304" y="2408"/>
                                </a:lnTo>
                                <a:lnTo>
                                  <a:pt x="6300" y="2342"/>
                                </a:lnTo>
                                <a:lnTo>
                                  <a:pt x="6300" y="2277"/>
                                </a:lnTo>
                                <a:lnTo>
                                  <a:pt x="6303" y="2211"/>
                                </a:lnTo>
                                <a:lnTo>
                                  <a:pt x="6310" y="2145"/>
                                </a:lnTo>
                                <a:lnTo>
                                  <a:pt x="6321" y="2079"/>
                                </a:lnTo>
                                <a:lnTo>
                                  <a:pt x="6335" y="2014"/>
                                </a:lnTo>
                                <a:lnTo>
                                  <a:pt x="6354" y="1948"/>
                                </a:lnTo>
                                <a:lnTo>
                                  <a:pt x="6377" y="1882"/>
                                </a:lnTo>
                                <a:lnTo>
                                  <a:pt x="6404" y="1817"/>
                                </a:lnTo>
                                <a:lnTo>
                                  <a:pt x="6435" y="1752"/>
                                </a:lnTo>
                                <a:lnTo>
                                  <a:pt x="6471" y="1687"/>
                                </a:lnTo>
                                <a:lnTo>
                                  <a:pt x="6511" y="1623"/>
                                </a:lnTo>
                                <a:lnTo>
                                  <a:pt x="6557" y="1559"/>
                                </a:lnTo>
                                <a:lnTo>
                                  <a:pt x="6607" y="1495"/>
                                </a:lnTo>
                                <a:lnTo>
                                  <a:pt x="6662" y="1432"/>
                                </a:lnTo>
                                <a:lnTo>
                                  <a:pt x="6723" y="1370"/>
                                </a:lnTo>
                                <a:lnTo>
                                  <a:pt x="6785" y="1435"/>
                                </a:lnTo>
                                <a:lnTo>
                                  <a:pt x="6842" y="1500"/>
                                </a:lnTo>
                                <a:lnTo>
                                  <a:pt x="6894" y="1566"/>
                                </a:lnTo>
                                <a:lnTo>
                                  <a:pt x="6940" y="1632"/>
                                </a:lnTo>
                                <a:lnTo>
                                  <a:pt x="6981" y="1699"/>
                                </a:lnTo>
                                <a:lnTo>
                                  <a:pt x="7018" y="1766"/>
                                </a:lnTo>
                                <a:lnTo>
                                  <a:pt x="7049" y="1834"/>
                                </a:lnTo>
                                <a:lnTo>
                                  <a:pt x="7076" y="1902"/>
                                </a:lnTo>
                                <a:lnTo>
                                  <a:pt x="7098" y="1970"/>
                                </a:lnTo>
                                <a:lnTo>
                                  <a:pt x="7116" y="2038"/>
                                </a:lnTo>
                                <a:lnTo>
                                  <a:pt x="7129" y="2106"/>
                                </a:lnTo>
                                <a:lnTo>
                                  <a:pt x="7139" y="2174"/>
                                </a:lnTo>
                                <a:lnTo>
                                  <a:pt x="7144" y="2242"/>
                                </a:lnTo>
                                <a:lnTo>
                                  <a:pt x="7146" y="2311"/>
                                </a:lnTo>
                                <a:lnTo>
                                  <a:pt x="7144" y="2379"/>
                                </a:lnTo>
                                <a:lnTo>
                                  <a:pt x="7138" y="2446"/>
                                </a:lnTo>
                                <a:lnTo>
                                  <a:pt x="7129" y="2514"/>
                                </a:lnTo>
                                <a:lnTo>
                                  <a:pt x="7117" y="2581"/>
                                </a:lnTo>
                                <a:lnTo>
                                  <a:pt x="7101" y="2648"/>
                                </a:lnTo>
                                <a:lnTo>
                                  <a:pt x="7083" y="2715"/>
                                </a:lnTo>
                                <a:lnTo>
                                  <a:pt x="7062" y="2781"/>
                                </a:lnTo>
                                <a:lnTo>
                                  <a:pt x="7038" y="2846"/>
                                </a:lnTo>
                                <a:lnTo>
                                  <a:pt x="7011" y="2911"/>
                                </a:lnTo>
                                <a:lnTo>
                                  <a:pt x="6983" y="2976"/>
                                </a:lnTo>
                                <a:lnTo>
                                  <a:pt x="6952" y="3039"/>
                                </a:lnTo>
                                <a:lnTo>
                                  <a:pt x="6918" y="3102"/>
                                </a:lnTo>
                                <a:lnTo>
                                  <a:pt x="6883" y="3164"/>
                                </a:lnTo>
                                <a:lnTo>
                                  <a:pt x="6846" y="3225"/>
                                </a:lnTo>
                                <a:lnTo>
                                  <a:pt x="6876" y="3311"/>
                                </a:lnTo>
                                <a:lnTo>
                                  <a:pt x="6936" y="3399"/>
                                </a:lnTo>
                                <a:lnTo>
                                  <a:pt x="7070" y="3542"/>
                                </a:lnTo>
                                <a:lnTo>
                                  <a:pt x="7323" y="3794"/>
                                </a:lnTo>
                                <a:lnTo>
                                  <a:pt x="7368" y="3840"/>
                                </a:lnTo>
                                <a:lnTo>
                                  <a:pt x="7410" y="3883"/>
                                </a:lnTo>
                                <a:lnTo>
                                  <a:pt x="7444" y="3917"/>
                                </a:lnTo>
                                <a:lnTo>
                                  <a:pt x="7444" y="1370"/>
                                </a:lnTo>
                                <a:lnTo>
                                  <a:pt x="7444" y="721"/>
                                </a:lnTo>
                              </a:path>
                            </a:pathLst>
                          </a:custGeom>
                          <a:solidFill>
                            <a:srgbClr val="47C3D3">
                              <a:alpha val="5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 name="Picture 1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1308" y="888"/>
                            <a:ext cx="3511" cy="375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49C2854" id="Group 6" o:spid="_x0000_s1026" style="position:absolute;margin-left:0;margin-top:0;width:595.3pt;height:841.9pt;z-index:-251658240;mso-position-horizontal-relative:page;mso-position-vertical-relative:page" coordsize="11906,16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">
                <v:line id="Line 8" o:spid="_x0000_s1027" style="position:absolute;visibility:visible;mso-wrap-style:square" from="720,16118" to="11186,16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" strokecolor="#15bec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8" type="#_x0000_t75" style="position:absolute;width:1190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">
                  <v:imagedata r:id="rId14" o:title=""/>
                </v:shape>
                <v:shape id="AutoShape 10" o:spid="_x0000_s1029" style="position:absolute;left:4461;top:5215;width:7444;height:11623;visibility:visible;mso-wrap-style:square;v-text-anchor:top" coordsize="7444,1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" path="m4888,5616r-409,253l4220,6061r-222,225l3663,6692r-42,48l3578,6789r-44,49l3489,6886r-47,48l3394,6982r-49,46l3295,7074r-51,45l3192,7163r-53,42l3085,7247r-55,39l2975,7324r-57,36l2861,7394r-57,32l2746,7456r-59,28l2627,7509r-59,22l2508,7551r-61,17l2386,7582r-61,10l2263,7599r-61,4l2140,7603r-62,-3l2016,7593r-61,-12l1893,7566r-62,-20l1769,7522r-61,-29l1647,7460r-61,-38l1525,7379r-60,-49l1406,7277r-60,-59l1287,7154r64,-69l1414,7022r65,-56l1544,6915r65,-44l1674,6832r66,-34l1806,6770r67,-23l1939,6730r67,-14l2072,6708r67,-4l2205,6704r66,5l2337,6717r66,12l2468,6745r65,19l2598,6787r64,25l2725,6841r63,31l2850,6906r62,37l2972,6981r60,41l3113,6990r82,-64l3330,6784r70,-80l3566,6515r43,-48l3650,6422r39,-43l3724,6334r-63,-49l3598,6238r-64,-45l3471,6150r-62,-41l3346,6070r-63,-37l3220,5998r-62,-33l3095,5934r-62,-29l2970,5878r-62,-25l2846,5830r-62,-21l2722,5790r-62,-17l2598,5759r-62,-13l2474,5735r-62,-8l2351,5720r-62,-4l2228,5714r-62,l2105,5716r-61,4l1983,5726r-62,9l1860,5745r-61,13l1738,5772r-60,17l1617,5808r-61,21l1495,5853r-60,25l1374,5906r-60,30l1254,5968r-61,34l1133,6038r-60,39l1013,6118r-60,43l893,6206r-60,48l773,6303r-60,52l653,6409r-59,57l534,6524r-60,61l415,6648r-60,66l296,6781r-59,70l177,6923r-59,75l59,7075,,7154r59,79l119,7310r59,75l238,7458r60,70l357,7596r60,65l477,7724r60,61l597,7844r59,56l716,7954r60,52l836,8056r60,47l956,8148r60,43l1076,8232r60,38l1196,8307r60,34l1316,8373r61,30l1437,8431r60,26l1557,8480r60,22l1677,8521r60,17l1797,8554r60,13l1917,8578r61,9l2038,8594r60,5l2158,8602r60,2l2278,8603r60,-3l2398,8595r59,-7l2517,8579r60,-10l2637,8556r60,-14l2756,8525r60,-18l2876,8487r59,-22l2995,8441r59,-26l3114,8388r59,-30l3233,8327r59,-33l3351,8259r59,-37l3470,8184r59,-40l3588,8102r59,-44l3705,8013r59,-47l3823,7917r59,-50l4063,7686r77,-83l4285,7449r188,-207l4552,7154r,-367l4586,6504r102,-342l4888,5616t249,6006l5119,11615r-71,-30l4977,11554r-69,-32l4838,11489r-68,-35l4702,11418r-68,-37l4568,11343r-66,-39l4436,11263r-64,-41l4308,11179r-63,-44l4182,11090r-61,-46l4060,10997r-61,-48l3940,10900r-58,-50l3824,10798r-57,-52l3711,10693r-55,-54l3601,10584r-53,-56l3495,10471r-52,-58l3392,10354r-49,-60l3294,10233r-49,-61l3198,10109r-46,-63l3107,9982r-44,-65l3020,9851r-42,-66l2937,9718r-41,-68l2857,9581r-38,-70l2783,9441r-36,-71l2712,9298r-34,-72l2646,9153r-31,-74l2584,9005r-29,-75l2528,8854r-22,-61l2501,8778r-71,7l2359,8790r-71,2l2216,8793r-85,-2l2046,8786r-84,-7l1880,8768r-82,-14l1717,8738r-80,-20l1558,8695r-78,-25l1500,8748r22,77l1544,8901r23,76l1591,9053r26,75l1643,9203r27,74l1698,9351r28,73l1756,9497r31,72l1819,9640r32,72l1884,9782r35,70l1954,9922r36,68l2027,10059r37,67l2103,10194r39,66l2182,10326r41,65l2265,10456r42,64l2351,10583r44,63l2440,10708r46,61l2532,10830r47,60l2627,10949r49,59l2725,11066r50,57l2826,11180r52,55l2930,11290r53,54l3036,11398r55,53l3146,11503r55,51l3258,11604r20,18l5137,11622m5297,1575r-73,21l5152,1619r-72,24l5008,1667r-71,26l4866,1720r-70,28l4727,1776r-70,30l4588,1837r-68,31l4452,1901r-67,34l4318,1969r-66,36l4186,2041r-65,37l4056,2117r-64,39l3928,2196r-63,41l3803,2279r-62,42l3679,2365r-60,44l3558,2455r-59,46l3440,2548r-58,48l3324,2644r-57,50l3210,2744r-55,51l3100,2847r-55,52l2991,2952r-53,55l2886,3061r-52,56l2783,3173r-50,57l2683,3288r-48,59l2587,3406r-48,60l2493,3526r-46,61l2402,3649r-45,63l2314,3775r-43,64l2229,3904r-41,65l2148,4034r-40,67l2070,4168r-38,67l1995,4304r-36,68l1924,4442r-35,70l1856,4582r-33,71l1791,4725r-31,72l1731,4869r-29,73l1673,5016r-27,74l1620,5165r-25,75l1570,5315r-23,76l1524,5468r-21,77l1483,5622r76,-24l1637,5576r78,-19l1795,5541r80,-14l1956,5517r83,-8l2121,5504r84,-1l2280,5504r75,3l2429,5513r73,9l2509,5503r20,-57l2557,5370r29,-75l2616,5221r32,-74l2680,5074r34,-72l2749,4930r36,-71l2822,4789r38,-69l2899,4651r40,-68l2980,4516r42,-67l3066,4384r44,-65l3155,4255r46,-63l3248,4129r49,-61l3346,4007r50,-59l3447,3889r51,-58l3551,3774r54,-56l3659,3663r56,-54l3771,3556r57,-52l3886,3453r58,-50l4004,3354r60,-48l4125,3259r62,-46l4249,3168r63,-44l4376,3081r65,-41l4506,3000r66,-40l4639,2922r67,-37l4775,2850r68,-35l4913,2782r69,-32l5053,2719r71,-30l5196,2661r-7,-75l5185,2510r-3,-76l5182,2357r1,-81l5187,2195r5,-81l5201,2035r10,-79l5224,1878r15,-77l5256,1724r19,-75l5297,1575m6569,4963l5911,4263r-88,91l5612,4609r-257,384l5127,5475r-51,135l4960,5974r-128,532l4748,7146r90,77l5063,7398r294,193l5653,7719r7,-122l5691,7272r72,-462l5892,6276r147,-483l6158,5496r156,-236l6569,4963t32,6117l6571,10994r-60,-88l6377,10763r-253,-251l6079,10466r-42,-44l5996,10381r-42,-37l5909,10410r-44,66l5823,10542r-40,66l5745,10674r-36,66l5674,10805r-32,66l5611,10936r-29,66l5555,11067r-25,66l5506,11198r-22,65l5465,11328r-18,65l5431,11458r-14,65l5404,11587r-5,35l6355,11622r9,-31l6385,11525r24,-66l6436,11394r28,-64l6495,11266r34,-63l6564,11141r37,-61m7256,8292r-115,-8l6836,8251r-434,-76l5899,8038,5446,7881,5166,7754,4944,7588,4665,7317r-658,700l4093,8110r239,225l4693,8609r453,242l5273,8905r342,124l6116,9164r602,91l6790,9159r164,-240l7135,8606r121,-314m7444,10240r-2,-3l7395,10176,7225,9983,7002,9747,6807,9547r-82,-84l6724,9462r-345,1l6114,9427,5792,9319,5279,9106r238,434l5697,9816r212,236l6290,10409r46,44l6382,10499r46,47l6473,10594r45,50l6563,10695r44,52l6650,10800r42,54l6733,10910r40,56l6812,11024r37,58l6885,11141r34,60l6951,11261r30,62l7009,11385r26,62l7058,11510r21,64l7093,11622r351,-1382m7444,8396r-36,116l7288,8810r-155,235l6878,9342r566,602l7444,8396t,-3225l7331,5141r-602,-90l6657,5147r-164,239l6312,5699r-121,315l6306,6021r305,33l7045,6131r399,108l7444,5171t,-4450l7413,684r-52,-63l7306,559r-57,-63l7191,434r-61,-62l7067,310r-64,-62l6936,186r-69,-62l6796,62,6723,r-74,62l6578,124r-70,63l6441,249r-65,63l6313,374r-61,63l6193,500r-56,62l6082,625r-52,63l5979,750r-48,63l5885,876r-45,63l5798,1002r-40,63l5719,1128r-36,62l5649,1253r-33,63l5586,1379r-28,63l5531,1505r-24,63l5484,1631r-21,63l5445,1757r-17,63l5413,1883r-13,63l5388,2009r-9,63l5372,2135r-6,63l5362,2261r-2,63l5360,2386r1,63l5365,2512r5,63l5377,2638r9,62l5396,2763r12,63l5422,2888r16,63l5455,3013r20,63l5495,3138r23,63l5542,3263r26,62l5596,3388r29,62l5656,3512r32,62l5722,3636r36,62l5795,3760r39,62l5875,3883r42,62l5960,4007r46,61l6052,4129r170,193l6445,4558r195,201l6723,4843r348,l7333,4879r111,37l7444,4842r,-677l7157,3897r-46,-45l7065,3807r-46,-47l6974,3711r-45,-49l6884,3611r-44,-52l6797,3505r-42,-54l6714,3396r-40,-57l6635,3282r-37,-58l6562,3165r-34,-60l6496,3044r-30,-61l6438,2921r-26,-63l6389,2795r-21,-63l6349,2668r-16,-65l6320,2538r-10,-65l6304,2408r-4,-66l6300,2277r3,-66l6310,2145r11,-66l6335,2014r19,-66l6377,1882r27,-65l6435,1752r36,-65l6511,1623r46,-64l6607,1495r55,-63l6723,1370r62,65l6842,1500r52,66l6940,1632r41,67l7018,1766r31,68l7076,1902r22,68l7116,2038r13,68l7139,2174r5,68l7146,2311r-2,68l7138,2446r-9,68l7117,2581r-16,67l7083,2715r-21,66l7038,2846r-27,65l6983,2976r-31,63l6918,3102r-35,62l6846,3225r30,86l6936,3399r134,143l7323,3794r45,46l7410,3883r34,34l7444,1370r,-649e" fillcolor="#47c3d3" stroked="f">
                  <v:fill opacity="32896f"/>
                  <v:path arrowok="t" o:connecttype="custom" o:connectlocs="3295,12290;2568,12747;1769,12738;1609,12087;2468,11961;3400,11920;3220,11214;2412,10943;1617,11024;833,11470;59,12291;716,13170;1497,13673;2278,13819;3054,13631;3823,13133;5048,16801;4182,16306;3443,15629;2857,14797;2430,14001;1500,13964;1851,14928;2351,15799;2983,16560;4937,6909;4056,7333;3267,7910;2587,8622;2032,9451;1620,10381;2039,10725;2680,10290;3201,9408;3886,8669;4706,8101;5187,7411;5355,10209;5892,11492;5954,15560;5506,16414;6464,16546;4665,12533;7256,13508;5517,14756;6733,16126;7444,15456;6312,10915;7130,5588;6252,5653;5649,6469;5379,7288;5422,8104;5758,8914;7333,10095;6755,8667;6349,7884;6404,7033;7018,6982;7101,7864;7323,9010" o:connectangles="0,0,0,0,0,0,0,0,0,0,0,0,0,0,0,0,0,0,0,0,0,0,0,0,0,0,0,0,0,0,0,0,0,0,0,0,0,0,0,0,0,0,0,0,0,0,0,0,0,0,0,0,0,0,0,0,0,0,0,0,0"/>
                </v:shape>
                <v:shape id="Picture 11" o:spid="_x0000_s1030" type="#_x0000_t75" style="position:absolute;left:1308;top:888;width:3511;height:3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">
                  <v:imagedata r:id="rId15" o:title=""/>
                </v:shape>
                <w10:wrap anchorx="page" anchory="page"/>
              </v:group>
            </w:pict>
          </mc:Fallback>
        </mc:AlternateContent>
      </w:r>
    </w:p>
    <w:p w14:paraId="528974F1" w14:textId="77777777" w:rsidR="00802F2C" w:rsidRDefault="00802F2C" w:rsidP="003A6ADB">
      <w:pPr>
        <w:jc w:val="both"/>
      </w:pPr>
    </w:p>
    <w:p w14:paraId="14BDE166" w14:textId="77777777" w:rsidR="00802F2C" w:rsidRDefault="00802F2C" w:rsidP="003A6ADB">
      <w:pPr>
        <w:jc w:val="both"/>
      </w:pPr>
    </w:p>
    <w:p w14:paraId="76953DA8" w14:textId="77777777" w:rsidR="00802F2C" w:rsidRDefault="00802F2C" w:rsidP="003A6ADB">
      <w:pPr>
        <w:jc w:val="both"/>
      </w:pPr>
    </w:p>
    <w:p w14:paraId="6D6DDDD6" w14:textId="77777777" w:rsidR="00802F2C" w:rsidRDefault="00802F2C" w:rsidP="003A6ADB">
      <w:pPr>
        <w:jc w:val="both"/>
      </w:pPr>
    </w:p>
    <w:p w14:paraId="13CFBB1E" w14:textId="77777777" w:rsidR="00802F2C" w:rsidRDefault="00802F2C" w:rsidP="003A6ADB">
      <w:pPr>
        <w:jc w:val="both"/>
      </w:pPr>
    </w:p>
    <w:p w14:paraId="6F22C3B5" w14:textId="28A2D9BF" w:rsidR="00802F2C" w:rsidRDefault="00802F2C" w:rsidP="003A6ADB">
      <w:pPr>
        <w:jc w:val="both"/>
      </w:pPr>
    </w:p>
    <w:p w14:paraId="53B8682C" w14:textId="1D079929" w:rsidR="00802F2C" w:rsidRDefault="00802F2C" w:rsidP="003A6ADB">
      <w:pPr>
        <w:tabs>
          <w:tab w:val="left" w:pos="3460"/>
        </w:tabs>
        <w:jc w:val="both"/>
      </w:pPr>
      <w:r>
        <w:rPr>
          <w:lang w:bidi="cy-GB"/>
        </w:rPr>
        <w:tab/>
      </w:r>
    </w:p>
    <w:p w14:paraId="4B7D51DE" w14:textId="39017E3F" w:rsidR="00802F2C" w:rsidRDefault="00802F2C" w:rsidP="003A6ADB">
      <w:pPr>
        <w:jc w:val="both"/>
      </w:pPr>
      <w:r>
        <w:rPr>
          <w:noProof/>
          <w:lang w:bidi="cy-GB"/>
        </w:rPr>
        <w:drawing>
          <wp:anchor distT="0" distB="0" distL="114300" distR="114300" simplePos="0" relativeHeight="251658241" behindDoc="0" locked="0" layoutInCell="1" allowOverlap="1" wp14:anchorId="37AEE549" wp14:editId="09550E1B">
            <wp:simplePos x="0" y="0"/>
            <wp:positionH relativeFrom="margin">
              <wp:align>left</wp:align>
            </wp:positionH>
            <wp:positionV relativeFrom="paragraph">
              <wp:posOffset>14046</wp:posOffset>
            </wp:positionV>
            <wp:extent cx="3032405" cy="720000"/>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32405" cy="72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EDED10E" w14:textId="6F71683D" w:rsidR="00802F2C" w:rsidRDefault="00802F2C" w:rsidP="003A6ADB">
      <w:pPr>
        <w:jc w:val="both"/>
      </w:pPr>
    </w:p>
    <w:p w14:paraId="4120176C" w14:textId="1A8B3C41" w:rsidR="00802F2C" w:rsidRDefault="00802F2C" w:rsidP="003A6ADB">
      <w:pPr>
        <w:jc w:val="both"/>
      </w:pPr>
    </w:p>
    <w:sdt>
      <w:sdtPr>
        <w:rPr>
          <w:rFonts w:ascii="Arial" w:eastAsiaTheme="minorHAnsi" w:hAnsi="Arial" w:cs="Arial"/>
          <w:color w:val="000000" w:themeColor="text1"/>
          <w:sz w:val="22"/>
          <w:szCs w:val="22"/>
          <w:lang w:eastAsia="en-US"/>
        </w:rPr>
        <w:id w:val="-363440570"/>
        <w:docPartObj>
          <w:docPartGallery w:val="Table of Contents"/>
          <w:docPartUnique/>
        </w:docPartObj>
      </w:sdtPr>
      <w:sdtEndPr>
        <w:rPr>
          <w:b/>
          <w:bCs/>
        </w:rPr>
      </w:sdtEndPr>
      <w:sdtContent>
        <w:p w14:paraId="7A6112D3" w14:textId="0784BED7" w:rsidR="001866DF" w:rsidRDefault="001866DF" w:rsidP="003A6ADB">
          <w:pPr>
            <w:pStyle w:val="TOCHeading"/>
            <w:jc w:val="both"/>
            <w:rPr>
              <w:rFonts w:ascii="Arial" w:hAnsi="Arial" w:cs="Arial"/>
              <w:b/>
              <w:bCs/>
              <w:color w:val="1D8ECD"/>
              <w:sz w:val="28"/>
              <w:szCs w:val="28"/>
            </w:rPr>
          </w:pPr>
          <w:r w:rsidRPr="002E37ED">
            <w:rPr>
              <w:rFonts w:ascii="Arial" w:eastAsia="Arial" w:hAnsi="Arial" w:cs="Arial"/>
              <w:b/>
              <w:color w:val="1D8ECD"/>
              <w:sz w:val="28"/>
              <w:szCs w:val="28"/>
              <w:lang w:bidi="cy-GB"/>
            </w:rPr>
            <w:t>Cynnwys</w:t>
          </w:r>
        </w:p>
        <w:p w14:paraId="0A99FD20" w14:textId="77777777" w:rsidR="002E37ED" w:rsidRPr="002E37ED" w:rsidRDefault="002E37ED" w:rsidP="003A6ADB">
          <w:pPr>
            <w:jc w:val="both"/>
            <w:rPr>
              <w:lang w:eastAsia="en-GB"/>
            </w:rPr>
          </w:pPr>
        </w:p>
        <w:p w14:paraId="20397167" w14:textId="7B447D63" w:rsidR="00D86205" w:rsidRDefault="001866DF" w:rsidP="003A6ADB">
          <w:pPr>
            <w:pStyle w:val="TOC1"/>
            <w:tabs>
              <w:tab w:val="left" w:pos="44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r w:rsidRPr="002E37ED">
            <w:rPr>
              <w:rFonts w:cs="Arial"/>
              <w:lang w:bidi="cy-GB"/>
            </w:rPr>
            <w:fldChar w:fldCharType="begin"/>
          </w:r>
          <w:r w:rsidRPr="002E37ED">
            <w:rPr>
              <w:rFonts w:cs="Arial"/>
              <w:lang w:bidi="cy-GB"/>
            </w:rPr>
            <w:instrText xml:space="preserve"> TOC \o "1-3" \h \z \u </w:instrText>
          </w:r>
          <w:r w:rsidRPr="002E37ED">
            <w:rPr>
              <w:rFonts w:cs="Arial"/>
              <w:lang w:bidi="cy-GB"/>
            </w:rPr>
            <w:fldChar w:fldCharType="separate"/>
          </w:r>
          <w:hyperlink w:anchor="_Toc199427700" w:history="1">
            <w:r w:rsidR="00D86205" w:rsidRPr="003D6F04">
              <w:rPr>
                <w:rStyle w:val="Hyperlink"/>
                <w:rFonts w:cs="Arial"/>
                <w:noProof/>
                <w:w w:val="95"/>
              </w:rPr>
              <w:t>1.</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rFonts w:cs="Arial"/>
                <w:noProof/>
                <w:w w:val="95"/>
                <w:lang w:bidi="cy-GB"/>
              </w:rPr>
              <w:t>Cyflwyniad</w:t>
            </w:r>
            <w:r w:rsidR="00D86205">
              <w:rPr>
                <w:noProof/>
                <w:webHidden/>
              </w:rPr>
              <w:tab/>
            </w:r>
            <w:r w:rsidR="00D86205">
              <w:rPr>
                <w:noProof/>
                <w:webHidden/>
              </w:rPr>
              <w:fldChar w:fldCharType="begin"/>
            </w:r>
            <w:r w:rsidR="00D86205">
              <w:rPr>
                <w:noProof/>
                <w:webHidden/>
              </w:rPr>
              <w:instrText xml:space="preserve"> PAGEREF _Toc199427700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56C046BF" w14:textId="635A1206" w:rsidR="00D86205" w:rsidRDefault="00A3552F" w:rsidP="003A6ADB">
          <w:pPr>
            <w:pStyle w:val="TOC1"/>
            <w:tabs>
              <w:tab w:val="left" w:pos="44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01" w:history="1">
            <w:r w:rsidR="00D86205" w:rsidRPr="003D6F04">
              <w:rPr>
                <w:rStyle w:val="Hyperlink"/>
                <w:noProof/>
              </w:rPr>
              <w:t>2.</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lang w:bidi="cy-GB"/>
              </w:rPr>
              <w:t>Cynnydd Nodedig: Ebrill 2024 – Mawrth 2024</w:t>
            </w:r>
            <w:r w:rsidR="00D86205">
              <w:rPr>
                <w:noProof/>
                <w:webHidden/>
              </w:rPr>
              <w:tab/>
            </w:r>
            <w:r w:rsidR="00D86205">
              <w:rPr>
                <w:noProof/>
                <w:webHidden/>
              </w:rPr>
              <w:fldChar w:fldCharType="begin"/>
            </w:r>
            <w:r w:rsidR="00D86205">
              <w:rPr>
                <w:noProof/>
                <w:webHidden/>
              </w:rPr>
              <w:instrText xml:space="preserve"> PAGEREF _Toc199427701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2966EE6C" w14:textId="3F80E9B7" w:rsidR="00D86205" w:rsidRDefault="00A3552F" w:rsidP="003A6ADB">
          <w:pPr>
            <w:pStyle w:val="TOC1"/>
            <w:tabs>
              <w:tab w:val="left" w:pos="44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02" w:history="1">
            <w:r w:rsidR="00D86205" w:rsidRPr="003D6F04">
              <w:rPr>
                <w:rStyle w:val="Hyperlink"/>
                <w:rFonts w:cs="Arial"/>
                <w:noProof/>
              </w:rPr>
              <w:t>3.</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rFonts w:cs="Arial"/>
                <w:noProof/>
                <w:lang w:bidi="cy-GB"/>
              </w:rPr>
              <w:t>Gweithrediaeth y GIG</w:t>
            </w:r>
            <w:r w:rsidR="00D86205">
              <w:rPr>
                <w:noProof/>
                <w:webHidden/>
              </w:rPr>
              <w:tab/>
            </w:r>
            <w:r w:rsidR="00D86205">
              <w:rPr>
                <w:noProof/>
                <w:webHidden/>
              </w:rPr>
              <w:fldChar w:fldCharType="begin"/>
            </w:r>
            <w:r w:rsidR="00D86205">
              <w:rPr>
                <w:noProof/>
                <w:webHidden/>
              </w:rPr>
              <w:instrText xml:space="preserve"> PAGEREF _Toc199427702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6CD56153" w14:textId="166CF0DF" w:rsidR="00D86205" w:rsidRDefault="00A3552F" w:rsidP="003A6ADB">
          <w:pPr>
            <w:pStyle w:val="TOC1"/>
            <w:tabs>
              <w:tab w:val="left" w:pos="44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03" w:history="1">
            <w:r w:rsidR="00D86205" w:rsidRPr="003D6F04">
              <w:rPr>
                <w:rStyle w:val="Hyperlink"/>
                <w:rFonts w:cs="Arial"/>
                <w:noProof/>
              </w:rPr>
              <w:t>4.</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rFonts w:cs="Arial"/>
                <w:noProof/>
                <w:lang w:bidi="cy-GB"/>
              </w:rPr>
              <w:t xml:space="preserve">Cyflawni </w:t>
            </w:r>
            <w:r w:rsidR="00DB15AA">
              <w:rPr>
                <w:rStyle w:val="normaltextrun"/>
                <w:rFonts w:cs="Arial"/>
                <w:color w:val="000000"/>
                <w:shd w:val="clear" w:color="auto" w:fill="FFFFFF"/>
                <w:lang w:bidi="cy-GB"/>
              </w:rPr>
              <w:t>RhSaGS</w:t>
            </w:r>
            <w:r w:rsidR="00D86205" w:rsidRPr="003D6F04">
              <w:rPr>
                <w:rStyle w:val="Hyperlink"/>
                <w:rFonts w:cs="Arial"/>
                <w:noProof/>
                <w:lang w:bidi="cy-GB"/>
              </w:rPr>
              <w:t xml:space="preserve"> yn 2024/25</w:t>
            </w:r>
            <w:r w:rsidR="00D86205">
              <w:rPr>
                <w:noProof/>
                <w:webHidden/>
              </w:rPr>
              <w:tab/>
            </w:r>
            <w:r w:rsidR="00D86205">
              <w:rPr>
                <w:noProof/>
                <w:webHidden/>
              </w:rPr>
              <w:fldChar w:fldCharType="begin"/>
            </w:r>
            <w:r w:rsidR="00D86205">
              <w:rPr>
                <w:noProof/>
                <w:webHidden/>
              </w:rPr>
              <w:instrText xml:space="preserve"> PAGEREF _Toc199427703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5103A0EA" w14:textId="2DD01FA3" w:rsidR="00D86205" w:rsidRDefault="00A3552F" w:rsidP="003A6ADB">
          <w:pPr>
            <w:pStyle w:val="TOC2"/>
            <w:tabs>
              <w:tab w:val="left" w:pos="96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04" w:history="1">
            <w:r w:rsidR="00D86205" w:rsidRPr="003D6F04">
              <w:rPr>
                <w:rStyle w:val="Hyperlink"/>
                <w:rFonts w:cs="Arial"/>
                <w:noProof/>
              </w:rPr>
              <w:t>4.1</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rFonts w:cs="Arial"/>
                <w:noProof/>
                <w:lang w:bidi="cy-GB"/>
              </w:rPr>
              <w:t>Eglurder</w:t>
            </w:r>
            <w:r w:rsidR="00D86205">
              <w:rPr>
                <w:noProof/>
                <w:webHidden/>
              </w:rPr>
              <w:tab/>
            </w:r>
            <w:r w:rsidR="00D86205">
              <w:rPr>
                <w:noProof/>
                <w:webHidden/>
              </w:rPr>
              <w:fldChar w:fldCharType="begin"/>
            </w:r>
            <w:r w:rsidR="00D86205">
              <w:rPr>
                <w:noProof/>
                <w:webHidden/>
              </w:rPr>
              <w:instrText xml:space="preserve"> PAGEREF _Toc199427704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13412347" w14:textId="308924F6" w:rsidR="00D86205" w:rsidRDefault="00A3552F" w:rsidP="003A6ADB">
          <w:pPr>
            <w:pStyle w:val="TOC2"/>
            <w:tabs>
              <w:tab w:val="left" w:pos="96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05" w:history="1">
            <w:r w:rsidR="00D86205" w:rsidRPr="003D6F04">
              <w:rPr>
                <w:rStyle w:val="Hyperlink"/>
                <w:noProof/>
                <w:lang w:bidi="cy-GB"/>
              </w:rPr>
              <w:t>4.2</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lang w:bidi="cy-GB"/>
              </w:rPr>
              <w:t>Atebolrwydd</w:t>
            </w:r>
            <w:r w:rsidR="00D86205">
              <w:rPr>
                <w:noProof/>
                <w:webHidden/>
              </w:rPr>
              <w:tab/>
            </w:r>
            <w:r w:rsidR="00D86205">
              <w:rPr>
                <w:noProof/>
                <w:webHidden/>
              </w:rPr>
              <w:fldChar w:fldCharType="begin"/>
            </w:r>
            <w:r w:rsidR="00D86205">
              <w:rPr>
                <w:noProof/>
                <w:webHidden/>
              </w:rPr>
              <w:instrText xml:space="preserve"> PAGEREF _Toc199427705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44F30E58" w14:textId="12156EE7" w:rsidR="00D86205" w:rsidRDefault="00A3552F" w:rsidP="003A6ADB">
          <w:pPr>
            <w:pStyle w:val="TOC2"/>
            <w:tabs>
              <w:tab w:val="left" w:pos="96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06" w:history="1">
            <w:r w:rsidR="00D86205" w:rsidRPr="003D6F04">
              <w:rPr>
                <w:rStyle w:val="Hyperlink"/>
                <w:noProof/>
                <w:lang w:bidi="cy-GB"/>
              </w:rPr>
              <w:t>4.3</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lang w:bidi="cy-GB"/>
              </w:rPr>
              <w:t>Ail-gydbwyso</w:t>
            </w:r>
            <w:r w:rsidR="00D86205">
              <w:rPr>
                <w:noProof/>
                <w:webHidden/>
              </w:rPr>
              <w:tab/>
            </w:r>
            <w:r w:rsidR="00D86205">
              <w:rPr>
                <w:noProof/>
                <w:webHidden/>
              </w:rPr>
              <w:fldChar w:fldCharType="begin"/>
            </w:r>
            <w:r w:rsidR="00D86205">
              <w:rPr>
                <w:noProof/>
                <w:webHidden/>
              </w:rPr>
              <w:instrText xml:space="preserve"> PAGEREF _Toc199427706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3B7A1E9C" w14:textId="6CB46D40" w:rsidR="00D86205" w:rsidRDefault="00A3552F" w:rsidP="003A6ADB">
          <w:pPr>
            <w:pStyle w:val="TOC2"/>
            <w:tabs>
              <w:tab w:val="left" w:pos="96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07" w:history="1">
            <w:r w:rsidR="00D86205" w:rsidRPr="003D6F04">
              <w:rPr>
                <w:rStyle w:val="Hyperlink"/>
                <w:noProof/>
                <w:lang w:bidi="cy-GB"/>
              </w:rPr>
              <w:t xml:space="preserve">4.4 </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lang w:bidi="cy-GB"/>
              </w:rPr>
              <w:t>Cyflawni</w:t>
            </w:r>
            <w:r w:rsidR="00D86205">
              <w:rPr>
                <w:noProof/>
                <w:webHidden/>
              </w:rPr>
              <w:tab/>
            </w:r>
            <w:r w:rsidR="00D86205">
              <w:rPr>
                <w:noProof/>
                <w:webHidden/>
              </w:rPr>
              <w:fldChar w:fldCharType="begin"/>
            </w:r>
            <w:r w:rsidR="00D86205">
              <w:rPr>
                <w:noProof/>
                <w:webHidden/>
              </w:rPr>
              <w:instrText xml:space="preserve"> PAGEREF _Toc199427707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56F51BF0" w14:textId="41434434" w:rsidR="00D86205" w:rsidRDefault="00A3552F" w:rsidP="003A6ADB">
          <w:pPr>
            <w:pStyle w:val="TOC2"/>
            <w:tabs>
              <w:tab w:val="left" w:pos="96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08" w:history="1">
            <w:r w:rsidR="00D86205" w:rsidRPr="003D6F04">
              <w:rPr>
                <w:rStyle w:val="Hyperlink"/>
                <w:noProof/>
                <w:lang w:bidi="cy-GB"/>
              </w:rPr>
              <w:t>4.5</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lang w:bidi="cy-GB"/>
              </w:rPr>
              <w:t>Meysydd Nodedig Eraill o Gynnydd</w:t>
            </w:r>
            <w:r w:rsidR="00D86205">
              <w:rPr>
                <w:noProof/>
                <w:webHidden/>
              </w:rPr>
              <w:tab/>
            </w:r>
            <w:r w:rsidR="00D86205">
              <w:rPr>
                <w:noProof/>
                <w:webHidden/>
              </w:rPr>
              <w:fldChar w:fldCharType="begin"/>
            </w:r>
            <w:r w:rsidR="00D86205">
              <w:rPr>
                <w:noProof/>
                <w:webHidden/>
              </w:rPr>
              <w:instrText xml:space="preserve"> PAGEREF _Toc199427708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143DBB27" w14:textId="238D72F9" w:rsidR="00D86205" w:rsidRDefault="00A3552F" w:rsidP="003A6ADB">
          <w:pPr>
            <w:pStyle w:val="TOC3"/>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09" w:history="1">
            <w:r w:rsidR="00D86205" w:rsidRPr="003D6F04">
              <w:rPr>
                <w:rStyle w:val="Hyperlink"/>
                <w:noProof/>
                <w:lang w:bidi="cy-GB"/>
              </w:rPr>
              <w:t>4.5.1 Datblygu Clwstwr Carlam</w:t>
            </w:r>
            <w:r w:rsidR="00D86205">
              <w:rPr>
                <w:noProof/>
                <w:webHidden/>
              </w:rPr>
              <w:tab/>
            </w:r>
            <w:r w:rsidR="00D86205">
              <w:rPr>
                <w:noProof/>
                <w:webHidden/>
              </w:rPr>
              <w:fldChar w:fldCharType="begin"/>
            </w:r>
            <w:r w:rsidR="00D86205">
              <w:rPr>
                <w:noProof/>
                <w:webHidden/>
              </w:rPr>
              <w:instrText xml:space="preserve"> PAGEREF _Toc199427709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1F418F67" w14:textId="1CAF68E6" w:rsidR="00D86205" w:rsidRDefault="00A3552F" w:rsidP="003A6ADB">
          <w:pPr>
            <w:pStyle w:val="TOC3"/>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0" w:history="1">
            <w:r w:rsidR="00D86205" w:rsidRPr="003D6F04">
              <w:rPr>
                <w:rStyle w:val="Hyperlink"/>
                <w:noProof/>
                <w:lang w:bidi="cy-GB"/>
              </w:rPr>
              <w:t>Gweithio Aml-Broffesiynol</w:t>
            </w:r>
            <w:r w:rsidR="00D86205">
              <w:rPr>
                <w:noProof/>
                <w:webHidden/>
              </w:rPr>
              <w:tab/>
            </w:r>
            <w:r w:rsidR="00D86205">
              <w:rPr>
                <w:noProof/>
                <w:webHidden/>
              </w:rPr>
              <w:fldChar w:fldCharType="begin"/>
            </w:r>
            <w:r w:rsidR="00D86205">
              <w:rPr>
                <w:noProof/>
                <w:webHidden/>
              </w:rPr>
              <w:instrText xml:space="preserve"> PAGEREF _Toc199427710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312719CB" w14:textId="64B012E9" w:rsidR="00D86205" w:rsidRDefault="00A3552F" w:rsidP="003A6ADB">
          <w:pPr>
            <w:pStyle w:val="TOC3"/>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1" w:history="1">
            <w:r w:rsidR="00D86205" w:rsidRPr="003D6F04">
              <w:rPr>
                <w:rStyle w:val="Hyperlink"/>
                <w:noProof/>
                <w:lang w:bidi="cy-GB"/>
              </w:rPr>
              <w:t>4.5.3 Fframwaith Llywodraethu Gofal Sylfaenol</w:t>
            </w:r>
            <w:r w:rsidR="00D86205">
              <w:rPr>
                <w:noProof/>
                <w:webHidden/>
              </w:rPr>
              <w:tab/>
            </w:r>
            <w:r w:rsidR="00D86205">
              <w:rPr>
                <w:noProof/>
                <w:webHidden/>
              </w:rPr>
              <w:fldChar w:fldCharType="begin"/>
            </w:r>
            <w:r w:rsidR="00D86205">
              <w:rPr>
                <w:noProof/>
                <w:webHidden/>
              </w:rPr>
              <w:instrText xml:space="preserve"> PAGEREF _Toc199427711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44153D23" w14:textId="12FFD2F3" w:rsidR="00D86205" w:rsidRDefault="00A3552F" w:rsidP="003A6ADB">
          <w:pPr>
            <w:pStyle w:val="TOC3"/>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2" w:history="1">
            <w:r w:rsidR="00D86205" w:rsidRPr="003D6F04">
              <w:rPr>
                <w:rStyle w:val="Hyperlink"/>
                <w:noProof/>
                <w:lang w:bidi="cy-GB"/>
              </w:rPr>
              <w:t>4.5.4 Gofal Sylfaenol Gwyrddach</w:t>
            </w:r>
            <w:r w:rsidR="00D86205">
              <w:rPr>
                <w:noProof/>
                <w:webHidden/>
              </w:rPr>
              <w:tab/>
            </w:r>
            <w:r w:rsidR="00D86205">
              <w:rPr>
                <w:noProof/>
                <w:webHidden/>
              </w:rPr>
              <w:fldChar w:fldCharType="begin"/>
            </w:r>
            <w:r w:rsidR="00D86205">
              <w:rPr>
                <w:noProof/>
                <w:webHidden/>
              </w:rPr>
              <w:instrText xml:space="preserve"> PAGEREF _Toc199427712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7DD750FC" w14:textId="200F58E0" w:rsidR="00D86205" w:rsidRDefault="00A3552F" w:rsidP="003A6ADB">
          <w:pPr>
            <w:pStyle w:val="TOC3"/>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3" w:history="1">
            <w:r w:rsidR="00D86205" w:rsidRPr="003D6F04">
              <w:rPr>
                <w:rStyle w:val="Hyperlink"/>
                <w:noProof/>
                <w:lang w:bidi="cy-GB"/>
              </w:rPr>
              <w:t>4.5.5 Anghydraddoldebau Iechyd a Chynhwysiant Iechyd</w:t>
            </w:r>
            <w:r w:rsidR="00D86205">
              <w:rPr>
                <w:noProof/>
                <w:webHidden/>
              </w:rPr>
              <w:tab/>
            </w:r>
            <w:r w:rsidR="00D86205">
              <w:rPr>
                <w:noProof/>
                <w:webHidden/>
              </w:rPr>
              <w:fldChar w:fldCharType="begin"/>
            </w:r>
            <w:r w:rsidR="00D86205">
              <w:rPr>
                <w:noProof/>
                <w:webHidden/>
              </w:rPr>
              <w:instrText xml:space="preserve"> PAGEREF _Toc199427713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484ADB9E" w14:textId="67EDF358" w:rsidR="00D86205" w:rsidRDefault="00A3552F" w:rsidP="003A6ADB">
          <w:pPr>
            <w:pStyle w:val="TOC2"/>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4" w:history="1">
            <w:r w:rsidR="00D86205" w:rsidRPr="003D6F04">
              <w:rPr>
                <w:rStyle w:val="Hyperlink"/>
                <w:rFonts w:cs="Arial"/>
                <w:noProof/>
                <w:lang w:bidi="cy-GB"/>
              </w:rPr>
              <w:t>Mae'r rhaglen Anghydraddoldebau Iechyd wedi gwneud cynnydd sylweddol wrth ddatblygu amrywiaeth o adnoddau i leihau anghydraddoldebau ym maes gofal sylfaenol, gan gynnwys y Pecyn Cymorth Hunanasesu Tegwch a Chynhwysiant Iechyd ac adolygiad cyflym o’r fframweithiau presennol. Mae cynllun gweithredu yn cael ei gyd-gynhyrchu gyda mewnbwn o dystiolaeth, data, a gweithdai sy'n cynnwys gweithwyr proffesiynol a chymunedau.</w:t>
            </w:r>
            <w:r w:rsidR="00D86205">
              <w:rPr>
                <w:noProof/>
                <w:webHidden/>
              </w:rPr>
              <w:tab/>
            </w:r>
            <w:r w:rsidR="00D86205">
              <w:rPr>
                <w:noProof/>
                <w:webHidden/>
              </w:rPr>
              <w:fldChar w:fldCharType="begin"/>
            </w:r>
            <w:r w:rsidR="00D86205">
              <w:rPr>
                <w:noProof/>
                <w:webHidden/>
              </w:rPr>
              <w:instrText xml:space="preserve"> PAGEREF _Toc199427714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7AD810D7" w14:textId="085D87DB" w:rsidR="00D86205" w:rsidRDefault="00A3552F" w:rsidP="003A6ADB">
          <w:pPr>
            <w:pStyle w:val="TOC3"/>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5" w:history="1">
            <w:r w:rsidR="00D86205" w:rsidRPr="003D6F04">
              <w:rPr>
                <w:rStyle w:val="Hyperlink"/>
                <w:noProof/>
                <w:lang w:bidi="cy-GB"/>
              </w:rPr>
              <w:t>4.5.6 Rhaglenni Atal Gofal Sylfaenol</w:t>
            </w:r>
            <w:r w:rsidR="00D86205">
              <w:rPr>
                <w:noProof/>
                <w:webHidden/>
              </w:rPr>
              <w:tab/>
            </w:r>
            <w:r w:rsidR="00D86205">
              <w:rPr>
                <w:noProof/>
                <w:webHidden/>
              </w:rPr>
              <w:fldChar w:fldCharType="begin"/>
            </w:r>
            <w:r w:rsidR="00D86205">
              <w:rPr>
                <w:noProof/>
                <w:webHidden/>
              </w:rPr>
              <w:instrText xml:space="preserve"> PAGEREF _Toc199427715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4E0AFD25" w14:textId="66445F13" w:rsidR="00D86205" w:rsidRDefault="00A3552F" w:rsidP="003A6ADB">
          <w:pPr>
            <w:pStyle w:val="TOC2"/>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6" w:history="1">
            <w:r w:rsidR="00D86205" w:rsidRPr="003D6F04">
              <w:rPr>
                <w:rStyle w:val="Hyperlink"/>
                <w:noProof/>
                <w:lang w:bidi="cy-GB"/>
              </w:rPr>
              <w:t>4.6 Y Gweithlu a Datblygu Sefydliadol</w:t>
            </w:r>
            <w:r w:rsidR="00D86205">
              <w:rPr>
                <w:noProof/>
                <w:webHidden/>
              </w:rPr>
              <w:tab/>
            </w:r>
            <w:r w:rsidR="00D86205">
              <w:rPr>
                <w:noProof/>
                <w:webHidden/>
              </w:rPr>
              <w:fldChar w:fldCharType="begin"/>
            </w:r>
            <w:r w:rsidR="00D86205">
              <w:rPr>
                <w:noProof/>
                <w:webHidden/>
              </w:rPr>
              <w:instrText xml:space="preserve"> PAGEREF _Toc199427716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169E43CB" w14:textId="13D22D77" w:rsidR="00D86205" w:rsidRDefault="00A3552F" w:rsidP="003A6ADB">
          <w:pPr>
            <w:pStyle w:val="TOC1"/>
            <w:tabs>
              <w:tab w:val="left" w:pos="44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7" w:history="1">
            <w:r w:rsidR="00D86205" w:rsidRPr="003D6F04">
              <w:rPr>
                <w:rStyle w:val="Hyperlink"/>
                <w:noProof/>
              </w:rPr>
              <w:t>5.</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lang w:bidi="cy-GB"/>
              </w:rPr>
              <w:t xml:space="preserve">Cronfa’r </w:t>
            </w:r>
            <w:r w:rsidR="00DB15AA">
              <w:rPr>
                <w:rStyle w:val="normaltextrun"/>
                <w:rFonts w:cs="Arial"/>
                <w:color w:val="000000"/>
                <w:shd w:val="clear" w:color="auto" w:fill="FFFFFF"/>
                <w:lang w:bidi="cy-GB"/>
              </w:rPr>
              <w:t>RhSaGS</w:t>
            </w:r>
            <w:r w:rsidR="00D86205" w:rsidRPr="003D6F04">
              <w:rPr>
                <w:rStyle w:val="Hyperlink"/>
                <w:noProof/>
                <w:lang w:bidi="cy-GB"/>
              </w:rPr>
              <w:t xml:space="preserve"> 2024-2026</w:t>
            </w:r>
            <w:r w:rsidR="00D86205">
              <w:rPr>
                <w:noProof/>
                <w:webHidden/>
              </w:rPr>
              <w:tab/>
            </w:r>
            <w:r w:rsidR="00D86205">
              <w:rPr>
                <w:noProof/>
                <w:webHidden/>
              </w:rPr>
              <w:fldChar w:fldCharType="begin"/>
            </w:r>
            <w:r w:rsidR="00D86205">
              <w:rPr>
                <w:noProof/>
                <w:webHidden/>
              </w:rPr>
              <w:instrText xml:space="preserve"> PAGEREF _Toc199427717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509B83EF" w14:textId="4DDDB86A" w:rsidR="00D86205" w:rsidRDefault="00A3552F" w:rsidP="003A6ADB">
          <w:pPr>
            <w:pStyle w:val="TOC1"/>
            <w:tabs>
              <w:tab w:val="left" w:pos="44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8" w:history="1">
            <w:r w:rsidR="00D86205" w:rsidRPr="003D6F04">
              <w:rPr>
                <w:rStyle w:val="Hyperlink"/>
                <w:noProof/>
              </w:rPr>
              <w:t>6.</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lang w:bidi="cy-GB"/>
              </w:rPr>
              <w:t>Edrych Ymlaen at 2025/26</w:t>
            </w:r>
            <w:r w:rsidR="00D86205">
              <w:rPr>
                <w:noProof/>
                <w:webHidden/>
              </w:rPr>
              <w:tab/>
            </w:r>
            <w:r w:rsidR="00D86205">
              <w:rPr>
                <w:noProof/>
                <w:webHidden/>
              </w:rPr>
              <w:fldChar w:fldCharType="begin"/>
            </w:r>
            <w:r w:rsidR="00D86205">
              <w:rPr>
                <w:noProof/>
                <w:webHidden/>
              </w:rPr>
              <w:instrText xml:space="preserve"> PAGEREF _Toc199427718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792142B6" w14:textId="70E343DE" w:rsidR="00D86205" w:rsidRDefault="00A3552F" w:rsidP="003A6ADB">
          <w:pPr>
            <w:pStyle w:val="TOC2"/>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19" w:history="1">
            <w:r w:rsidR="00D86205" w:rsidRPr="003D6F04">
              <w:rPr>
                <w:rStyle w:val="Hyperlink"/>
                <w:noProof/>
                <w:lang w:bidi="cy-GB"/>
              </w:rPr>
              <w:t xml:space="preserve">Sut y bydd y </w:t>
            </w:r>
            <w:r w:rsidR="00DB15AA">
              <w:rPr>
                <w:rStyle w:val="normaltextrun"/>
                <w:rFonts w:cs="Arial"/>
                <w:color w:val="000000"/>
                <w:shd w:val="clear" w:color="auto" w:fill="FFFFFF"/>
                <w:lang w:bidi="cy-GB"/>
              </w:rPr>
              <w:t>RhSaGS</w:t>
            </w:r>
            <w:r w:rsidR="00D86205" w:rsidRPr="003D6F04">
              <w:rPr>
                <w:rStyle w:val="Hyperlink"/>
                <w:noProof/>
                <w:lang w:bidi="cy-GB"/>
              </w:rPr>
              <w:t xml:space="preserve"> yn cefnogi gwelliannau (mewnol) yng nghanlyniadau Gweithrediaeth y GIG yn 2025-26</w:t>
            </w:r>
            <w:r w:rsidR="00D86205">
              <w:rPr>
                <w:noProof/>
                <w:webHidden/>
              </w:rPr>
              <w:tab/>
            </w:r>
            <w:r w:rsidR="00D86205">
              <w:rPr>
                <w:noProof/>
                <w:webHidden/>
              </w:rPr>
              <w:fldChar w:fldCharType="begin"/>
            </w:r>
            <w:r w:rsidR="00D86205">
              <w:rPr>
                <w:noProof/>
                <w:webHidden/>
              </w:rPr>
              <w:instrText xml:space="preserve"> PAGEREF _Toc199427719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0C09269F" w14:textId="2BD85FB8" w:rsidR="00D86205" w:rsidRDefault="00A3552F" w:rsidP="003A6ADB">
          <w:pPr>
            <w:pStyle w:val="TOC2"/>
            <w:tabs>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20" w:history="1">
            <w:r w:rsidR="00D86205" w:rsidRPr="003D6F04">
              <w:rPr>
                <w:rStyle w:val="Hyperlink"/>
                <w:noProof/>
                <w:lang w:bidi="cy-GB"/>
              </w:rPr>
              <w:t xml:space="preserve">Sut y bydd </w:t>
            </w:r>
            <w:r w:rsidR="00DB15AA">
              <w:rPr>
                <w:rStyle w:val="normaltextrun"/>
                <w:rFonts w:cs="Arial"/>
                <w:color w:val="000000"/>
                <w:shd w:val="clear" w:color="auto" w:fill="FFFFFF"/>
                <w:lang w:bidi="cy-GB"/>
              </w:rPr>
              <w:t>RhSaGS</w:t>
            </w:r>
            <w:r w:rsidR="00D86205" w:rsidRPr="003D6F04">
              <w:rPr>
                <w:rStyle w:val="Hyperlink"/>
                <w:noProof/>
                <w:lang w:bidi="cy-GB"/>
              </w:rPr>
              <w:t xml:space="preserve"> yn cefnogi gwelliannau mewn canlyniadau system (allanol) yn 2025/26</w:t>
            </w:r>
            <w:r w:rsidR="00D86205">
              <w:rPr>
                <w:noProof/>
                <w:webHidden/>
              </w:rPr>
              <w:tab/>
            </w:r>
            <w:r w:rsidR="00D86205">
              <w:rPr>
                <w:noProof/>
                <w:webHidden/>
              </w:rPr>
              <w:fldChar w:fldCharType="begin"/>
            </w:r>
            <w:r w:rsidR="00D86205">
              <w:rPr>
                <w:noProof/>
                <w:webHidden/>
              </w:rPr>
              <w:instrText xml:space="preserve"> PAGEREF _Toc199427720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561B67D2" w14:textId="2819A004" w:rsidR="00D86205" w:rsidRDefault="00A3552F" w:rsidP="003A6ADB">
          <w:pPr>
            <w:pStyle w:val="TOC1"/>
            <w:tabs>
              <w:tab w:val="left" w:pos="44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21" w:history="1">
            <w:r w:rsidR="00D86205" w:rsidRPr="003D6F04">
              <w:rPr>
                <w:rStyle w:val="Hyperlink"/>
                <w:noProof/>
              </w:rPr>
              <w:t>7.</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lang w:bidi="cy-GB"/>
              </w:rPr>
              <w:t>Manylion Cyswllt</w:t>
            </w:r>
            <w:r w:rsidR="00D86205">
              <w:rPr>
                <w:noProof/>
                <w:webHidden/>
              </w:rPr>
              <w:tab/>
            </w:r>
            <w:r w:rsidR="00D86205">
              <w:rPr>
                <w:noProof/>
                <w:webHidden/>
              </w:rPr>
              <w:fldChar w:fldCharType="begin"/>
            </w:r>
            <w:r w:rsidR="00D86205">
              <w:rPr>
                <w:noProof/>
                <w:webHidden/>
              </w:rPr>
              <w:instrText xml:space="preserve"> PAGEREF _Toc199427721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746AB6C2" w14:textId="2606A52E" w:rsidR="00D86205" w:rsidRDefault="00A3552F" w:rsidP="003A6ADB">
          <w:pPr>
            <w:pStyle w:val="TOC1"/>
            <w:tabs>
              <w:tab w:val="left" w:pos="44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22" w:history="1">
            <w:r w:rsidR="00D86205" w:rsidRPr="003D6F04">
              <w:rPr>
                <w:rStyle w:val="Hyperlink"/>
                <w:noProof/>
              </w:rPr>
              <w:t>8.</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lang w:bidi="cy-GB"/>
              </w:rPr>
              <w:t xml:space="preserve">Atodiad 1 - Amserlen waith lefel uchel </w:t>
            </w:r>
            <w:r w:rsidR="00DB15AA">
              <w:rPr>
                <w:rStyle w:val="normaltextrun"/>
                <w:rFonts w:cs="Arial"/>
                <w:color w:val="000000"/>
                <w:shd w:val="clear" w:color="auto" w:fill="FFFFFF"/>
                <w:lang w:bidi="cy-GB"/>
              </w:rPr>
              <w:t>RhSaGS</w:t>
            </w:r>
            <w:r w:rsidR="00D86205" w:rsidRPr="003D6F04">
              <w:rPr>
                <w:rStyle w:val="Hyperlink"/>
                <w:noProof/>
                <w:lang w:bidi="cy-GB"/>
              </w:rPr>
              <w:t xml:space="preserve"> ar gyfer 2025/26</w:t>
            </w:r>
            <w:r w:rsidR="00D86205">
              <w:rPr>
                <w:noProof/>
                <w:webHidden/>
              </w:rPr>
              <w:tab/>
            </w:r>
            <w:r w:rsidR="00D86205">
              <w:rPr>
                <w:noProof/>
                <w:webHidden/>
              </w:rPr>
              <w:fldChar w:fldCharType="begin"/>
            </w:r>
            <w:r w:rsidR="00D86205">
              <w:rPr>
                <w:noProof/>
                <w:webHidden/>
              </w:rPr>
              <w:instrText xml:space="preserve"> PAGEREF _Toc199427722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3CF217A7" w14:textId="78A4CC7D" w:rsidR="00D86205" w:rsidRDefault="00A3552F" w:rsidP="003A6ADB">
          <w:pPr>
            <w:pStyle w:val="TOC1"/>
            <w:tabs>
              <w:tab w:val="left" w:pos="440"/>
              <w:tab w:val="right" w:leader="dot" w:pos="10456"/>
            </w:tabs>
            <w:jc w:val="both"/>
            <w:rPr>
              <w:rFonts w:asciiTheme="minorHAnsi" w:eastAsiaTheme="minorEastAsia" w:hAnsiTheme="minorHAnsi"/>
              <w:noProof/>
              <w:color w:val="auto"/>
              <w:kern w:val="2"/>
              <w:sz w:val="24"/>
              <w:szCs w:val="24"/>
              <w:lang w:val="en-GB" w:eastAsia="en-GB"/>
              <w14:ligatures w14:val="standardContextual"/>
            </w:rPr>
          </w:pPr>
          <w:hyperlink w:anchor="_Toc199427723" w:history="1">
            <w:r w:rsidR="00D86205" w:rsidRPr="003D6F04">
              <w:rPr>
                <w:rStyle w:val="Hyperlink"/>
                <w:noProof/>
                <w:w w:val="105"/>
              </w:rPr>
              <w:t>9.</w:t>
            </w:r>
            <w:r w:rsidR="00D86205">
              <w:rPr>
                <w:rFonts w:asciiTheme="minorHAnsi" w:eastAsiaTheme="minorEastAsia" w:hAnsiTheme="minorHAnsi"/>
                <w:noProof/>
                <w:color w:val="auto"/>
                <w:kern w:val="2"/>
                <w:sz w:val="24"/>
                <w:szCs w:val="24"/>
                <w:lang w:val="en-GB" w:eastAsia="en-GB"/>
                <w14:ligatures w14:val="standardContextual"/>
              </w:rPr>
              <w:tab/>
            </w:r>
            <w:r w:rsidR="00D86205" w:rsidRPr="003D6F04">
              <w:rPr>
                <w:rStyle w:val="Hyperlink"/>
                <w:noProof/>
                <w:w w:val="105"/>
                <w:lang w:bidi="cy-GB"/>
              </w:rPr>
              <w:t xml:space="preserve">Atodiad 2 - Cynhyrchion </w:t>
            </w:r>
            <w:r w:rsidR="00DB15AA">
              <w:rPr>
                <w:rStyle w:val="normaltextrun"/>
                <w:rFonts w:cs="Arial"/>
                <w:color w:val="000000"/>
                <w:shd w:val="clear" w:color="auto" w:fill="FFFFFF"/>
                <w:lang w:bidi="cy-GB"/>
              </w:rPr>
              <w:t>RhSaGS</w:t>
            </w:r>
            <w:r w:rsidR="00D86205" w:rsidRPr="003D6F04">
              <w:rPr>
                <w:rStyle w:val="Hyperlink"/>
                <w:noProof/>
                <w:w w:val="105"/>
                <w:lang w:bidi="cy-GB"/>
              </w:rPr>
              <w:t xml:space="preserve"> cyhoeddedig 2023-2025</w:t>
            </w:r>
            <w:r w:rsidR="00D86205">
              <w:rPr>
                <w:noProof/>
                <w:webHidden/>
              </w:rPr>
              <w:tab/>
            </w:r>
            <w:r w:rsidR="00D86205">
              <w:rPr>
                <w:noProof/>
                <w:webHidden/>
              </w:rPr>
              <w:fldChar w:fldCharType="begin"/>
            </w:r>
            <w:r w:rsidR="00D86205">
              <w:rPr>
                <w:noProof/>
                <w:webHidden/>
              </w:rPr>
              <w:instrText xml:space="preserve"> PAGEREF _Toc199427723 \h </w:instrText>
            </w:r>
            <w:r w:rsidR="00D86205">
              <w:rPr>
                <w:noProof/>
                <w:webHidden/>
              </w:rPr>
            </w:r>
            <w:r w:rsidR="00D86205">
              <w:rPr>
                <w:noProof/>
                <w:webHidden/>
              </w:rPr>
              <w:fldChar w:fldCharType="separate"/>
            </w:r>
            <w:r w:rsidR="00D86205">
              <w:rPr>
                <w:noProof/>
                <w:webHidden/>
              </w:rPr>
              <w:t>0</w:t>
            </w:r>
            <w:r w:rsidR="00D86205">
              <w:rPr>
                <w:noProof/>
                <w:webHidden/>
              </w:rPr>
              <w:fldChar w:fldCharType="end"/>
            </w:r>
          </w:hyperlink>
        </w:p>
        <w:p w14:paraId="791C1658" w14:textId="2E824027" w:rsidR="001866DF" w:rsidRPr="002E37ED" w:rsidRDefault="001866DF" w:rsidP="003A6ADB">
          <w:pPr>
            <w:jc w:val="both"/>
            <w:rPr>
              <w:rFonts w:cs="Arial"/>
            </w:rPr>
          </w:pPr>
          <w:r w:rsidRPr="002E37ED">
            <w:rPr>
              <w:rFonts w:cs="Arial"/>
              <w:b/>
              <w:lang w:bidi="cy-GB"/>
            </w:rPr>
            <w:fldChar w:fldCharType="end"/>
          </w:r>
        </w:p>
      </w:sdtContent>
    </w:sdt>
    <w:p w14:paraId="6A933EA9" w14:textId="25FEF94F" w:rsidR="00802F2C" w:rsidRPr="00EE081F" w:rsidRDefault="00802F2C" w:rsidP="003A6ADB">
      <w:pPr>
        <w:jc w:val="both"/>
        <w:rPr>
          <w:rFonts w:cs="Arial"/>
        </w:rPr>
      </w:pPr>
    </w:p>
    <w:p w14:paraId="41AF1A39" w14:textId="758DE454" w:rsidR="00802F2C" w:rsidRPr="00EE081F" w:rsidRDefault="00802F2C" w:rsidP="003A6ADB">
      <w:pPr>
        <w:jc w:val="both"/>
        <w:rPr>
          <w:rFonts w:cs="Arial"/>
        </w:rPr>
      </w:pPr>
    </w:p>
    <w:p w14:paraId="5F7D72BC" w14:textId="6AA778D3" w:rsidR="00802F2C" w:rsidRPr="00EE081F" w:rsidRDefault="00802F2C" w:rsidP="003A6ADB">
      <w:pPr>
        <w:jc w:val="both"/>
        <w:rPr>
          <w:rFonts w:cs="Arial"/>
        </w:rPr>
      </w:pPr>
    </w:p>
    <w:p w14:paraId="35D33163" w14:textId="021A6AAD" w:rsidR="00802F2C" w:rsidRPr="00EE081F" w:rsidRDefault="00802F2C" w:rsidP="003A6ADB">
      <w:pPr>
        <w:jc w:val="both"/>
        <w:rPr>
          <w:rFonts w:cs="Arial"/>
        </w:rPr>
      </w:pPr>
    </w:p>
    <w:p w14:paraId="4A7B1BCE" w14:textId="01CF57F2" w:rsidR="00802F2C" w:rsidRDefault="00802F2C" w:rsidP="003A6ADB">
      <w:pPr>
        <w:jc w:val="both"/>
        <w:rPr>
          <w:rFonts w:cs="Arial"/>
        </w:rPr>
      </w:pPr>
    </w:p>
    <w:p w14:paraId="0A6D7E3D" w14:textId="25909ACB" w:rsidR="007A02DA" w:rsidRDefault="007A02DA" w:rsidP="003A6ADB">
      <w:pPr>
        <w:jc w:val="both"/>
        <w:rPr>
          <w:rFonts w:cs="Arial"/>
        </w:rPr>
      </w:pPr>
    </w:p>
    <w:p w14:paraId="594D3928" w14:textId="2006EAD5" w:rsidR="00802F2C" w:rsidRPr="002204CF" w:rsidRDefault="00802F2C" w:rsidP="003A6ADB">
      <w:pPr>
        <w:shd w:val="clear" w:color="auto" w:fill="DEEAF6" w:themeFill="accent5" w:themeFillTint="33"/>
        <w:spacing w:after="0"/>
        <w:jc w:val="both"/>
        <w:rPr>
          <w:rFonts w:cs="Arial"/>
          <w:b/>
          <w:bCs/>
          <w:color w:val="2F5496" w:themeColor="accent1" w:themeShade="BF"/>
          <w:sz w:val="24"/>
          <w:szCs w:val="24"/>
        </w:rPr>
      </w:pPr>
      <w:r w:rsidRPr="002204CF">
        <w:rPr>
          <w:rFonts w:cs="Arial"/>
          <w:b/>
          <w:noProof/>
          <w:color w:val="2F5496" w:themeColor="accent1" w:themeShade="BF"/>
          <w:sz w:val="24"/>
          <w:szCs w:val="24"/>
          <w:lang w:bidi="cy-GB"/>
        </w:rPr>
        <w:lastRenderedPageBreak/>
        <w:drawing>
          <wp:anchor distT="0" distB="0" distL="114300" distR="114300" simplePos="0" relativeHeight="251658242" behindDoc="0" locked="0" layoutInCell="1" allowOverlap="1" wp14:anchorId="31284A69" wp14:editId="75785D15">
            <wp:simplePos x="0" y="0"/>
            <wp:positionH relativeFrom="margin">
              <wp:align>left</wp:align>
            </wp:positionH>
            <wp:positionV relativeFrom="paragraph">
              <wp:posOffset>6824</wp:posOffset>
            </wp:positionV>
            <wp:extent cx="1399540" cy="1630680"/>
            <wp:effectExtent l="0" t="0" r="0" b="7620"/>
            <wp:wrapThrough wrapText="bothSides">
              <wp:wrapPolygon edited="0">
                <wp:start x="0" y="0"/>
                <wp:lineTo x="0" y="21449"/>
                <wp:lineTo x="21169" y="21449"/>
                <wp:lineTo x="21169" y="0"/>
                <wp:lineTo x="0" y="0"/>
              </wp:wrapPolygon>
            </wp:wrapThrough>
            <wp:docPr id="1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99540" cy="1630680"/>
                    </a:xfrm>
                    <a:prstGeom prst="rect">
                      <a:avLst/>
                    </a:prstGeom>
                    <a:noFill/>
                  </pic:spPr>
                </pic:pic>
              </a:graphicData>
            </a:graphic>
            <wp14:sizeRelV relativeFrom="margin">
              <wp14:pctHeight>0</wp14:pctHeight>
            </wp14:sizeRelV>
          </wp:anchor>
        </w:drawing>
      </w:r>
      <w:r w:rsidRPr="002204CF">
        <w:rPr>
          <w:rFonts w:cs="Arial"/>
          <w:b/>
          <w:color w:val="2F5496" w:themeColor="accent1" w:themeShade="BF"/>
          <w:sz w:val="24"/>
          <w:szCs w:val="24"/>
          <w:lang w:bidi="cy-GB"/>
        </w:rPr>
        <w:t>Sue Morgan</w:t>
      </w:r>
    </w:p>
    <w:p w14:paraId="189F20B3" w14:textId="43F641F5" w:rsidR="00802F2C" w:rsidRPr="002204CF" w:rsidRDefault="00802F2C" w:rsidP="003A6ADB">
      <w:pPr>
        <w:shd w:val="clear" w:color="auto" w:fill="DEEAF6" w:themeFill="accent5" w:themeFillTint="33"/>
        <w:spacing w:after="0"/>
        <w:jc w:val="both"/>
        <w:rPr>
          <w:rFonts w:cs="Arial"/>
          <w:color w:val="2F5496" w:themeColor="accent1" w:themeShade="BF"/>
          <w:sz w:val="24"/>
          <w:szCs w:val="24"/>
        </w:rPr>
      </w:pPr>
      <w:r w:rsidRPr="002204CF">
        <w:rPr>
          <w:rFonts w:cs="Arial"/>
          <w:color w:val="2F5496"/>
          <w:sz w:val="24"/>
          <w:szCs w:val="24"/>
          <w:lang w:bidi="cy-GB"/>
        </w:rPr>
        <w:t>Cyfarwyddwr Cenedlaethol ac Arweinydd Rhaglen Strategol ar gyfer Gofal Sylfaenol a Chymunedol</w:t>
      </w:r>
    </w:p>
    <w:p w14:paraId="15682D6C" w14:textId="77777777" w:rsidR="00EE081F" w:rsidRPr="00EE081F" w:rsidRDefault="00EE081F" w:rsidP="003A6ADB">
      <w:pPr>
        <w:shd w:val="clear" w:color="auto" w:fill="DEEAF6" w:themeFill="accent5" w:themeFillTint="33"/>
        <w:spacing w:after="0"/>
        <w:jc w:val="both"/>
        <w:rPr>
          <w:rFonts w:cs="Arial"/>
          <w:color w:val="2F5496" w:themeColor="accent1" w:themeShade="BF"/>
        </w:rPr>
      </w:pPr>
    </w:p>
    <w:p w14:paraId="53DBB37B" w14:textId="1F618D36" w:rsidR="00802F2C" w:rsidRPr="00EE081F" w:rsidRDefault="00802F2C" w:rsidP="003A6ADB">
      <w:pPr>
        <w:shd w:val="clear" w:color="auto" w:fill="DEEAF6" w:themeFill="accent5" w:themeFillTint="33"/>
        <w:jc w:val="both"/>
        <w:rPr>
          <w:rFonts w:cs="Arial"/>
        </w:rPr>
      </w:pPr>
      <w:r w:rsidRPr="00EE081F">
        <w:rPr>
          <w:rFonts w:cs="Arial"/>
          <w:lang w:bidi="cy-GB"/>
        </w:rPr>
        <w:t xml:space="preserve">Mae'n bleser gen i gyflwyno adroddiad diwedd blwyddyn (2024/25) y Rhaglen Strategol ar gyfer Gofal Sylfaenol. Roedd yn flwyddyn heriol o ystyried y pwysau ariannol, ond mae wedi bod yn galonogol gweld bod cynnydd wedi'i wneud ar draws yr holl feysydd blaenoriaeth allweddol. Un o'r datblygiadau mwyaf nodedig fu'r gwaith gyda rhanddeiliaid ehangach drwy </w:t>
      </w:r>
      <w:proofErr w:type="spellStart"/>
      <w:r w:rsidRPr="00EE081F">
        <w:rPr>
          <w:rFonts w:cs="Arial"/>
          <w:lang w:bidi="cy-GB"/>
        </w:rPr>
        <w:t>Weithrediaeth</w:t>
      </w:r>
      <w:proofErr w:type="spellEnd"/>
      <w:r w:rsidRPr="00EE081F">
        <w:rPr>
          <w:rFonts w:cs="Arial"/>
          <w:lang w:bidi="cy-GB"/>
        </w:rPr>
        <w:t xml:space="preserve"> y GIG ac, wrth i ni symud ymlaen, rydym yn bwriadu adeiladu ar hyn.</w:t>
      </w:r>
    </w:p>
    <w:p w14:paraId="2E815AB0" w14:textId="315DEE55" w:rsidR="00802F2C" w:rsidRPr="00EE081F" w:rsidRDefault="00802F2C" w:rsidP="003A6ADB">
      <w:pPr>
        <w:shd w:val="clear" w:color="auto" w:fill="DEEAF6" w:themeFill="accent5" w:themeFillTint="33"/>
        <w:jc w:val="both"/>
        <w:rPr>
          <w:rFonts w:cs="Arial"/>
        </w:rPr>
      </w:pPr>
      <w:r w:rsidRPr="00EE081F">
        <w:rPr>
          <w:rFonts w:cs="Arial"/>
          <w:lang w:bidi="cy-GB"/>
        </w:rPr>
        <w:t>Hoffwn fanteisio ar y cyfle hwn i ddiolch i bawb sydd wedi cefnogi'r gwaith dros y flwyddyn ddiwethaf, ac edrychaf ymlaen at barhau â'r cynnydd a wnaed eisoes.</w:t>
      </w:r>
    </w:p>
    <w:p w14:paraId="562A3AFE" w14:textId="5C82CEFE" w:rsidR="00802F2C" w:rsidRPr="00EE081F" w:rsidRDefault="00802F2C" w:rsidP="003A6ADB">
      <w:pPr>
        <w:jc w:val="both"/>
        <w:rPr>
          <w:rFonts w:cs="Arial"/>
        </w:rPr>
      </w:pPr>
    </w:p>
    <w:p w14:paraId="2C15F1D0" w14:textId="01798736" w:rsidR="00802F2C" w:rsidRPr="002204CF" w:rsidRDefault="001866DF" w:rsidP="003A6ADB">
      <w:pPr>
        <w:shd w:val="clear" w:color="auto" w:fill="DEEAF6" w:themeFill="accent5" w:themeFillTint="33"/>
        <w:spacing w:after="0"/>
        <w:jc w:val="both"/>
        <w:rPr>
          <w:rFonts w:cs="Arial"/>
          <w:b/>
          <w:bCs/>
          <w:color w:val="2F5496" w:themeColor="accent1" w:themeShade="BF"/>
          <w:sz w:val="24"/>
          <w:szCs w:val="24"/>
        </w:rPr>
      </w:pPr>
      <w:r w:rsidRPr="002204CF">
        <w:rPr>
          <w:rFonts w:cs="Arial"/>
          <w:noProof/>
          <w:sz w:val="24"/>
          <w:szCs w:val="24"/>
          <w:highlight w:val="yellow"/>
          <w:lang w:bidi="cy-GB"/>
        </w:rPr>
        <w:drawing>
          <wp:anchor distT="0" distB="0" distL="114300" distR="114300" simplePos="0" relativeHeight="251658243" behindDoc="0" locked="0" layoutInCell="1" allowOverlap="1" wp14:anchorId="73AA033F" wp14:editId="73144673">
            <wp:simplePos x="0" y="0"/>
            <wp:positionH relativeFrom="column">
              <wp:posOffset>0</wp:posOffset>
            </wp:positionH>
            <wp:positionV relativeFrom="paragraph">
              <wp:posOffset>1270</wp:posOffset>
            </wp:positionV>
            <wp:extent cx="1398905" cy="1679575"/>
            <wp:effectExtent l="0" t="0" r="0"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398905" cy="1679575"/>
                    </a:xfrm>
                    <a:prstGeom prst="rect">
                      <a:avLst/>
                    </a:prstGeom>
                  </pic:spPr>
                </pic:pic>
              </a:graphicData>
            </a:graphic>
          </wp:anchor>
        </w:drawing>
      </w:r>
      <w:r w:rsidR="00802F2C" w:rsidRPr="002204CF">
        <w:rPr>
          <w:rFonts w:cs="Arial"/>
          <w:b/>
          <w:color w:val="2F5496" w:themeColor="accent1" w:themeShade="BF"/>
          <w:sz w:val="24"/>
          <w:szCs w:val="24"/>
          <w:lang w:bidi="cy-GB"/>
        </w:rPr>
        <w:t>Alex Slade</w:t>
      </w:r>
    </w:p>
    <w:p w14:paraId="60EA952D" w14:textId="3E208ACC" w:rsidR="00802F2C" w:rsidRPr="002204CF" w:rsidRDefault="00802F2C" w:rsidP="003A6ADB">
      <w:pPr>
        <w:shd w:val="clear" w:color="auto" w:fill="DEEAF6" w:themeFill="accent5" w:themeFillTint="33"/>
        <w:spacing w:after="0"/>
        <w:jc w:val="both"/>
        <w:rPr>
          <w:rFonts w:cs="Arial"/>
          <w:color w:val="2F5496" w:themeColor="accent1" w:themeShade="BF"/>
          <w:sz w:val="24"/>
          <w:szCs w:val="24"/>
        </w:rPr>
      </w:pPr>
      <w:r w:rsidRPr="002204CF">
        <w:rPr>
          <w:rFonts w:cs="Arial"/>
          <w:color w:val="2F5496" w:themeColor="accent1" w:themeShade="BF"/>
          <w:sz w:val="24"/>
          <w:szCs w:val="24"/>
          <w:lang w:bidi="cy-GB"/>
        </w:rPr>
        <w:t xml:space="preserve">Cyfarwyddwr Gofal Sylfaenol ac Iechyd Meddwl, Llywodraeth Cymru </w:t>
      </w:r>
    </w:p>
    <w:p w14:paraId="28342191" w14:textId="77777777" w:rsidR="001866DF" w:rsidRPr="00EE081F" w:rsidRDefault="001866DF" w:rsidP="003A6ADB">
      <w:pPr>
        <w:shd w:val="clear" w:color="auto" w:fill="DEEAF6" w:themeFill="accent5" w:themeFillTint="33"/>
        <w:spacing w:after="0"/>
        <w:jc w:val="both"/>
        <w:rPr>
          <w:rFonts w:cs="Arial"/>
          <w:color w:val="2F5496" w:themeColor="accent1" w:themeShade="BF"/>
        </w:rPr>
      </w:pPr>
    </w:p>
    <w:p w14:paraId="3837AB21" w14:textId="4CB81AFF" w:rsidR="00802F2C" w:rsidRPr="00EE081F" w:rsidRDefault="00802F2C" w:rsidP="003A6ADB">
      <w:pPr>
        <w:shd w:val="clear" w:color="auto" w:fill="DEEAF6" w:themeFill="accent5" w:themeFillTint="33"/>
        <w:jc w:val="both"/>
        <w:rPr>
          <w:rFonts w:cs="Arial"/>
        </w:rPr>
      </w:pPr>
      <w:r w:rsidRPr="00EE081F">
        <w:rPr>
          <w:rFonts w:cs="Arial"/>
          <w:lang w:bidi="cy-GB"/>
        </w:rPr>
        <w:t xml:space="preserve">Yn ystod 2024/25, prif ffocws y Rhaglen Strategol ar gyfer Gofal Sylfaenol </w:t>
      </w:r>
      <w:r w:rsidR="00DB15AA">
        <w:rPr>
          <w:rFonts w:cs="Arial"/>
          <w:lang w:bidi="cy-GB"/>
        </w:rPr>
        <w:t>(</w:t>
      </w:r>
      <w:proofErr w:type="spellStart"/>
      <w:r w:rsidR="00DB15AA">
        <w:rPr>
          <w:rFonts w:cs="Arial"/>
          <w:lang w:bidi="cy-GB"/>
        </w:rPr>
        <w:t>RhSaGS</w:t>
      </w:r>
      <w:proofErr w:type="spellEnd"/>
      <w:r w:rsidRPr="00EE081F">
        <w:rPr>
          <w:rFonts w:cs="Arial"/>
          <w:lang w:bidi="cy-GB"/>
        </w:rPr>
        <w:t>) fu ymgysylltu â rhanddeiliaid ar draws y system iechyd a gofal mewn ymateb i'r her yng Ngwanwyn 2024 i Fodel Gofal Sylfaenol Cymru (</w:t>
      </w:r>
      <w:proofErr w:type="spellStart"/>
      <w:r w:rsidR="00E8296E">
        <w:rPr>
          <w:rFonts w:cs="Arial"/>
          <w:lang w:bidi="cy-GB"/>
        </w:rPr>
        <w:t>MGSiG</w:t>
      </w:r>
      <w:proofErr w:type="spellEnd"/>
      <w:r w:rsidRPr="00EE081F">
        <w:rPr>
          <w:rFonts w:cs="Arial"/>
          <w:lang w:bidi="cy-GB"/>
        </w:rPr>
        <w:t xml:space="preserve">). </w:t>
      </w:r>
    </w:p>
    <w:p w14:paraId="65E4E241" w14:textId="093B8533" w:rsidR="00802F2C" w:rsidRPr="00EE081F" w:rsidRDefault="00802F2C" w:rsidP="003A6ADB">
      <w:pPr>
        <w:shd w:val="clear" w:color="auto" w:fill="DEEAF6" w:themeFill="accent5" w:themeFillTint="33"/>
        <w:jc w:val="both"/>
        <w:rPr>
          <w:rFonts w:cs="Arial"/>
        </w:rPr>
      </w:pPr>
      <w:r w:rsidRPr="00EE081F">
        <w:rPr>
          <w:rFonts w:cs="Arial"/>
          <w:lang w:bidi="cy-GB"/>
        </w:rPr>
        <w:t xml:space="preserve">Y neges glir o'r gwaith hwn oedd na fyddai manteision llawn gweithredu'r </w:t>
      </w:r>
      <w:proofErr w:type="spellStart"/>
      <w:r w:rsidR="00E8296E">
        <w:rPr>
          <w:rFonts w:cs="Arial"/>
          <w:lang w:bidi="cy-GB"/>
        </w:rPr>
        <w:t>MGSiG</w:t>
      </w:r>
      <w:proofErr w:type="spellEnd"/>
      <w:r w:rsidRPr="00EE081F">
        <w:rPr>
          <w:rFonts w:cs="Arial"/>
          <w:lang w:bidi="cy-GB"/>
        </w:rPr>
        <w:t xml:space="preserve"> yn cael eu gwireddu nes y bydd gofal sylfaenol a chymunedol yn cael ei gydnabod am ei rôl o fewn y system ehangach yn hytrach na chael ei ystyried ar wahân. Drwy dynnu sylw at faint o weithgarwch sydd mewn gofal sylfaenol a chymunedol ac felly'r cyfle i'r system gyfan, mae'r </w:t>
      </w:r>
      <w:proofErr w:type="spellStart"/>
      <w:r w:rsidR="00DB15AA">
        <w:rPr>
          <w:rFonts w:cs="Arial"/>
          <w:lang w:bidi="cy-GB"/>
        </w:rPr>
        <w:t>RhSaGS</w:t>
      </w:r>
      <w:proofErr w:type="spellEnd"/>
      <w:r w:rsidR="00DB15AA">
        <w:rPr>
          <w:rStyle w:val="normaltextrun"/>
          <w:rFonts w:cs="Arial"/>
          <w:color w:val="000000"/>
          <w:shd w:val="clear" w:color="auto" w:fill="FFFFFF"/>
          <w:lang w:bidi="cy-GB"/>
        </w:rPr>
        <w:t xml:space="preserve"> </w:t>
      </w:r>
      <w:r w:rsidRPr="00EE081F">
        <w:rPr>
          <w:rFonts w:cs="Arial"/>
          <w:lang w:bidi="cy-GB"/>
        </w:rPr>
        <w:t xml:space="preserve">wedi llwyddo i sicrhau cefnogaeth ar y </w:t>
      </w:r>
      <w:proofErr w:type="spellStart"/>
      <w:r w:rsidR="00E8296E">
        <w:rPr>
          <w:rFonts w:cs="Arial"/>
          <w:lang w:bidi="cy-GB"/>
        </w:rPr>
        <w:t>MGSiG</w:t>
      </w:r>
      <w:proofErr w:type="spellEnd"/>
      <w:r w:rsidRPr="00EE081F">
        <w:rPr>
          <w:rFonts w:cs="Arial"/>
          <w:lang w:bidi="cy-GB"/>
        </w:rPr>
        <w:t xml:space="preserve"> ymysg Cyfarwyddwyr Gweithredol y Byrddau Iechyd ac ar lefel genedlaethol gyda chydweithwyr </w:t>
      </w:r>
      <w:proofErr w:type="spellStart"/>
      <w:r w:rsidRPr="00EE081F">
        <w:rPr>
          <w:rFonts w:cs="Arial"/>
          <w:lang w:bidi="cy-GB"/>
        </w:rPr>
        <w:t>Gweithrediaeth</w:t>
      </w:r>
      <w:proofErr w:type="spellEnd"/>
      <w:r w:rsidRPr="00EE081F">
        <w:rPr>
          <w:rFonts w:cs="Arial"/>
          <w:lang w:bidi="cy-GB"/>
        </w:rPr>
        <w:t xml:space="preserve"> y GIG. </w:t>
      </w:r>
    </w:p>
    <w:p w14:paraId="6BB042BC" w14:textId="6B39736E" w:rsidR="00802F2C" w:rsidRPr="00EE081F" w:rsidRDefault="00802F2C" w:rsidP="003A6ADB">
      <w:pPr>
        <w:shd w:val="clear" w:color="auto" w:fill="DEEAF6" w:themeFill="accent5" w:themeFillTint="33"/>
        <w:jc w:val="both"/>
        <w:rPr>
          <w:rFonts w:cs="Arial"/>
        </w:rPr>
      </w:pPr>
      <w:r w:rsidRPr="00EE081F">
        <w:rPr>
          <w:rFonts w:cs="Arial"/>
          <w:lang w:bidi="cy-GB"/>
        </w:rPr>
        <w:t xml:space="preserve">Er mwyn manteisio ar y cyflawniad hwn, mae Sue Morgan a'i thîm bellach yn bwrw ymlaen â nifer o gamau allweddol o dan y themâu EGLURDER, ATEBOLRWYDD, AIL-GYDBWYSO a CHYFLAWNI. Mae camau gweithredu allweddol yn cynnwys egluro'r </w:t>
      </w:r>
      <w:proofErr w:type="spellStart"/>
      <w:r w:rsidR="00E8296E">
        <w:rPr>
          <w:rFonts w:cs="Arial"/>
          <w:lang w:bidi="cy-GB"/>
        </w:rPr>
        <w:t>MGSiG</w:t>
      </w:r>
      <w:proofErr w:type="spellEnd"/>
      <w:r w:rsidRPr="00EE081F">
        <w:rPr>
          <w:rFonts w:cs="Arial"/>
          <w:lang w:bidi="cy-GB"/>
        </w:rPr>
        <w:t xml:space="preserve"> a chytuno ar set o ddangosyddion allweddol i fesur gweithrediad. </w:t>
      </w:r>
    </w:p>
    <w:p w14:paraId="7E6DB444" w14:textId="3C67DD7E" w:rsidR="00802F2C" w:rsidRPr="00EE081F" w:rsidRDefault="00802F2C" w:rsidP="003A6ADB">
      <w:pPr>
        <w:shd w:val="clear" w:color="auto" w:fill="DEEAF6" w:themeFill="accent5" w:themeFillTint="33"/>
        <w:jc w:val="both"/>
        <w:rPr>
          <w:rFonts w:cs="Arial"/>
        </w:rPr>
      </w:pPr>
      <w:r w:rsidRPr="00EE081F">
        <w:rPr>
          <w:rFonts w:cs="Arial"/>
          <w:lang w:bidi="cy-GB"/>
        </w:rPr>
        <w:t xml:space="preserve">Ochr yn ochr â'i gwaith ei hun, gall y </w:t>
      </w:r>
      <w:proofErr w:type="spellStart"/>
      <w:r w:rsidR="00DB15AA">
        <w:rPr>
          <w:rFonts w:cs="Arial"/>
          <w:lang w:bidi="cy-GB"/>
        </w:rPr>
        <w:t>RhSaGS</w:t>
      </w:r>
      <w:proofErr w:type="spellEnd"/>
      <w:r w:rsidRPr="00EE081F">
        <w:rPr>
          <w:rFonts w:cs="Arial"/>
          <w:lang w:bidi="cy-GB"/>
        </w:rPr>
        <w:t xml:space="preserve"> barhau i elwa o fod yn rhan o </w:t>
      </w:r>
      <w:proofErr w:type="spellStart"/>
      <w:r w:rsidRPr="00EE081F">
        <w:rPr>
          <w:rFonts w:cs="Arial"/>
          <w:lang w:bidi="cy-GB"/>
        </w:rPr>
        <w:t>Weithrediaeth</w:t>
      </w:r>
      <w:proofErr w:type="spellEnd"/>
      <w:r w:rsidRPr="00EE081F">
        <w:rPr>
          <w:rFonts w:cs="Arial"/>
          <w:lang w:bidi="cy-GB"/>
        </w:rPr>
        <w:t xml:space="preserve"> y GIG, sy'n galluogi cydweithio cryfach â gweithgarwch cenedlaethol arall a gynlluniwyd i newid ffocws arweinyddiaeth a diwylliant lleol. O dan y thema AIL-GYDBWYSO, mae'r gwaith Cymuned trwy Ddylunio yn hanfodol i ymgorffori gofal yn nes at y cartref. </w:t>
      </w:r>
    </w:p>
    <w:p w14:paraId="70554A60" w14:textId="6C165079" w:rsidR="00802F2C" w:rsidRPr="00EE081F" w:rsidRDefault="00DB15AA" w:rsidP="003A6ADB">
      <w:pPr>
        <w:shd w:val="clear" w:color="auto" w:fill="DEEAF6" w:themeFill="accent5" w:themeFillTint="33"/>
        <w:jc w:val="both"/>
        <w:rPr>
          <w:rFonts w:cs="Arial"/>
        </w:rPr>
      </w:pPr>
      <w:r w:rsidRPr="002204CF">
        <w:rPr>
          <w:b/>
          <w:noProof/>
          <w:color w:val="2F5496"/>
          <w:sz w:val="24"/>
          <w:szCs w:val="24"/>
          <w:lang w:bidi="cy-GB"/>
        </w:rPr>
        <w:drawing>
          <wp:anchor distT="0" distB="0" distL="114300" distR="114300" simplePos="0" relativeHeight="251658262" behindDoc="0" locked="0" layoutInCell="1" allowOverlap="1" wp14:anchorId="07F2952B" wp14:editId="6694A783">
            <wp:simplePos x="0" y="0"/>
            <wp:positionH relativeFrom="column">
              <wp:posOffset>-85725</wp:posOffset>
            </wp:positionH>
            <wp:positionV relativeFrom="paragraph">
              <wp:posOffset>567690</wp:posOffset>
            </wp:positionV>
            <wp:extent cx="981075" cy="1508125"/>
            <wp:effectExtent l="0" t="0" r="9525" b="0"/>
            <wp:wrapThrough wrapText="bothSides">
              <wp:wrapPolygon edited="0">
                <wp:start x="0" y="0"/>
                <wp:lineTo x="0" y="21282"/>
                <wp:lineTo x="21390" y="21282"/>
                <wp:lineTo x="21390" y="0"/>
                <wp:lineTo x="0" y="0"/>
              </wp:wrapPolygon>
            </wp:wrapThrough>
            <wp:docPr id="3" name="Picture 3" descr="Paul Mears - Cwm Taf Morgannwg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ul Mears - Cwm Taf Morgannwg University Health Boar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1075" cy="1508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26754">
        <w:rPr>
          <w:rFonts w:cs="Arial"/>
          <w:color w:val="000000"/>
        </w:rPr>
        <w:t>Ac o dan y thema CYFLWYNO, mae gan y</w:t>
      </w:r>
      <w:r>
        <w:rPr>
          <w:rFonts w:cs="Arial"/>
          <w:color w:val="000000"/>
        </w:rPr>
        <w:t xml:space="preserve"> </w:t>
      </w:r>
      <w:proofErr w:type="spellStart"/>
      <w:r>
        <w:rPr>
          <w:rFonts w:cs="Arial"/>
          <w:color w:val="000000"/>
        </w:rPr>
        <w:t>RhSaGS</w:t>
      </w:r>
      <w:proofErr w:type="spellEnd"/>
      <w:r w:rsidR="00526754">
        <w:rPr>
          <w:rFonts w:cs="Arial"/>
          <w:color w:val="000000"/>
        </w:rPr>
        <w:t>, gan weithio gyda phartneriaid cenedlaethol eraill, waith pwysig hefyd i ategu’r gwaith o ddatblygu gofal rhagweithiol ac i gyflymu cydnabyddiaeth leol o grwpiau cynllunio ar draws clystyrau fel comisiynwyr gwasanaethau o glystyrau fel cyfryngau cyflawni.</w:t>
      </w:r>
    </w:p>
    <w:p w14:paraId="26816398" w14:textId="3BE57069" w:rsidR="002204CF" w:rsidRDefault="002204CF" w:rsidP="003A6ADB">
      <w:pPr>
        <w:spacing w:after="0"/>
        <w:jc w:val="both"/>
        <w:rPr>
          <w:rFonts w:cs="Arial"/>
          <w:b/>
          <w:bCs/>
          <w:color w:val="2F5496"/>
          <w:sz w:val="24"/>
          <w:szCs w:val="24"/>
        </w:rPr>
      </w:pPr>
    </w:p>
    <w:p w14:paraId="6FF68731" w14:textId="1DF925D6" w:rsidR="00802F2C" w:rsidRPr="002204CF" w:rsidRDefault="002204CF" w:rsidP="003A6ADB">
      <w:pPr>
        <w:shd w:val="clear" w:color="auto" w:fill="DEEAF6" w:themeFill="accent5" w:themeFillTint="33"/>
        <w:spacing w:after="0"/>
        <w:jc w:val="both"/>
        <w:rPr>
          <w:rFonts w:cs="Arial"/>
          <w:b/>
          <w:bCs/>
          <w:color w:val="2F5496"/>
          <w:sz w:val="24"/>
          <w:szCs w:val="24"/>
        </w:rPr>
      </w:pPr>
      <w:r w:rsidRPr="002204CF">
        <w:rPr>
          <w:rFonts w:cs="Arial"/>
          <w:b/>
          <w:color w:val="2F5496"/>
          <w:sz w:val="24"/>
          <w:szCs w:val="24"/>
          <w:lang w:bidi="cy-GB"/>
        </w:rPr>
        <w:t>Paul Mears</w:t>
      </w:r>
    </w:p>
    <w:p w14:paraId="1538631A" w14:textId="14A2438E" w:rsidR="00802F2C" w:rsidRPr="002204CF" w:rsidRDefault="002204CF" w:rsidP="003A6ADB">
      <w:pPr>
        <w:shd w:val="clear" w:color="auto" w:fill="DEEAF6" w:themeFill="accent5" w:themeFillTint="33"/>
        <w:jc w:val="both"/>
        <w:rPr>
          <w:rFonts w:cs="Arial"/>
          <w:color w:val="2F5496"/>
          <w:sz w:val="24"/>
          <w:szCs w:val="24"/>
        </w:rPr>
      </w:pPr>
      <w:r w:rsidRPr="002204CF">
        <w:rPr>
          <w:rFonts w:cs="Arial"/>
          <w:color w:val="2F5496"/>
          <w:sz w:val="24"/>
          <w:szCs w:val="24"/>
          <w:lang w:bidi="cy-GB"/>
        </w:rPr>
        <w:t xml:space="preserve">Prif Weithredwr, Bwrdd Iechyd Prifysgol Cwm Taf Morgannwg </w:t>
      </w:r>
    </w:p>
    <w:p w14:paraId="62E86B38" w14:textId="0B0CB999" w:rsidR="002204CF" w:rsidRPr="00005811" w:rsidRDefault="002204CF" w:rsidP="003A6ADB">
      <w:pPr>
        <w:shd w:val="clear" w:color="auto" w:fill="DEEAF6" w:themeFill="accent5" w:themeFillTint="33"/>
        <w:jc w:val="both"/>
        <w:rPr>
          <w:rFonts w:cs="Arial"/>
        </w:rPr>
      </w:pPr>
      <w:r w:rsidRPr="002204CF">
        <w:rPr>
          <w:rFonts w:cs="Arial"/>
          <w:lang w:bidi="cy-GB"/>
        </w:rPr>
        <w:t>Roedd yn bleser imi ymgymryd â rôl Prif Weithredwr arweiniol Gofal Sylfaenol ym mis Medi 2024. Mae'n teimlo'n amserol adolygu lle’r ydym o safbwynt y Model Gofal Sylfaenol i Gymru, a'r hyn sydd angen i ni ei wneud er mwyn gwneud y mwyaf o'r potensial sydd gennym ni yng Nghymru o ran Byrddau Iechyd Integredig.  Ymddengys fod awydd gwirioneddol ar draws y system am ofal sy'n seiliedig ar leoliad, i rannu'r hyn a ddysgwyd o ran beth sy'n gweithio ac i fynd i'r afael â'r rhwystrau i ymgorffori gwaith clwstwr yn llawn.  Edrychaf ymlaen at weithio gyda chi i gyd yn 2025/26 ar hyn.</w:t>
      </w:r>
    </w:p>
    <w:p w14:paraId="3E01327D" w14:textId="3C22D708" w:rsidR="001866DF" w:rsidRPr="00EE081F" w:rsidRDefault="001866DF" w:rsidP="003A6ADB">
      <w:pPr>
        <w:pStyle w:val="Heading1"/>
        <w:numPr>
          <w:ilvl w:val="0"/>
          <w:numId w:val="7"/>
        </w:numPr>
        <w:spacing w:before="0"/>
        <w:jc w:val="both"/>
        <w:rPr>
          <w:rFonts w:cs="Arial"/>
          <w:w w:val="95"/>
        </w:rPr>
      </w:pPr>
      <w:bookmarkStart w:id="1" w:name="_Toc199427700"/>
      <w:r w:rsidRPr="00EE081F">
        <w:rPr>
          <w:rFonts w:cs="Arial"/>
          <w:w w:val="95"/>
          <w:lang w:bidi="cy-GB"/>
        </w:rPr>
        <w:lastRenderedPageBreak/>
        <w:t>Cyflwyniad</w:t>
      </w:r>
      <w:bookmarkEnd w:id="1"/>
    </w:p>
    <w:p w14:paraId="4A49334A" w14:textId="77777777" w:rsidR="00D4006C" w:rsidRPr="00EE081F" w:rsidRDefault="00D4006C" w:rsidP="003A6ADB">
      <w:pPr>
        <w:spacing w:after="0"/>
        <w:jc w:val="both"/>
        <w:rPr>
          <w:rFonts w:cs="Arial"/>
        </w:rPr>
      </w:pPr>
    </w:p>
    <w:p w14:paraId="02238779" w14:textId="439D29DB" w:rsidR="001866DF" w:rsidRDefault="001866DF" w:rsidP="003A6ADB">
      <w:pPr>
        <w:spacing w:after="0"/>
        <w:jc w:val="both"/>
        <w:rPr>
          <w:rFonts w:cs="Arial"/>
        </w:rPr>
      </w:pPr>
      <w:r w:rsidRPr="00EE081F">
        <w:rPr>
          <w:rFonts w:cs="Arial"/>
          <w:lang w:bidi="cy-GB"/>
        </w:rPr>
        <w:t xml:space="preserve">Mae'r adroddiad hwn yn rhoi trosolwg o gynnydd y Rhaglen Strategol ar gyfer Gofal Sylfaenol o 1 Ebrill 2024 i 31 Mawrth 2025, ac edrych ymlaen at y rhaglen waith ar gyfer 2025/26.  Mae'r adroddiad yn tynnu sylw at rai cynhyrchion allweddol sydd wedi'u darparu mewn cydweithrediad â phartneriaid eraill, er enghraifft y Cynllun Gweithlu Strategol ar gyfer Gofal Sylfaenol a </w:t>
      </w:r>
      <w:proofErr w:type="spellStart"/>
      <w:r w:rsidRPr="00EE081F">
        <w:rPr>
          <w:rFonts w:cs="Arial"/>
          <w:lang w:bidi="cy-GB"/>
        </w:rPr>
        <w:t>Chompendiwm</w:t>
      </w:r>
      <w:proofErr w:type="spellEnd"/>
      <w:r w:rsidRPr="00EE081F">
        <w:rPr>
          <w:rFonts w:cs="Arial"/>
          <w:lang w:bidi="cy-GB"/>
        </w:rPr>
        <w:t xml:space="preserve"> Gofal Sylfaenol a Chymunedol ar y cyd ag </w:t>
      </w:r>
      <w:hyperlink r:id="rId20" w:history="1">
        <w:r w:rsidRPr="00EE081F">
          <w:rPr>
            <w:rStyle w:val="Hyperlink"/>
            <w:rFonts w:cs="Arial"/>
            <w:lang w:bidi="cy-GB"/>
          </w:rPr>
          <w:t>Addysg a Gwella Iechyd Cymru</w:t>
        </w:r>
      </w:hyperlink>
      <w:r w:rsidRPr="00EE081F">
        <w:rPr>
          <w:rFonts w:cs="Arial"/>
          <w:lang w:bidi="cy-GB"/>
        </w:rPr>
        <w:t xml:space="preserve"> (AaGIC).  Un maes gwaith allweddol a gychwynnwyd fu her y Model Gofal Sylfaenol i Gymru, sef a yw'r model yn dal i fod yn addas at y diben, a deall y rhwystrau rhag ei gweithredu. Croesawyd yr her, ynghyd â lefel y diddordeb gan y rhai mewn gofal sylfaenol a thu hwnt yn y gwaith hwn.  Mae’r rhaglen Seilwaith Cymunedol yn parhau i gyflawni’n gyflym, sy’n elfen bwysig o gadernid system gyfan wrth edrych tua’r dyfodol.  Da yw gweld y cynnydd sy’n cael ei wneud er mwyn sicrhau bod gofal sylfaenol a chymunedol yn allweddol i gynllunio system gyfan ac mewn trafodaethau perfformiad ac uwchgyfeirio ehangach.  </w:t>
      </w:r>
    </w:p>
    <w:p w14:paraId="365A62DC" w14:textId="77777777" w:rsidR="00EE081F" w:rsidRPr="00EE081F" w:rsidRDefault="00EE081F" w:rsidP="003A6ADB">
      <w:pPr>
        <w:spacing w:after="0"/>
        <w:jc w:val="both"/>
        <w:rPr>
          <w:rFonts w:cs="Arial"/>
        </w:rPr>
      </w:pPr>
    </w:p>
    <w:p w14:paraId="29BE3CAA" w14:textId="65012B2C" w:rsidR="001866DF" w:rsidRPr="00EE081F" w:rsidRDefault="001866DF" w:rsidP="003A6ADB">
      <w:pPr>
        <w:jc w:val="both"/>
        <w:rPr>
          <w:rFonts w:cs="Arial"/>
        </w:rPr>
      </w:pPr>
      <w:r w:rsidRPr="00EE081F">
        <w:rPr>
          <w:rFonts w:cs="Arial"/>
          <w:lang w:bidi="cy-GB"/>
        </w:rPr>
        <w:t xml:space="preserve">Cyflwynwyd pensaernïaeth llif gwaith newydd ar gyfer yr </w:t>
      </w:r>
      <w:proofErr w:type="spellStart"/>
      <w:r w:rsidR="00DB15AA">
        <w:rPr>
          <w:rStyle w:val="normaltextrun"/>
          <w:rFonts w:cs="Arial"/>
          <w:color w:val="000000"/>
          <w:shd w:val="clear" w:color="auto" w:fill="FFFFFF"/>
          <w:lang w:bidi="cy-GB"/>
        </w:rPr>
        <w:t>RhSaGS</w:t>
      </w:r>
      <w:proofErr w:type="spellEnd"/>
      <w:r w:rsidRPr="00EE081F">
        <w:rPr>
          <w:rFonts w:cs="Arial"/>
          <w:lang w:bidi="cy-GB"/>
        </w:rPr>
        <w:t xml:space="preserve"> ym mis Mehefin 2024. Cafodd aelodaeth a chylch gorchwyl pob ffrwd waith eu hadnewyddu a'u diweddaru. Mae llywodraethiant ac atebolrwydd ar gyfer y rhaglen yn parhau i gael eu cynnal trwy Fwrdd Rhaglen Strategol sy'n adrodd i'r Bwrdd Gofal Sylfaenol Cenedlaethol.   </w:t>
      </w:r>
    </w:p>
    <w:p w14:paraId="022A175C" w14:textId="07449C57" w:rsidR="001866DF" w:rsidRPr="00EE081F" w:rsidRDefault="002C1C5A" w:rsidP="003A6ADB">
      <w:pPr>
        <w:ind w:left="284" w:right="297"/>
        <w:jc w:val="both"/>
        <w:rPr>
          <w:rFonts w:cs="Arial"/>
        </w:rPr>
      </w:pPr>
      <w:r>
        <w:rPr>
          <w:noProof/>
        </w:rPr>
        <w:drawing>
          <wp:inline distT="0" distB="0" distL="0" distR="0" wp14:anchorId="1C1F61FB" wp14:editId="326E1821">
            <wp:extent cx="4412512" cy="2481985"/>
            <wp:effectExtent l="0" t="0" r="7620" b="0"/>
            <wp:docPr id="1012294526"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294526" name=""/>
                    <pic:cNvPicPr/>
                  </pic:nvPicPr>
                  <pic:blipFill>
                    <a:blip r:embed="rId21">
                      <a:extLst>
                        <a:ext uri="{96DAC541-7B7A-43D3-8B79-37D633B846F1}">
                          <asvg:svgBlip xmlns:asvg="http://schemas.microsoft.com/office/drawing/2016/SVG/main" r:embed="rId22"/>
                        </a:ext>
                      </a:extLst>
                    </a:blip>
                    <a:stretch>
                      <a:fillRect/>
                    </a:stretch>
                  </pic:blipFill>
                  <pic:spPr>
                    <a:xfrm>
                      <a:off x="0" y="0"/>
                      <a:ext cx="4424616" cy="2488793"/>
                    </a:xfrm>
                    <a:prstGeom prst="rect">
                      <a:avLst/>
                    </a:prstGeom>
                  </pic:spPr>
                </pic:pic>
              </a:graphicData>
            </a:graphic>
          </wp:inline>
        </w:drawing>
      </w:r>
    </w:p>
    <w:p w14:paraId="23CED07B" w14:textId="77777777" w:rsidR="001866DF" w:rsidRPr="00D4006C" w:rsidRDefault="001866DF" w:rsidP="003A6ADB">
      <w:pPr>
        <w:spacing w:before="93"/>
        <w:ind w:left="338"/>
        <w:jc w:val="both"/>
        <w:rPr>
          <w:rStyle w:val="IntenseEmphasis"/>
        </w:rPr>
      </w:pPr>
      <w:r w:rsidRPr="00D4006C">
        <w:rPr>
          <w:rStyle w:val="IntenseEmphasis"/>
          <w:lang w:bidi="cy-GB"/>
        </w:rPr>
        <w:t>Ffigur 1: Y Rhaglen Strategol ar gyfer Ansawdd a Strwythur Llywodraethu Gofal Sylfaenol 2024 - 2025</w:t>
      </w:r>
    </w:p>
    <w:p w14:paraId="3D9CF1A8" w14:textId="77777777" w:rsidR="00493F90" w:rsidRDefault="00493F90" w:rsidP="003A6ADB">
      <w:pPr>
        <w:pStyle w:val="Heading2"/>
        <w:jc w:val="both"/>
        <w:rPr>
          <w:rFonts w:cs="Arial"/>
          <w:b w:val="0"/>
          <w:bCs/>
          <w:color w:val="000000" w:themeColor="text1"/>
          <w:sz w:val="22"/>
          <w:szCs w:val="22"/>
        </w:rPr>
      </w:pPr>
    </w:p>
    <w:p w14:paraId="1600024A" w14:textId="306E420C" w:rsidR="001866DF" w:rsidRPr="006D66C8" w:rsidRDefault="001866DF" w:rsidP="003A6ADB">
      <w:pPr>
        <w:jc w:val="both"/>
        <w:rPr>
          <w:b/>
          <w:bCs/>
          <w:color w:val="4472C4" w:themeColor="accent1"/>
        </w:rPr>
      </w:pPr>
      <w:r w:rsidRPr="006D66C8">
        <w:rPr>
          <w:b/>
          <w:color w:val="4472C4" w:themeColor="accent1"/>
          <w:lang w:bidi="cy-GB"/>
        </w:rPr>
        <w:t xml:space="preserve">Mae'r prif egwyddorion a oedd yn sail i'r gwaith ar gyfer y </w:t>
      </w:r>
      <w:proofErr w:type="spellStart"/>
      <w:r w:rsidR="00DB15AA">
        <w:rPr>
          <w:b/>
          <w:color w:val="4472C4" w:themeColor="accent1"/>
          <w:lang w:bidi="cy-GB"/>
        </w:rPr>
        <w:t>RhSaGS</w:t>
      </w:r>
      <w:proofErr w:type="spellEnd"/>
      <w:r w:rsidRPr="006D66C8">
        <w:rPr>
          <w:b/>
          <w:color w:val="4472C4" w:themeColor="accent1"/>
          <w:lang w:bidi="cy-GB"/>
        </w:rPr>
        <w:t xml:space="preserve"> yn 2024/25 yn cynnwys: </w:t>
      </w:r>
    </w:p>
    <w:p w14:paraId="430DCE60" w14:textId="77777777" w:rsidR="001866DF" w:rsidRPr="00EA6356" w:rsidRDefault="001866DF" w:rsidP="003A6ADB">
      <w:pPr>
        <w:pStyle w:val="ListParagraph"/>
        <w:numPr>
          <w:ilvl w:val="0"/>
          <w:numId w:val="6"/>
        </w:numPr>
        <w:jc w:val="both"/>
        <w:rPr>
          <w:rFonts w:ascii="Arial" w:hAnsi="Arial" w:cs="Arial"/>
          <w:color w:val="000000" w:themeColor="text1"/>
        </w:rPr>
      </w:pPr>
      <w:r w:rsidRPr="00EA6356">
        <w:rPr>
          <w:rFonts w:ascii="Arial" w:eastAsia="Arial" w:hAnsi="Arial" w:cs="Arial"/>
          <w:color w:val="000000" w:themeColor="text1"/>
          <w:lang w:bidi="cy-GB"/>
        </w:rPr>
        <w:t xml:space="preserve">Gweithio ar y cyd ag arweinyddiaeth GIG Cymru (yn enwedig </w:t>
      </w:r>
      <w:proofErr w:type="spellStart"/>
      <w:r w:rsidRPr="00EA6356">
        <w:rPr>
          <w:rFonts w:ascii="Arial" w:eastAsia="Arial" w:hAnsi="Arial" w:cs="Arial"/>
          <w:color w:val="000000" w:themeColor="text1"/>
          <w:lang w:bidi="cy-GB"/>
        </w:rPr>
        <w:t>Gweithrediaeth</w:t>
      </w:r>
      <w:proofErr w:type="spellEnd"/>
      <w:r w:rsidRPr="00EA6356">
        <w:rPr>
          <w:rFonts w:ascii="Arial" w:eastAsia="Arial" w:hAnsi="Arial" w:cs="Arial"/>
          <w:color w:val="000000" w:themeColor="text1"/>
          <w:lang w:bidi="cy-GB"/>
        </w:rPr>
        <w:t xml:space="preserve"> newydd y GIG) </w:t>
      </w:r>
    </w:p>
    <w:p w14:paraId="03B30B73" w14:textId="152E8593" w:rsidR="001866DF" w:rsidRPr="00EA6356" w:rsidRDefault="00493F90" w:rsidP="003A6ADB">
      <w:pPr>
        <w:pStyle w:val="ListParagraph"/>
        <w:numPr>
          <w:ilvl w:val="0"/>
          <w:numId w:val="6"/>
        </w:numPr>
        <w:jc w:val="both"/>
        <w:rPr>
          <w:rFonts w:ascii="Arial" w:hAnsi="Arial" w:cs="Arial"/>
          <w:color w:val="000000" w:themeColor="text1"/>
        </w:rPr>
      </w:pPr>
      <w:r w:rsidRPr="00EA6356">
        <w:rPr>
          <w:rFonts w:ascii="Arial" w:eastAsia="Arial" w:hAnsi="Arial" w:cs="Arial"/>
          <w:color w:val="000000" w:themeColor="text1"/>
          <w:lang w:bidi="cy-GB"/>
        </w:rPr>
        <w:t xml:space="preserve">Adeiladu gwasanaethau gofal sylfaenol a chymunedol cadarn wedi'u halinio â Meithrin Capasiti Cymunedol </w:t>
      </w:r>
    </w:p>
    <w:p w14:paraId="06CAF4B3" w14:textId="77777777" w:rsidR="001866DF" w:rsidRPr="00EA6356" w:rsidRDefault="001866DF" w:rsidP="003A6ADB">
      <w:pPr>
        <w:pStyle w:val="ListParagraph"/>
        <w:numPr>
          <w:ilvl w:val="0"/>
          <w:numId w:val="6"/>
        </w:numPr>
        <w:jc w:val="both"/>
        <w:rPr>
          <w:rFonts w:ascii="Arial" w:hAnsi="Arial" w:cs="Arial"/>
          <w:color w:val="000000" w:themeColor="text1"/>
        </w:rPr>
      </w:pPr>
      <w:r w:rsidRPr="00EA6356">
        <w:rPr>
          <w:rFonts w:ascii="Arial" w:eastAsia="Arial" w:hAnsi="Arial" w:cs="Arial"/>
          <w:color w:val="000000" w:themeColor="text1"/>
          <w:lang w:bidi="cy-GB"/>
        </w:rPr>
        <w:t xml:space="preserve">Gweithio ar y cyd ag arweinyddiaeth gofal cymdeithasol (polisi, gwasanaethau a Gofal Cymdeithasol Cymru) i ddatblygu'r model ar gyfer System Gofal Cymunedol Integredig yng Nghymru (ICCS) </w:t>
      </w:r>
    </w:p>
    <w:p w14:paraId="331A3A2A" w14:textId="34C71F23" w:rsidR="001866DF" w:rsidRPr="00EA6356" w:rsidRDefault="001866DF" w:rsidP="003A6ADB">
      <w:pPr>
        <w:pStyle w:val="ListParagraph"/>
        <w:numPr>
          <w:ilvl w:val="0"/>
          <w:numId w:val="6"/>
        </w:numPr>
        <w:jc w:val="both"/>
        <w:rPr>
          <w:rFonts w:ascii="Arial" w:hAnsi="Arial" w:cs="Arial"/>
          <w:color w:val="000000" w:themeColor="text1"/>
        </w:rPr>
      </w:pPr>
      <w:r w:rsidRPr="00EA6356">
        <w:rPr>
          <w:rFonts w:ascii="Arial" w:eastAsia="Arial" w:hAnsi="Arial" w:cs="Arial"/>
          <w:color w:val="000000" w:themeColor="text1"/>
          <w:lang w:bidi="cy-GB"/>
        </w:rPr>
        <w:t xml:space="preserve">Parhau i ymgorffori’r Model Gofal Sylfaenol i Gymru ac adeiladu cynnig gwasanaeth cymunedol cadarn sy'n seiliedig ar leoliad ac sy’n canolbwyntio ar iechyd y boblogaeth </w:t>
      </w:r>
    </w:p>
    <w:p w14:paraId="097C9C50" w14:textId="77777777" w:rsidR="001866DF" w:rsidRPr="00EA6356" w:rsidRDefault="001866DF" w:rsidP="003A6ADB">
      <w:pPr>
        <w:pStyle w:val="ListParagraph"/>
        <w:numPr>
          <w:ilvl w:val="0"/>
          <w:numId w:val="6"/>
        </w:numPr>
        <w:jc w:val="both"/>
        <w:rPr>
          <w:rFonts w:ascii="Arial" w:hAnsi="Arial" w:cs="Arial"/>
          <w:color w:val="000000" w:themeColor="text1"/>
        </w:rPr>
      </w:pPr>
      <w:r w:rsidRPr="00EA6356">
        <w:rPr>
          <w:rFonts w:ascii="Arial" w:eastAsia="Arial" w:hAnsi="Arial" w:cs="Arial"/>
          <w:color w:val="000000" w:themeColor="text1"/>
          <w:lang w:bidi="cy-GB"/>
        </w:rPr>
        <w:t xml:space="preserve">Nodi atebion ar gyfer cadernid y system gyfan </w:t>
      </w:r>
    </w:p>
    <w:p w14:paraId="0C855280" w14:textId="2C0AF232" w:rsidR="001866DF" w:rsidRPr="00EA6356" w:rsidRDefault="001866DF" w:rsidP="003A6ADB">
      <w:pPr>
        <w:pStyle w:val="ListParagraph"/>
        <w:numPr>
          <w:ilvl w:val="0"/>
          <w:numId w:val="6"/>
        </w:numPr>
        <w:jc w:val="both"/>
        <w:rPr>
          <w:rFonts w:ascii="Arial" w:hAnsi="Arial" w:cs="Arial"/>
          <w:color w:val="000000" w:themeColor="text1"/>
        </w:rPr>
      </w:pPr>
      <w:r w:rsidRPr="00EA6356">
        <w:rPr>
          <w:rFonts w:ascii="Arial" w:eastAsia="Arial" w:hAnsi="Arial" w:cs="Arial"/>
          <w:color w:val="000000" w:themeColor="text1"/>
          <w:lang w:bidi="cy-GB"/>
        </w:rPr>
        <w:t>Gweithio i hyrwyddo'r cynnig digidol ar gyfer gofal sylfaenol a chymunedol</w:t>
      </w:r>
    </w:p>
    <w:p w14:paraId="1C6B1627" w14:textId="77777777" w:rsidR="00493F90" w:rsidRPr="00EA6356" w:rsidRDefault="00493F90" w:rsidP="003A6ADB">
      <w:pPr>
        <w:pStyle w:val="ListParagraph"/>
        <w:numPr>
          <w:ilvl w:val="0"/>
          <w:numId w:val="6"/>
        </w:numPr>
        <w:jc w:val="both"/>
        <w:rPr>
          <w:rFonts w:ascii="Arial" w:hAnsi="Arial" w:cs="Arial"/>
          <w:color w:val="000000" w:themeColor="text1"/>
        </w:rPr>
      </w:pPr>
      <w:r w:rsidRPr="00EA6356">
        <w:rPr>
          <w:rFonts w:ascii="Arial" w:eastAsia="Arial" w:hAnsi="Arial" w:cs="Arial"/>
          <w:color w:val="000000" w:themeColor="text1"/>
          <w:lang w:bidi="cy-GB"/>
        </w:rPr>
        <w:t xml:space="preserve">Gweithio mewn cydweithrediad ag Iechyd a Gofal Digidol Cymru (IGDC), Addysg a Gwella Iechyd Cymru (AaGIC), PGCG, ICC ac Ymddiriedolaeth Gwasanaeth Ambiwlans Cymru (YGAC) i sicrhau aliniad strategol ar draws rhaglenni gwaith </w:t>
      </w:r>
    </w:p>
    <w:p w14:paraId="71BABD22" w14:textId="4BEE1FA9" w:rsidR="001866DF" w:rsidRPr="00EA6356" w:rsidRDefault="001866DF" w:rsidP="003A6ADB">
      <w:pPr>
        <w:pStyle w:val="ListParagraph"/>
        <w:numPr>
          <w:ilvl w:val="0"/>
          <w:numId w:val="6"/>
        </w:numPr>
        <w:jc w:val="both"/>
        <w:rPr>
          <w:rFonts w:ascii="Arial" w:hAnsi="Arial" w:cs="Arial"/>
          <w:color w:val="000000" w:themeColor="text1"/>
        </w:rPr>
      </w:pPr>
      <w:r w:rsidRPr="00EA6356">
        <w:rPr>
          <w:rFonts w:ascii="Arial" w:eastAsia="Arial" w:hAnsi="Arial" w:cs="Arial"/>
          <w:color w:val="000000" w:themeColor="text1"/>
          <w:lang w:bidi="cy-GB"/>
        </w:rPr>
        <w:t xml:space="preserve">Parhau i weithio i alinio rhaglen waith yr </w:t>
      </w:r>
      <w:proofErr w:type="spellStart"/>
      <w:r w:rsidR="00DB15AA" w:rsidRPr="00DB15AA">
        <w:rPr>
          <w:rFonts w:ascii="Arial" w:eastAsia="Arial" w:hAnsi="Arial" w:cs="Arial"/>
          <w:color w:val="000000" w:themeColor="text1"/>
          <w:lang w:bidi="cy-GB"/>
        </w:rPr>
        <w:t>RhSaGS</w:t>
      </w:r>
      <w:proofErr w:type="spellEnd"/>
      <w:r w:rsidRPr="00EA6356">
        <w:rPr>
          <w:rFonts w:ascii="Arial" w:eastAsia="Arial" w:hAnsi="Arial" w:cs="Arial"/>
          <w:color w:val="000000" w:themeColor="text1"/>
          <w:lang w:bidi="cy-GB"/>
        </w:rPr>
        <w:t xml:space="preserve"> â rhaglenni cenedlaethol eraill (Chwe Nod, Gofal Wedi'i Gynllunio, Iechyd Meddwl) </w:t>
      </w:r>
    </w:p>
    <w:p w14:paraId="4090416E" w14:textId="77777777" w:rsidR="000308FF" w:rsidRPr="00EE081F" w:rsidRDefault="000308FF" w:rsidP="003A6ADB">
      <w:pPr>
        <w:pStyle w:val="ListParagraph"/>
        <w:ind w:left="360" w:firstLine="0"/>
        <w:jc w:val="both"/>
        <w:rPr>
          <w:rFonts w:ascii="Arial" w:hAnsi="Arial" w:cs="Arial"/>
        </w:rPr>
      </w:pPr>
    </w:p>
    <w:p w14:paraId="17348862" w14:textId="5810F7E8" w:rsidR="00EF4C49" w:rsidRDefault="001866DF" w:rsidP="003A6ADB">
      <w:pPr>
        <w:pStyle w:val="Heading1"/>
        <w:numPr>
          <w:ilvl w:val="0"/>
          <w:numId w:val="7"/>
        </w:numPr>
        <w:jc w:val="both"/>
      </w:pPr>
      <w:bookmarkStart w:id="2" w:name="_Toc199427701"/>
      <w:r>
        <w:rPr>
          <w:lang w:bidi="cy-GB"/>
        </w:rPr>
        <w:lastRenderedPageBreak/>
        <w:t>Cynnydd Nodedig: Ebrill 2024 – Mawrth 2024</w:t>
      </w:r>
      <w:bookmarkEnd w:id="2"/>
      <w:r>
        <w:rPr>
          <w:lang w:bidi="cy-GB"/>
        </w:rPr>
        <w:t xml:space="preserve"> </w:t>
      </w:r>
    </w:p>
    <w:p w14:paraId="212E1B89" w14:textId="63E48A83" w:rsidR="001866DF" w:rsidRDefault="001866DF" w:rsidP="003A6ADB">
      <w:pPr>
        <w:spacing w:after="0"/>
        <w:jc w:val="both"/>
      </w:pPr>
    </w:p>
    <w:p w14:paraId="3F713EBE" w14:textId="0BD16147" w:rsidR="001866DF" w:rsidRDefault="005E1D9F" w:rsidP="003A6ADB">
      <w:pPr>
        <w:spacing w:after="0"/>
        <w:jc w:val="both"/>
        <w:rPr>
          <w:rFonts w:cs="Arial"/>
        </w:rPr>
      </w:pPr>
      <w:bookmarkStart w:id="3" w:name="_bookmark2"/>
      <w:bookmarkEnd w:id="3"/>
      <w:r w:rsidRPr="00A264A5">
        <w:rPr>
          <w:rFonts w:cs="Arial"/>
          <w:noProof/>
          <w:lang w:bidi="cy-GB"/>
        </w:rPr>
        <mc:AlternateContent>
          <mc:Choice Requires="wps">
            <w:drawing>
              <wp:anchor distT="0" distB="0" distL="0" distR="0" simplePos="0" relativeHeight="251658257" behindDoc="1" locked="0" layoutInCell="1" allowOverlap="1" wp14:anchorId="302928D1" wp14:editId="7EF7E306">
                <wp:simplePos x="0" y="0"/>
                <wp:positionH relativeFrom="margin">
                  <wp:posOffset>4867275</wp:posOffset>
                </wp:positionH>
                <wp:positionV relativeFrom="paragraph">
                  <wp:posOffset>1156970</wp:posOffset>
                </wp:positionV>
                <wp:extent cx="1947545" cy="857250"/>
                <wp:effectExtent l="0" t="0" r="0" b="0"/>
                <wp:wrapTopAndBottom/>
                <wp:docPr id="4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7545" cy="857250"/>
                        </a:xfrm>
                        <a:prstGeom prst="rect">
                          <a:avLst/>
                        </a:prstGeom>
                        <a:solidFill>
                          <a:srgbClr val="BAE0D9"/>
                        </a:solidFill>
                        <a:ln>
                          <a:noFill/>
                        </a:ln>
                      </wps:spPr>
                      <wps:txbx>
                        <w:txbxContent>
                          <w:p w14:paraId="3F736FF3" w14:textId="2D2D4099" w:rsidR="007A1062" w:rsidRPr="00E1076F" w:rsidRDefault="007A1062" w:rsidP="007A1062">
                            <w:pPr>
                              <w:contextualSpacing/>
                              <w:jc w:val="center"/>
                              <w:rPr>
                                <w:rFonts w:cs="Arial"/>
                                <w:sz w:val="20"/>
                                <w:szCs w:val="20"/>
                              </w:rPr>
                            </w:pPr>
                            <w:r w:rsidRPr="00E1076F">
                              <w:rPr>
                                <w:rFonts w:cs="Arial"/>
                                <w:sz w:val="20"/>
                                <w:szCs w:val="20"/>
                                <w:lang w:bidi="cy-GB"/>
                              </w:rPr>
                              <w:t xml:space="preserve">Mewn partneriaeth ag Iechyd Cyhoeddus Cymru, mae'r </w:t>
                            </w:r>
                            <w:hyperlink r:id="rId23" w:history="1">
                              <w:r w:rsidRPr="00E1076F">
                                <w:rPr>
                                  <w:rStyle w:val="Hyperlink"/>
                                  <w:rFonts w:cs="Arial"/>
                                  <w:color w:val="3A68A5"/>
                                  <w:sz w:val="20"/>
                                  <w:szCs w:val="20"/>
                                  <w:lang w:bidi="cy-GB"/>
                                </w:rPr>
                                <w:t>Porth Cynllunio ar ei newydd wedd ar gyfer Gweithio Clwstwr</w:t>
                              </w:r>
                            </w:hyperlink>
                            <w:r w:rsidRPr="00E1076F">
                              <w:rPr>
                                <w:rFonts w:cs="Arial"/>
                                <w:sz w:val="20"/>
                                <w:szCs w:val="20"/>
                                <w:lang w:bidi="cy-GB"/>
                              </w:rPr>
                              <w:t xml:space="preserve"> wedi mynd yn fyw</w:t>
                            </w:r>
                          </w:p>
                          <w:p w14:paraId="1C87346B" w14:textId="6D77A67B"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2928D1" id="_x0000_t202" coordsize="21600,21600" o:spt="202" path="m,l,21600r21600,l21600,xe">
                <v:stroke joinstyle="miter"/>
                <v:path gradientshapeok="t" o:connecttype="rect"/>
              </v:shapetype>
              <v:shape id="Text Box 45" o:spid="_x0000_s1026" type="#_x0000_t202" style="position:absolute;left:0;text-align:left;margin-left:383.25pt;margin-top:91.1pt;width:153.35pt;height:67.5pt;z-index:-251658223;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" fillcolor="#bae0d9" stroked="f">
                <v:textbox inset="0,0,0,0">
                  <w:txbxContent>
                    <w:p w14:paraId="3F736FF3" w14:textId="2D2D4099" w:rsidR="007A1062" w:rsidRPr="00E1076F" w:rsidRDefault="007A1062" w:rsidP="007A1062">
                      <w:pPr>
                        <w:contextualSpacing/>
                        <w:jc w:val="center"/>
                        <w:rPr>
                          <w:rFonts w:cs="Arial"/>
                          <w:sz w:val="20"/>
                          <w:szCs w:val="20"/>
                        </w:rPr>
                      </w:pPr>
                      <w:r w:rsidRPr="00E1076F">
                        <w:rPr>
                          <w:rFonts w:cs="Arial"/>
                          <w:sz w:val="20"/>
                          <w:szCs w:val="20"/>
                          <w:lang w:bidi="cy-GB"/>
                        </w:rPr>
                        <w:t xml:space="preserve">Mewn partneriaeth ag Iechyd Cyhoeddus Cymru, mae'r </w:t>
                      </w:r>
                      <w:hyperlink r:id="rId24" w:history="1">
                        <w:r w:rsidRPr="00E1076F">
                          <w:rPr>
                            <w:rStyle w:val="Hyperlink"/>
                            <w:rFonts w:cs="Arial"/>
                            <w:color w:val="3A68A5"/>
                            <w:sz w:val="20"/>
                            <w:szCs w:val="20"/>
                            <w:lang w:bidi="cy-GB"/>
                          </w:rPr>
                          <w:t>Porth Cynllunio ar ei newydd wedd ar gyfer Gweithio Clwstwr</w:t>
                        </w:r>
                      </w:hyperlink>
                      <w:r w:rsidRPr="00E1076F">
                        <w:rPr>
                          <w:rFonts w:cs="Arial"/>
                          <w:sz w:val="20"/>
                          <w:szCs w:val="20"/>
                          <w:lang w:bidi="cy-GB"/>
                        </w:rPr>
                        <w:t xml:space="preserve"> wedi mynd yn fyw</w:t>
                      </w:r>
                    </w:p>
                    <w:p w14:paraId="1C87346B" w14:textId="6D77A67B"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48" behindDoc="1" locked="0" layoutInCell="1" allowOverlap="1" wp14:anchorId="2E4353ED" wp14:editId="7A0F1B5A">
                <wp:simplePos x="0" y="0"/>
                <wp:positionH relativeFrom="margin">
                  <wp:posOffset>4826000</wp:posOffset>
                </wp:positionH>
                <wp:positionV relativeFrom="paragraph">
                  <wp:posOffset>2410460</wp:posOffset>
                </wp:positionV>
                <wp:extent cx="1980565" cy="752475"/>
                <wp:effectExtent l="0" t="0" r="635" b="9525"/>
                <wp:wrapTopAndBottom/>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0565" cy="752475"/>
                        </a:xfrm>
                        <a:prstGeom prst="rect">
                          <a:avLst/>
                        </a:prstGeom>
                        <a:solidFill>
                          <a:srgbClr val="EDF7F5"/>
                        </a:solidFill>
                        <a:ln>
                          <a:noFill/>
                        </a:ln>
                      </wps:spPr>
                      <wps:txbx>
                        <w:txbxContent>
                          <w:p w14:paraId="4BCC0603" w14:textId="2954A6D3" w:rsidR="007A1062" w:rsidRPr="00E1076F" w:rsidRDefault="007A1062" w:rsidP="007A1062">
                            <w:pPr>
                              <w:spacing w:after="0" w:line="249" w:lineRule="auto"/>
                              <w:ind w:left="181" w:right="179"/>
                              <w:jc w:val="center"/>
                              <w:rPr>
                                <w:rFonts w:cs="Arial"/>
                                <w:sz w:val="20"/>
                                <w:szCs w:val="20"/>
                              </w:rPr>
                            </w:pPr>
                            <w:r w:rsidRPr="00E1076F">
                              <w:rPr>
                                <w:rFonts w:cs="Arial"/>
                                <w:sz w:val="20"/>
                                <w:szCs w:val="20"/>
                                <w:lang w:bidi="cy-GB"/>
                              </w:rPr>
                              <w:t>Gweithio ar y cyd ag arweinyddiaeth GIG Cymru (yn enwedig Gweithrediaeth newydd y GIG)</w:t>
                            </w:r>
                          </w:p>
                          <w:p w14:paraId="3FAD8170" w14:textId="5E71B8D1"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4353ED" id="Text Box 35" o:spid="_x0000_s1027" type="#_x0000_t202" style="position:absolute;left:0;text-align:left;margin-left:380pt;margin-top:189.8pt;width:155.95pt;height:59.25pt;z-index:-25165823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" fillcolor="#edf7f5" stroked="f">
                <v:textbox inset="0,0,0,0">
                  <w:txbxContent>
                    <w:p w14:paraId="4BCC0603" w14:textId="2954A6D3" w:rsidR="007A1062" w:rsidRPr="00E1076F" w:rsidRDefault="007A1062" w:rsidP="007A1062">
                      <w:pPr>
                        <w:spacing w:after="0" w:line="249" w:lineRule="auto"/>
                        <w:ind w:left="181" w:right="179"/>
                        <w:jc w:val="center"/>
                        <w:rPr>
                          <w:rFonts w:cs="Arial"/>
                          <w:sz w:val="20"/>
                          <w:szCs w:val="20"/>
                        </w:rPr>
                      </w:pPr>
                      <w:r w:rsidRPr="00E1076F">
                        <w:rPr>
                          <w:rFonts w:cs="Arial"/>
                          <w:sz w:val="20"/>
                          <w:szCs w:val="20"/>
                          <w:lang w:bidi="cy-GB"/>
                        </w:rPr>
                        <w:t>Gweithio ar y cyd ag arweinyddiaeth GIG Cymru (yn enwedig Gweithrediaeth newydd y GIG)</w:t>
                      </w:r>
                    </w:p>
                    <w:p w14:paraId="3FAD8170" w14:textId="5E71B8D1"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55" behindDoc="1" locked="0" layoutInCell="1" allowOverlap="1" wp14:anchorId="54D56513" wp14:editId="4A5FA548">
                <wp:simplePos x="0" y="0"/>
                <wp:positionH relativeFrom="margin">
                  <wp:posOffset>2616835</wp:posOffset>
                </wp:positionH>
                <wp:positionV relativeFrom="paragraph">
                  <wp:posOffset>403225</wp:posOffset>
                </wp:positionV>
                <wp:extent cx="4184650" cy="647700"/>
                <wp:effectExtent l="0" t="0" r="6350" b="0"/>
                <wp:wrapTopAndBottom/>
                <wp:docPr id="43"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84650" cy="647700"/>
                        </a:xfrm>
                        <a:prstGeom prst="rect">
                          <a:avLst/>
                        </a:prstGeom>
                        <a:solidFill>
                          <a:srgbClr val="C8E6E0"/>
                        </a:solidFill>
                        <a:ln>
                          <a:noFill/>
                        </a:ln>
                      </wps:spPr>
                      <wps:txbx>
                        <w:txbxContent>
                          <w:p w14:paraId="4CEF716B" w14:textId="032FB2D2" w:rsidR="004100E4" w:rsidRPr="00E1076F" w:rsidRDefault="004100E4" w:rsidP="004100E4">
                            <w:pPr>
                              <w:jc w:val="center"/>
                              <w:rPr>
                                <w:rFonts w:cs="Arial"/>
                                <w:b/>
                                <w:bCs/>
                                <w:sz w:val="20"/>
                                <w:szCs w:val="20"/>
                              </w:rPr>
                            </w:pPr>
                            <w:r w:rsidRPr="00E1076F">
                              <w:rPr>
                                <w:rFonts w:cs="Arial"/>
                                <w:sz w:val="20"/>
                                <w:szCs w:val="20"/>
                                <w:lang w:bidi="cy-GB"/>
                              </w:rPr>
                              <w:t xml:space="preserve"> Datblygiad Clwstwr Cyflym: Rhaglen Arweinyddiaeth Clwstwr Yn dilyn cyflawni Carfan un yn llwyddiannus, cyflwynwyd ail garfan Arweinwyr Hyderus ar gyfer Arweinwyr Clwstwr a Chydweithredol yn ystod mis Mehefin a mis Hydref 2024.</w:t>
                            </w:r>
                          </w:p>
                          <w:p w14:paraId="18DEED2A" w14:textId="77777777" w:rsidR="004100E4" w:rsidRPr="00A264A5" w:rsidRDefault="004100E4" w:rsidP="004100E4">
                            <w:pPr>
                              <w:spacing w:before="168" w:line="249" w:lineRule="auto"/>
                              <w:ind w:left="243" w:right="241"/>
                              <w:jc w:val="center"/>
                              <w:rPr>
                                <w:rFonts w:cs="Arial"/>
                              </w:rPr>
                            </w:pPr>
                          </w:p>
                          <w:p w14:paraId="1A0655F6" w14:textId="3B3D2F30"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D56513" id="Text Box 43" o:spid="_x0000_s1028" type="#_x0000_t202" style="position:absolute;left:0;text-align:left;margin-left:206.05pt;margin-top:31.75pt;width:329.5pt;height:51pt;z-index:-251658225;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" fillcolor="#c8e6e0" stroked="f">
                <v:textbox inset="0,0,0,0">
                  <w:txbxContent>
                    <w:p w14:paraId="4CEF716B" w14:textId="032FB2D2" w:rsidR="004100E4" w:rsidRPr="00E1076F" w:rsidRDefault="004100E4" w:rsidP="004100E4">
                      <w:pPr>
                        <w:jc w:val="center"/>
                        <w:rPr>
                          <w:rFonts w:cs="Arial"/>
                          <w:b/>
                          <w:bCs/>
                          <w:sz w:val="20"/>
                          <w:szCs w:val="20"/>
                        </w:rPr>
                      </w:pPr>
                      <w:r w:rsidRPr="00E1076F">
                        <w:rPr>
                          <w:rFonts w:cs="Arial"/>
                          <w:sz w:val="20"/>
                          <w:szCs w:val="20"/>
                          <w:lang w:bidi="cy-GB"/>
                        </w:rPr>
                        <w:t xml:space="preserve"> Datblygiad Clwstwr Cyflym: Rhaglen Arweinyddiaeth Clwstwr Yn dilyn cyflawni Carfan un yn llwyddiannus, cyflwynwyd ail garfan Arweinwyr Hyderus ar gyfer Arweinwyr Clwstwr a Chydweithredol yn ystod mis Mehefin a mis Hydref 2024.</w:t>
                      </w:r>
                    </w:p>
                    <w:p w14:paraId="18DEED2A" w14:textId="77777777" w:rsidR="004100E4" w:rsidRPr="00A264A5" w:rsidRDefault="004100E4" w:rsidP="004100E4">
                      <w:pPr>
                        <w:spacing w:before="168" w:line="249" w:lineRule="auto"/>
                        <w:ind w:left="243" w:right="241"/>
                        <w:jc w:val="center"/>
                        <w:rPr>
                          <w:rFonts w:cs="Arial"/>
                        </w:rPr>
                      </w:pPr>
                    </w:p>
                    <w:p w14:paraId="1A0655F6" w14:textId="3B3D2F30"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59" behindDoc="1" locked="0" layoutInCell="1" allowOverlap="1" wp14:anchorId="389294E3" wp14:editId="3A9A59B8">
                <wp:simplePos x="0" y="0"/>
                <wp:positionH relativeFrom="margin">
                  <wp:posOffset>0</wp:posOffset>
                </wp:positionH>
                <wp:positionV relativeFrom="paragraph">
                  <wp:posOffset>4271645</wp:posOffset>
                </wp:positionV>
                <wp:extent cx="2171700" cy="838200"/>
                <wp:effectExtent l="0" t="0" r="0" b="0"/>
                <wp:wrapTopAndBottom/>
                <wp:docPr id="4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838200"/>
                        </a:xfrm>
                        <a:prstGeom prst="rect">
                          <a:avLst/>
                        </a:prstGeom>
                        <a:solidFill>
                          <a:srgbClr val="BAE0D9"/>
                        </a:solidFill>
                        <a:ln>
                          <a:noFill/>
                        </a:ln>
                      </wps:spPr>
                      <wps:txbx>
                        <w:txbxContent>
                          <w:p w14:paraId="302B2908" w14:textId="67EAC03C" w:rsidR="007A1062" w:rsidRPr="00E1076F" w:rsidRDefault="007A1062" w:rsidP="00454EAA">
                            <w:pPr>
                              <w:spacing w:after="0" w:line="249" w:lineRule="auto"/>
                              <w:ind w:left="264" w:right="264"/>
                              <w:jc w:val="center"/>
                              <w:rPr>
                                <w:rFonts w:cs="Arial"/>
                                <w:sz w:val="20"/>
                                <w:szCs w:val="20"/>
                              </w:rPr>
                            </w:pPr>
                            <w:r w:rsidRPr="00E1076F">
                              <w:rPr>
                                <w:rFonts w:cs="Arial"/>
                                <w:sz w:val="20"/>
                                <w:szCs w:val="20"/>
                                <w:lang w:bidi="cy-GB"/>
                              </w:rPr>
                              <w:t xml:space="preserve">Data Nyrsys Ardal - drwy gydol 2024-25, parhaodd i gefnogi Byrddau Iechyd wrth iddynt gyflwyno data gweithgarwch a chapasiti bob mis  </w:t>
                            </w:r>
                          </w:p>
                          <w:p w14:paraId="2CA96310" w14:textId="3544DE52"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9294E3" id="Text Box 47" o:spid="_x0000_s1029" type="#_x0000_t202" style="position:absolute;left:0;text-align:left;margin-left:0;margin-top:336.35pt;width:171pt;height:66pt;z-index:-251658221;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" fillcolor="#bae0d9" stroked="f">
                <v:textbox inset="0,0,0,0">
                  <w:txbxContent>
                    <w:p w14:paraId="302B2908" w14:textId="67EAC03C" w:rsidR="007A1062" w:rsidRPr="00E1076F" w:rsidRDefault="007A1062" w:rsidP="00454EAA">
                      <w:pPr>
                        <w:spacing w:after="0" w:line="249" w:lineRule="auto"/>
                        <w:ind w:left="264" w:right="264"/>
                        <w:jc w:val="center"/>
                        <w:rPr>
                          <w:rFonts w:cs="Arial"/>
                          <w:sz w:val="20"/>
                          <w:szCs w:val="20"/>
                        </w:rPr>
                      </w:pPr>
                      <w:r w:rsidRPr="00E1076F">
                        <w:rPr>
                          <w:rFonts w:cs="Arial"/>
                          <w:sz w:val="20"/>
                          <w:szCs w:val="20"/>
                          <w:lang w:bidi="cy-GB"/>
                        </w:rPr>
                        <w:t xml:space="preserve">Data Nyrsys Ardal - drwy gydol 2024-25, parhaodd i gefnogi Byrddau Iechyd wrth iddynt gyflwyno data gweithgarwch a chapasiti bob mis  </w:t>
                      </w:r>
                    </w:p>
                    <w:p w14:paraId="2CA96310" w14:textId="3544DE52"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52" behindDoc="1" locked="0" layoutInCell="1" allowOverlap="1" wp14:anchorId="7B8DE53B" wp14:editId="038A1A08">
                <wp:simplePos x="0" y="0"/>
                <wp:positionH relativeFrom="margin">
                  <wp:posOffset>0</wp:posOffset>
                </wp:positionH>
                <wp:positionV relativeFrom="paragraph">
                  <wp:posOffset>6567170</wp:posOffset>
                </wp:positionV>
                <wp:extent cx="2562225" cy="971550"/>
                <wp:effectExtent l="0" t="0" r="9525" b="0"/>
                <wp:wrapTopAndBottom/>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97155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9E5CF5" w14:textId="6D0E744C" w:rsidR="007A1062" w:rsidRPr="00E1076F" w:rsidRDefault="007A1062" w:rsidP="00454EAA">
                            <w:pPr>
                              <w:spacing w:after="0" w:line="249" w:lineRule="auto"/>
                              <w:ind w:left="517" w:right="515" w:hanging="1"/>
                              <w:jc w:val="center"/>
                              <w:rPr>
                                <w:rFonts w:cs="Arial"/>
                                <w:sz w:val="20"/>
                                <w:szCs w:val="20"/>
                              </w:rPr>
                            </w:pPr>
                            <w:r w:rsidRPr="00E1076F">
                              <w:rPr>
                                <w:rFonts w:cs="Arial"/>
                                <w:sz w:val="20"/>
                                <w:szCs w:val="20"/>
                                <w:lang w:bidi="cy-GB"/>
                              </w:rPr>
                              <w:t xml:space="preserve">Gan weithio mewn partneriaeth ag Addysg </w:t>
                            </w:r>
                            <w:r w:rsidRPr="00E1076F">
                              <w:rPr>
                                <w:rFonts w:cs="Arial"/>
                                <w:spacing w:val="-6"/>
                                <w:sz w:val="20"/>
                                <w:szCs w:val="20"/>
                                <w:lang w:bidi="cy-GB"/>
                              </w:rPr>
                              <w:t xml:space="preserve">a </w:t>
                            </w:r>
                            <w:r w:rsidRPr="00E1076F">
                              <w:rPr>
                                <w:rFonts w:cs="Arial"/>
                                <w:w w:val="95"/>
                                <w:sz w:val="20"/>
                                <w:szCs w:val="20"/>
                                <w:lang w:bidi="cy-GB"/>
                              </w:rPr>
                              <w:t xml:space="preserve">Gwella Iechyd Cymru </w:t>
                            </w:r>
                            <w:r w:rsidRPr="00E1076F">
                              <w:rPr>
                                <w:rFonts w:cs="Arial"/>
                                <w:spacing w:val="3"/>
                                <w:w w:val="95"/>
                                <w:sz w:val="20"/>
                                <w:szCs w:val="20"/>
                                <w:lang w:bidi="cy-GB"/>
                              </w:rPr>
                              <w:t xml:space="preserve">(AaGIC), </w:t>
                            </w:r>
                            <w:r w:rsidRPr="00E1076F">
                              <w:rPr>
                                <w:rFonts w:cs="Arial"/>
                                <w:spacing w:val="-6"/>
                                <w:w w:val="95"/>
                                <w:sz w:val="20"/>
                                <w:szCs w:val="20"/>
                                <w:lang w:bidi="cy-GB"/>
                              </w:rPr>
                              <w:t xml:space="preserve">mae'r </w:t>
                            </w:r>
                            <w:r w:rsidRPr="00E1076F">
                              <w:rPr>
                                <w:rFonts w:cs="Arial"/>
                                <w:color w:val="3A68A5"/>
                                <w:sz w:val="20"/>
                                <w:szCs w:val="20"/>
                                <w:lang w:bidi="cy-GB"/>
                              </w:rPr>
                              <w:t xml:space="preserve"> Compendiwm </w:t>
                            </w:r>
                            <w:hyperlink r:id="rId25">
                              <w:r w:rsidRPr="00E1076F">
                                <w:rPr>
                                  <w:rFonts w:cs="Arial"/>
                                  <w:color w:val="3A68A5"/>
                                  <w:sz w:val="20"/>
                                  <w:szCs w:val="20"/>
                                  <w:u w:val="single" w:color="3A68A5"/>
                                  <w:lang w:bidi="cy-GB"/>
                                </w:rPr>
                                <w:t>Gofal Cymunedol Sylfaenol</w:t>
                              </w:r>
                            </w:hyperlink>
                            <w:r w:rsidR="00005811">
                              <w:rPr>
                                <w:sz w:val="20"/>
                                <w:szCs w:val="20"/>
                              </w:rPr>
                              <w:t xml:space="preserve"> </w:t>
                            </w:r>
                            <w:r w:rsidRPr="00E1076F">
                              <w:rPr>
                                <w:rFonts w:cs="Arial"/>
                                <w:sz w:val="20"/>
                                <w:szCs w:val="20"/>
                                <w:lang w:bidi="cy-GB"/>
                              </w:rPr>
                              <w:t>wedi parhau i dyfu yn dilyn lansiad ffurfiol ar 15 Mai 2024.</w:t>
                            </w:r>
                          </w:p>
                          <w:p w14:paraId="529841C6" w14:textId="65662551" w:rsidR="004100E4" w:rsidRPr="00A264A5" w:rsidRDefault="004100E4" w:rsidP="00454EAA">
                            <w:pPr>
                              <w:spacing w:after="0"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8DE53B" id="Text Box 40" o:spid="_x0000_s1030" type="#_x0000_t202" style="position:absolute;left:0;text-align:left;margin-left:0;margin-top:517.1pt;width:201.75pt;height:76.5pt;z-index:-25165822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" fillcolor="#dbefeb" stroked="f">
                <v:textbox inset="0,0,0,0">
                  <w:txbxContent>
                    <w:p w14:paraId="4C9E5CF5" w14:textId="6D0E744C" w:rsidR="007A1062" w:rsidRPr="00E1076F" w:rsidRDefault="007A1062" w:rsidP="00454EAA">
                      <w:pPr>
                        <w:spacing w:after="0" w:line="249" w:lineRule="auto"/>
                        <w:ind w:left="517" w:right="515" w:hanging="1"/>
                        <w:jc w:val="center"/>
                        <w:rPr>
                          <w:rFonts w:cs="Arial"/>
                          <w:sz w:val="20"/>
                          <w:szCs w:val="20"/>
                        </w:rPr>
                      </w:pPr>
                      <w:r w:rsidRPr="00E1076F">
                        <w:rPr>
                          <w:rFonts w:cs="Arial"/>
                          <w:sz w:val="20"/>
                          <w:szCs w:val="20"/>
                          <w:lang w:bidi="cy-GB"/>
                        </w:rPr>
                        <w:t xml:space="preserve">Gan weithio mewn partneriaeth ag Addysg </w:t>
                      </w:r>
                      <w:r w:rsidRPr="00E1076F">
                        <w:rPr>
                          <w:rFonts w:cs="Arial"/>
                          <w:spacing w:val="-6"/>
                          <w:sz w:val="20"/>
                          <w:szCs w:val="20"/>
                          <w:lang w:bidi="cy-GB"/>
                        </w:rPr>
                        <w:t xml:space="preserve">a </w:t>
                      </w:r>
                      <w:r w:rsidRPr="00E1076F">
                        <w:rPr>
                          <w:rFonts w:cs="Arial"/>
                          <w:w w:val="95"/>
                          <w:sz w:val="20"/>
                          <w:szCs w:val="20"/>
                          <w:lang w:bidi="cy-GB"/>
                        </w:rPr>
                        <w:t xml:space="preserve">Gwella Iechyd Cymru </w:t>
                      </w:r>
                      <w:r w:rsidRPr="00E1076F">
                        <w:rPr>
                          <w:rFonts w:cs="Arial"/>
                          <w:spacing w:val="3"/>
                          <w:w w:val="95"/>
                          <w:sz w:val="20"/>
                          <w:szCs w:val="20"/>
                          <w:lang w:bidi="cy-GB"/>
                        </w:rPr>
                        <w:t xml:space="preserve">(AaGIC), </w:t>
                      </w:r>
                      <w:r w:rsidRPr="00E1076F">
                        <w:rPr>
                          <w:rFonts w:cs="Arial"/>
                          <w:spacing w:val="-6"/>
                          <w:w w:val="95"/>
                          <w:sz w:val="20"/>
                          <w:szCs w:val="20"/>
                          <w:lang w:bidi="cy-GB"/>
                        </w:rPr>
                        <w:t xml:space="preserve">mae'r </w:t>
                      </w:r>
                      <w:r w:rsidRPr="00E1076F">
                        <w:rPr>
                          <w:rFonts w:cs="Arial"/>
                          <w:color w:val="3A68A5"/>
                          <w:sz w:val="20"/>
                          <w:szCs w:val="20"/>
                          <w:lang w:bidi="cy-GB"/>
                        </w:rPr>
                        <w:t xml:space="preserve"> Compendiwm </w:t>
                      </w:r>
                      <w:hyperlink r:id="rId26">
                        <w:r w:rsidRPr="00E1076F">
                          <w:rPr>
                            <w:rFonts w:cs="Arial"/>
                            <w:color w:val="3A68A5"/>
                            <w:sz w:val="20"/>
                            <w:szCs w:val="20"/>
                            <w:u w:val="single" w:color="3A68A5"/>
                            <w:lang w:bidi="cy-GB"/>
                          </w:rPr>
                          <w:t>Gofal Cymunedol Sylfaenol</w:t>
                        </w:r>
                      </w:hyperlink>
                      <w:r w:rsidR="00005811">
                        <w:rPr>
                          <w:sz w:val="20"/>
                          <w:szCs w:val="20"/>
                        </w:rPr>
                        <w:t xml:space="preserve"> </w:t>
                      </w:r>
                      <w:r w:rsidRPr="00E1076F">
                        <w:rPr>
                          <w:rFonts w:cs="Arial"/>
                          <w:sz w:val="20"/>
                          <w:szCs w:val="20"/>
                          <w:lang w:bidi="cy-GB"/>
                        </w:rPr>
                        <w:t>wedi parhau i dyfu yn dilyn lansiad ffurfiol ar 15 Mai 2024.</w:t>
                      </w:r>
                    </w:p>
                    <w:p w14:paraId="529841C6" w14:textId="65662551" w:rsidR="004100E4" w:rsidRPr="00A264A5" w:rsidRDefault="004100E4" w:rsidP="00454EAA">
                      <w:pPr>
                        <w:spacing w:after="0" w:line="249" w:lineRule="auto"/>
                        <w:ind w:left="237" w:right="235" w:firstLine="46"/>
                        <w:jc w:val="center"/>
                        <w:rPr>
                          <w:rFonts w:cs="Arial"/>
                        </w:rPr>
                      </w:pP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68" behindDoc="1" locked="0" layoutInCell="1" allowOverlap="1" wp14:anchorId="0E5A2951" wp14:editId="32CDC55C">
                <wp:simplePos x="0" y="0"/>
                <wp:positionH relativeFrom="margin">
                  <wp:posOffset>0</wp:posOffset>
                </wp:positionH>
                <wp:positionV relativeFrom="paragraph">
                  <wp:posOffset>7728585</wp:posOffset>
                </wp:positionV>
                <wp:extent cx="2562225" cy="781050"/>
                <wp:effectExtent l="0" t="0" r="9525" b="0"/>
                <wp:wrapTopAndBottom/>
                <wp:docPr id="4005268" name="Text Box 4005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78105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A209AE" w14:textId="7572F744" w:rsidR="002D7CF1" w:rsidRPr="00E1076F" w:rsidRDefault="002D7CF1" w:rsidP="002D7CF1">
                            <w:pPr>
                              <w:spacing w:after="0" w:line="249" w:lineRule="auto"/>
                              <w:ind w:left="142" w:right="204" w:hanging="1"/>
                              <w:jc w:val="center"/>
                              <w:rPr>
                                <w:rFonts w:cs="Arial"/>
                                <w:sz w:val="20"/>
                                <w:szCs w:val="20"/>
                              </w:rPr>
                            </w:pPr>
                            <w:r w:rsidRPr="00E1076F">
                              <w:rPr>
                                <w:rFonts w:cs="Arial"/>
                                <w:sz w:val="20"/>
                                <w:szCs w:val="20"/>
                                <w:lang w:bidi="cy-GB"/>
                              </w:rPr>
                              <w:t xml:space="preserve">Gan weithio mewn partneriaeth, cefnogodd Iechyd Cyhoeddus Cymru ddatblygiad </w:t>
                            </w:r>
                            <w:hyperlink r:id="rId27" w:history="1">
                              <w:r w:rsidRPr="00E1076F">
                                <w:rPr>
                                  <w:rStyle w:val="Hyperlink"/>
                                  <w:rFonts w:cs="Arial"/>
                                  <w:sz w:val="20"/>
                                  <w:szCs w:val="20"/>
                                  <w:lang w:bidi="cy-GB"/>
                                </w:rPr>
                                <w:t>Iechyd a Gofal yn Seiliedig ar Atal,</w:t>
                              </w:r>
                            </w:hyperlink>
                            <w:r w:rsidRPr="00E1076F">
                              <w:rPr>
                                <w:rFonts w:cs="Arial"/>
                                <w:sz w:val="20"/>
                                <w:szCs w:val="20"/>
                                <w:lang w:bidi="cy-GB"/>
                              </w:rPr>
                              <w:t xml:space="preserve"> sef y dull o ymgorffori atal ar draws y system iechyd a gofal yng Nghymru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5A2951" id="Text Box 4005268" o:spid="_x0000_s1031" type="#_x0000_t202" style="position:absolute;left:0;text-align:left;margin-left:0;margin-top:608.55pt;width:201.75pt;height:61.5pt;z-index:-25165821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" fillcolor="#dbefeb" stroked="f">
                <v:textbox inset="0,0,0,0">
                  <w:txbxContent>
                    <w:p w14:paraId="00A209AE" w14:textId="7572F744" w:rsidR="002D7CF1" w:rsidRPr="00E1076F" w:rsidRDefault="002D7CF1" w:rsidP="002D7CF1">
                      <w:pPr>
                        <w:spacing w:after="0" w:line="249" w:lineRule="auto"/>
                        <w:ind w:left="142" w:right="204" w:hanging="1"/>
                        <w:jc w:val="center"/>
                        <w:rPr>
                          <w:rFonts w:cs="Arial"/>
                          <w:sz w:val="20"/>
                          <w:szCs w:val="20"/>
                        </w:rPr>
                      </w:pPr>
                      <w:r w:rsidRPr="00E1076F">
                        <w:rPr>
                          <w:rFonts w:cs="Arial"/>
                          <w:sz w:val="20"/>
                          <w:szCs w:val="20"/>
                          <w:lang w:bidi="cy-GB"/>
                        </w:rPr>
                        <w:t xml:space="preserve">Gan weithio mewn partneriaeth, cefnogodd Iechyd Cyhoeddus Cymru ddatblygiad </w:t>
                      </w:r>
                      <w:hyperlink r:id="rId28" w:history="1">
                        <w:r w:rsidRPr="00E1076F">
                          <w:rPr>
                            <w:rStyle w:val="Hyperlink"/>
                            <w:rFonts w:cs="Arial"/>
                            <w:sz w:val="20"/>
                            <w:szCs w:val="20"/>
                            <w:lang w:bidi="cy-GB"/>
                          </w:rPr>
                          <w:t>Iechyd a Gofal yn Seiliedig ar Atal,</w:t>
                        </w:r>
                      </w:hyperlink>
                      <w:r w:rsidRPr="00E1076F">
                        <w:rPr>
                          <w:rFonts w:cs="Arial"/>
                          <w:sz w:val="20"/>
                          <w:szCs w:val="20"/>
                          <w:lang w:bidi="cy-GB"/>
                        </w:rPr>
                        <w:t xml:space="preserve"> sef y dull o ymgorffori atal ar draws y system iechyd a gofal yng Nghymru </w:t>
                      </w: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69" behindDoc="1" locked="0" layoutInCell="1" allowOverlap="1" wp14:anchorId="14C0ADAB" wp14:editId="1C6AC75C">
                <wp:simplePos x="0" y="0"/>
                <wp:positionH relativeFrom="margin">
                  <wp:posOffset>2844165</wp:posOffset>
                </wp:positionH>
                <wp:positionV relativeFrom="paragraph">
                  <wp:posOffset>7814310</wp:posOffset>
                </wp:positionV>
                <wp:extent cx="1927860" cy="752475"/>
                <wp:effectExtent l="0" t="0" r="0" b="9525"/>
                <wp:wrapTopAndBottom/>
                <wp:docPr id="1636430189" name="Text Box 16364301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7860" cy="752475"/>
                        </a:xfrm>
                        <a:prstGeom prst="rect">
                          <a:avLst/>
                        </a:prstGeom>
                        <a:solidFill>
                          <a:srgbClr val="EDF7F5"/>
                        </a:solidFill>
                        <a:ln>
                          <a:noFill/>
                        </a:ln>
                      </wps:spPr>
                      <wps:txbx>
                        <w:txbxContent>
                          <w:p w14:paraId="2E0F8F68" w14:textId="60C12318" w:rsidR="002D7CF1" w:rsidRPr="00E1076F" w:rsidRDefault="002D7CF1" w:rsidP="002D7CF1">
                            <w:pPr>
                              <w:spacing w:after="0" w:line="249" w:lineRule="auto"/>
                              <w:ind w:right="38" w:hanging="1"/>
                              <w:jc w:val="center"/>
                              <w:rPr>
                                <w:rFonts w:cs="Arial"/>
                                <w:sz w:val="20"/>
                                <w:szCs w:val="20"/>
                              </w:rPr>
                            </w:pPr>
                            <w:r w:rsidRPr="00E1076F">
                              <w:rPr>
                                <w:rFonts w:cs="Arial"/>
                                <w:sz w:val="20"/>
                                <w:szCs w:val="20"/>
                                <w:lang w:bidi="cy-GB"/>
                              </w:rPr>
                              <w:t xml:space="preserve">Blaenoriaethwyd a monitrwyd y defnydd o Gronfa </w:t>
                            </w:r>
                            <w:r w:rsidR="00DB15AA">
                              <w:rPr>
                                <w:rFonts w:cs="Arial"/>
                                <w:sz w:val="20"/>
                                <w:szCs w:val="20"/>
                                <w:lang w:bidi="cy-GB"/>
                              </w:rPr>
                              <w:t>RhsaGS</w:t>
                            </w:r>
                            <w:r w:rsidRPr="00E1076F">
                              <w:rPr>
                                <w:rFonts w:cs="Arial"/>
                                <w:sz w:val="20"/>
                                <w:szCs w:val="20"/>
                                <w:lang w:bidi="cy-GB"/>
                              </w:rPr>
                              <w:t xml:space="preserve"> gwerth £3.8m i barhau i gefnogi gweithredu </w:t>
                            </w:r>
                            <w:r w:rsidR="001E3A67">
                              <w:rPr>
                                <w:rFonts w:cs="Arial"/>
                                <w:sz w:val="20"/>
                                <w:szCs w:val="20"/>
                                <w:lang w:bidi="cy-GB"/>
                              </w:rPr>
                              <w:t>DCC</w:t>
                            </w:r>
                            <w:r w:rsidRPr="00E1076F">
                              <w:rPr>
                                <w:rFonts w:cs="Arial"/>
                                <w:sz w:val="20"/>
                                <w:szCs w:val="20"/>
                                <w:lang w:bidi="cy-GB"/>
                              </w:rPr>
                              <w:t xml:space="preserve"> ac Atal Gordewdra  </w:t>
                            </w:r>
                          </w:p>
                          <w:p w14:paraId="25FD6180" w14:textId="77777777" w:rsidR="002D7CF1" w:rsidRPr="00A264A5" w:rsidRDefault="002D7CF1" w:rsidP="002D7CF1">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C0ADAB" id="Text Box 1636430189" o:spid="_x0000_s1032" type="#_x0000_t202" style="position:absolute;left:0;text-align:left;margin-left:223.95pt;margin-top:615.3pt;width:151.8pt;height:59.25pt;z-index:-251658211;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" fillcolor="#edf7f5" stroked="f">
                <v:textbox inset="0,0,0,0">
                  <w:txbxContent>
                    <w:p w14:paraId="2E0F8F68" w14:textId="60C12318" w:rsidR="002D7CF1" w:rsidRPr="00E1076F" w:rsidRDefault="002D7CF1" w:rsidP="002D7CF1">
                      <w:pPr>
                        <w:spacing w:after="0" w:line="249" w:lineRule="auto"/>
                        <w:ind w:right="38" w:hanging="1"/>
                        <w:jc w:val="center"/>
                        <w:rPr>
                          <w:rFonts w:cs="Arial"/>
                          <w:sz w:val="20"/>
                          <w:szCs w:val="20"/>
                        </w:rPr>
                      </w:pPr>
                      <w:r w:rsidRPr="00E1076F">
                        <w:rPr>
                          <w:rFonts w:cs="Arial"/>
                          <w:sz w:val="20"/>
                          <w:szCs w:val="20"/>
                          <w:lang w:bidi="cy-GB"/>
                        </w:rPr>
                        <w:t xml:space="preserve">Blaenoriaethwyd a monitrwyd y defnydd o Gronfa </w:t>
                      </w:r>
                      <w:r w:rsidR="00DB15AA">
                        <w:rPr>
                          <w:rFonts w:cs="Arial"/>
                          <w:sz w:val="20"/>
                          <w:szCs w:val="20"/>
                          <w:lang w:bidi="cy-GB"/>
                        </w:rPr>
                        <w:t>RhsaGS</w:t>
                      </w:r>
                      <w:r w:rsidRPr="00E1076F">
                        <w:rPr>
                          <w:rFonts w:cs="Arial"/>
                          <w:sz w:val="20"/>
                          <w:szCs w:val="20"/>
                          <w:lang w:bidi="cy-GB"/>
                        </w:rPr>
                        <w:t xml:space="preserve"> gwerth £3.8m i barhau i gefnogi gweithredu </w:t>
                      </w:r>
                      <w:r w:rsidR="001E3A67">
                        <w:rPr>
                          <w:rFonts w:cs="Arial"/>
                          <w:sz w:val="20"/>
                          <w:szCs w:val="20"/>
                          <w:lang w:bidi="cy-GB"/>
                        </w:rPr>
                        <w:t>DCC</w:t>
                      </w:r>
                      <w:r w:rsidRPr="00E1076F">
                        <w:rPr>
                          <w:rFonts w:cs="Arial"/>
                          <w:sz w:val="20"/>
                          <w:szCs w:val="20"/>
                          <w:lang w:bidi="cy-GB"/>
                        </w:rPr>
                        <w:t xml:space="preserve"> ac Atal Gordewdra  </w:t>
                      </w:r>
                    </w:p>
                    <w:p w14:paraId="25FD6180" w14:textId="77777777" w:rsidR="002D7CF1" w:rsidRPr="00A264A5" w:rsidRDefault="002D7CF1" w:rsidP="002D7CF1">
                      <w:pPr>
                        <w:spacing w:line="249" w:lineRule="auto"/>
                        <w:ind w:left="237" w:right="235" w:firstLine="46"/>
                        <w:jc w:val="center"/>
                        <w:rPr>
                          <w:rFonts w:cs="Arial"/>
                        </w:rPr>
                      </w:pP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70" behindDoc="1" locked="0" layoutInCell="1" allowOverlap="1" wp14:anchorId="35ECEBDE" wp14:editId="003B2352">
                <wp:simplePos x="0" y="0"/>
                <wp:positionH relativeFrom="margin">
                  <wp:posOffset>4954270</wp:posOffset>
                </wp:positionH>
                <wp:positionV relativeFrom="paragraph">
                  <wp:posOffset>7814945</wp:posOffset>
                </wp:positionV>
                <wp:extent cx="1851025" cy="628650"/>
                <wp:effectExtent l="0" t="0" r="0" b="0"/>
                <wp:wrapTopAndBottom/>
                <wp:docPr id="1379742120" name="Text Box 1379742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1025" cy="62865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7AE4D6" w14:textId="77777777" w:rsidR="002D7CF1" w:rsidRPr="00E1076F" w:rsidRDefault="002D7CF1" w:rsidP="002D7CF1">
                            <w:pPr>
                              <w:jc w:val="center"/>
                              <w:rPr>
                                <w:rFonts w:cs="Arial"/>
                                <w:sz w:val="20"/>
                                <w:szCs w:val="20"/>
                              </w:rPr>
                            </w:pPr>
                            <w:r w:rsidRPr="00E1076F">
                              <w:rPr>
                                <w:rStyle w:val="normaltextrun"/>
                                <w:rFonts w:cs="Arial"/>
                                <w:sz w:val="20"/>
                                <w:szCs w:val="20"/>
                                <w:lang w:bidi="cy-GB"/>
                              </w:rPr>
                              <w:t>Gweithio ar y cyd â'r Rhaglen Genedlaethol Gofal Brys a Gofal mewn Argyfwng i fynegi'r model Gofal Brys ar gyfer Cymru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ECEBDE" id="Text Box 1379742120" o:spid="_x0000_s1033" type="#_x0000_t202" style="position:absolute;left:0;text-align:left;margin-left:390.1pt;margin-top:615.35pt;width:145.75pt;height:49.5pt;z-index:-25165821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" fillcolor="#dbefeb" stroked="f">
                <v:textbox inset="0,0,0,0">
                  <w:txbxContent>
                    <w:p w14:paraId="537AE4D6" w14:textId="77777777" w:rsidR="002D7CF1" w:rsidRPr="00E1076F" w:rsidRDefault="002D7CF1" w:rsidP="002D7CF1">
                      <w:pPr>
                        <w:jc w:val="center"/>
                        <w:rPr>
                          <w:rFonts w:cs="Arial"/>
                          <w:sz w:val="20"/>
                          <w:szCs w:val="20"/>
                        </w:rPr>
                      </w:pPr>
                      <w:r w:rsidRPr="00E1076F">
                        <w:rPr>
                          <w:rStyle w:val="normaltextrun"/>
                          <w:rFonts w:cs="Arial"/>
                          <w:sz w:val="20"/>
                          <w:szCs w:val="20"/>
                          <w:lang w:bidi="cy-GB"/>
                        </w:rPr>
                        <w:t>Gweithio ar y cyd â'r Rhaglen Genedlaethol Gofal Brys a Gofal mewn Argyfwng i fynegi'r model Gofal Brys ar gyfer Cymru</w:t>
                      </w: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58" behindDoc="1" locked="0" layoutInCell="1" allowOverlap="1" wp14:anchorId="223FBFAE" wp14:editId="13C3A9AF">
                <wp:simplePos x="0" y="0"/>
                <wp:positionH relativeFrom="margin">
                  <wp:posOffset>2851150</wp:posOffset>
                </wp:positionH>
                <wp:positionV relativeFrom="paragraph">
                  <wp:posOffset>6443345</wp:posOffset>
                </wp:positionV>
                <wp:extent cx="3957320" cy="1295400"/>
                <wp:effectExtent l="0" t="0" r="5080" b="0"/>
                <wp:wrapTopAndBottom/>
                <wp:docPr id="4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7320" cy="1295400"/>
                        </a:xfrm>
                        <a:prstGeom prst="rect">
                          <a:avLst/>
                        </a:prstGeom>
                        <a:solidFill>
                          <a:srgbClr val="BAE0D9"/>
                        </a:solidFill>
                        <a:ln>
                          <a:noFill/>
                        </a:ln>
                      </wps:spPr>
                      <wps:txbx>
                        <w:txbxContent>
                          <w:p w14:paraId="076EA49A" w14:textId="72F4AFBC" w:rsidR="007A1062" w:rsidRPr="00E1076F" w:rsidRDefault="007A1062" w:rsidP="00527C78">
                            <w:pPr>
                              <w:spacing w:after="0" w:line="240" w:lineRule="auto"/>
                              <w:ind w:left="306" w:right="301"/>
                              <w:jc w:val="center"/>
                              <w:rPr>
                                <w:rFonts w:cs="Arial"/>
                                <w:sz w:val="20"/>
                                <w:szCs w:val="20"/>
                              </w:rPr>
                            </w:pPr>
                            <w:r w:rsidRPr="00E1076F">
                              <w:rPr>
                                <w:rFonts w:cs="Arial"/>
                                <w:sz w:val="20"/>
                                <w:szCs w:val="20"/>
                                <w:lang w:bidi="cy-GB"/>
                              </w:rPr>
                              <w:t xml:space="preserve">Gan weithio mewn partneriaeth ag Iechyd Cyhoeddus Cymru, lansiodd </w:t>
                            </w:r>
                            <w:hyperlink r:id="rId29" w:history="1">
                              <w:r w:rsidRPr="00E1076F">
                                <w:rPr>
                                  <w:rStyle w:val="Hyperlink"/>
                                  <w:rFonts w:cs="Arial"/>
                                  <w:color w:val="3A68A5"/>
                                  <w:sz w:val="20"/>
                                  <w:szCs w:val="20"/>
                                  <w:lang w:bidi="cy-GB"/>
                                </w:rPr>
                                <w:t xml:space="preserve">y pecyn cymorth Iechyd ‘Tegwch a Chynhwysiant Iechyd’ </w:t>
                              </w:r>
                            </w:hyperlink>
                            <w:r w:rsidRPr="00E1076F">
                              <w:rPr>
                                <w:rFonts w:cs="Arial"/>
                                <w:sz w:val="20"/>
                                <w:szCs w:val="20"/>
                                <w:lang w:bidi="cy-GB"/>
                              </w:rPr>
                              <w:t xml:space="preserve"> ar gyfer Gofal Sylfaenol yng Nghymru.  Mae'r pecyn cymorth yn cynnwys: </w:t>
                            </w:r>
                          </w:p>
                          <w:p w14:paraId="3AAD6AEF" w14:textId="6CE50436" w:rsidR="007A1062" w:rsidRPr="00E1076F" w:rsidRDefault="00A3552F" w:rsidP="007A1062">
                            <w:pPr>
                              <w:pStyle w:val="ListParagraph"/>
                              <w:numPr>
                                <w:ilvl w:val="0"/>
                                <w:numId w:val="3"/>
                              </w:numPr>
                              <w:spacing w:before="0" w:line="249" w:lineRule="auto"/>
                              <w:ind w:right="303"/>
                              <w:rPr>
                                <w:rFonts w:ascii="Arial" w:hAnsi="Arial" w:cs="Arial"/>
                                <w:color w:val="3A68A5"/>
                                <w:sz w:val="20"/>
                                <w:szCs w:val="20"/>
                              </w:rPr>
                            </w:pPr>
                            <w:hyperlink r:id="rId30" w:history="1">
                              <w:r w:rsidR="007A1062" w:rsidRPr="00E1076F">
                                <w:rPr>
                                  <w:rStyle w:val="Hyperlink"/>
                                  <w:rFonts w:ascii="Arial" w:eastAsia="Arial" w:hAnsi="Arial" w:cs="Arial"/>
                                  <w:color w:val="3A68A5"/>
                                  <w:sz w:val="20"/>
                                  <w:szCs w:val="20"/>
                                  <w:lang w:bidi="cy-GB"/>
                                </w:rPr>
                                <w:t>Rhestr Wirio Tegwch</w:t>
                              </w:r>
                            </w:hyperlink>
                          </w:p>
                          <w:p w14:paraId="29EC1523" w14:textId="6ED53513" w:rsidR="007A1062" w:rsidRPr="00E1076F" w:rsidRDefault="00A3552F" w:rsidP="007A1062">
                            <w:pPr>
                              <w:pStyle w:val="ListParagraph"/>
                              <w:numPr>
                                <w:ilvl w:val="0"/>
                                <w:numId w:val="3"/>
                              </w:numPr>
                              <w:spacing w:before="0" w:line="249" w:lineRule="auto"/>
                              <w:ind w:right="303"/>
                              <w:rPr>
                                <w:rFonts w:ascii="Arial" w:hAnsi="Arial" w:cs="Arial"/>
                                <w:color w:val="3A68A5"/>
                                <w:sz w:val="20"/>
                                <w:szCs w:val="20"/>
                              </w:rPr>
                            </w:pPr>
                            <w:hyperlink r:id="rId31" w:history="1">
                              <w:r w:rsidR="007A1062" w:rsidRPr="00E1076F">
                                <w:rPr>
                                  <w:rStyle w:val="Hyperlink"/>
                                  <w:rFonts w:ascii="Arial" w:eastAsia="Arial" w:hAnsi="Arial" w:cs="Arial"/>
                                  <w:color w:val="3A68A5"/>
                                  <w:sz w:val="20"/>
                                  <w:szCs w:val="20"/>
                                  <w:lang w:bidi="cy-GB"/>
                                </w:rPr>
                                <w:t>Gofal sylfaenol seiliedig ar leoliad: offeryn gwasanaethau iechyd cynhwysol</w:t>
                              </w:r>
                            </w:hyperlink>
                          </w:p>
                          <w:p w14:paraId="60F3B009" w14:textId="184EE22A" w:rsidR="007A1062" w:rsidRPr="00E1076F" w:rsidRDefault="00A3552F" w:rsidP="007A1062">
                            <w:pPr>
                              <w:pStyle w:val="ListParagraph"/>
                              <w:numPr>
                                <w:ilvl w:val="0"/>
                                <w:numId w:val="3"/>
                              </w:numPr>
                              <w:spacing w:before="0" w:line="249" w:lineRule="auto"/>
                              <w:ind w:right="303"/>
                              <w:rPr>
                                <w:rFonts w:ascii="Arial" w:hAnsi="Arial" w:cs="Arial"/>
                                <w:color w:val="3A68A5"/>
                                <w:sz w:val="20"/>
                                <w:szCs w:val="20"/>
                              </w:rPr>
                            </w:pPr>
                            <w:hyperlink r:id="rId32" w:history="1">
                              <w:r w:rsidR="007A1062" w:rsidRPr="00E1076F">
                                <w:rPr>
                                  <w:rStyle w:val="Hyperlink"/>
                                  <w:rFonts w:ascii="Arial" w:eastAsia="Arial" w:hAnsi="Arial" w:cs="Arial"/>
                                  <w:color w:val="3A68A5"/>
                                  <w:sz w:val="20"/>
                                  <w:szCs w:val="20"/>
                                  <w:lang w:bidi="cy-GB"/>
                                </w:rPr>
                                <w:t>Offeryn cymorth asesu tegwch iechyd</w:t>
                              </w:r>
                            </w:hyperlink>
                          </w:p>
                          <w:p w14:paraId="1B5A806C" w14:textId="3443CBA3"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FBFAE" id="Text Box 46" o:spid="_x0000_s1034" type="#_x0000_t202" style="position:absolute;left:0;text-align:left;margin-left:224.5pt;margin-top:507.35pt;width:311.6pt;height:102pt;z-index:-25165822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" fillcolor="#bae0d9" stroked="f">
                <v:textbox inset="0,0,0,0">
                  <w:txbxContent>
                    <w:p w14:paraId="076EA49A" w14:textId="72F4AFBC" w:rsidR="007A1062" w:rsidRPr="00E1076F" w:rsidRDefault="007A1062" w:rsidP="00527C78">
                      <w:pPr>
                        <w:spacing w:after="0" w:line="240" w:lineRule="auto"/>
                        <w:ind w:left="306" w:right="301"/>
                        <w:jc w:val="center"/>
                        <w:rPr>
                          <w:rFonts w:cs="Arial"/>
                          <w:sz w:val="20"/>
                          <w:szCs w:val="20"/>
                        </w:rPr>
                      </w:pPr>
                      <w:r w:rsidRPr="00E1076F">
                        <w:rPr>
                          <w:rFonts w:cs="Arial"/>
                          <w:sz w:val="20"/>
                          <w:szCs w:val="20"/>
                          <w:lang w:bidi="cy-GB"/>
                        </w:rPr>
                        <w:t xml:space="preserve">Gan weithio mewn partneriaeth ag Iechyd Cyhoeddus Cymru, lansiodd </w:t>
                      </w:r>
                      <w:hyperlink r:id="rId33" w:history="1">
                        <w:r w:rsidRPr="00E1076F">
                          <w:rPr>
                            <w:rStyle w:val="Hyperlink"/>
                            <w:rFonts w:cs="Arial"/>
                            <w:color w:val="3A68A5"/>
                            <w:sz w:val="20"/>
                            <w:szCs w:val="20"/>
                            <w:lang w:bidi="cy-GB"/>
                          </w:rPr>
                          <w:t xml:space="preserve">y pecyn cymorth Iechyd ‘Tegwch a Chynhwysiant Iechyd’ </w:t>
                        </w:r>
                      </w:hyperlink>
                      <w:r w:rsidRPr="00E1076F">
                        <w:rPr>
                          <w:rFonts w:cs="Arial"/>
                          <w:sz w:val="20"/>
                          <w:szCs w:val="20"/>
                          <w:lang w:bidi="cy-GB"/>
                        </w:rPr>
                        <w:t xml:space="preserve"> ar gyfer Gofal Sylfaenol yng Nghymru.  Mae'r pecyn cymorth yn cynnwys: </w:t>
                      </w:r>
                    </w:p>
                    <w:p w14:paraId="3AAD6AEF" w14:textId="6CE50436" w:rsidR="007A1062" w:rsidRPr="00E1076F" w:rsidRDefault="00A3552F" w:rsidP="007A1062">
                      <w:pPr>
                        <w:pStyle w:val="ListParagraph"/>
                        <w:numPr>
                          <w:ilvl w:val="0"/>
                          <w:numId w:val="3"/>
                        </w:numPr>
                        <w:spacing w:before="0" w:line="249" w:lineRule="auto"/>
                        <w:ind w:right="303"/>
                        <w:rPr>
                          <w:rFonts w:ascii="Arial" w:hAnsi="Arial" w:cs="Arial"/>
                          <w:color w:val="3A68A5"/>
                          <w:sz w:val="20"/>
                          <w:szCs w:val="20"/>
                        </w:rPr>
                      </w:pPr>
                      <w:hyperlink r:id="rId34" w:history="1">
                        <w:r w:rsidR="007A1062" w:rsidRPr="00E1076F">
                          <w:rPr>
                            <w:rStyle w:val="Hyperlink"/>
                            <w:rFonts w:ascii="Arial" w:eastAsia="Arial" w:hAnsi="Arial" w:cs="Arial"/>
                            <w:color w:val="3A68A5"/>
                            <w:sz w:val="20"/>
                            <w:szCs w:val="20"/>
                            <w:lang w:bidi="cy-GB"/>
                          </w:rPr>
                          <w:t>Rhestr Wirio Tegwch</w:t>
                        </w:r>
                      </w:hyperlink>
                    </w:p>
                    <w:p w14:paraId="29EC1523" w14:textId="6ED53513" w:rsidR="007A1062" w:rsidRPr="00E1076F" w:rsidRDefault="00A3552F" w:rsidP="007A1062">
                      <w:pPr>
                        <w:pStyle w:val="ListParagraph"/>
                        <w:numPr>
                          <w:ilvl w:val="0"/>
                          <w:numId w:val="3"/>
                        </w:numPr>
                        <w:spacing w:before="0" w:line="249" w:lineRule="auto"/>
                        <w:ind w:right="303"/>
                        <w:rPr>
                          <w:rFonts w:ascii="Arial" w:hAnsi="Arial" w:cs="Arial"/>
                          <w:color w:val="3A68A5"/>
                          <w:sz w:val="20"/>
                          <w:szCs w:val="20"/>
                        </w:rPr>
                      </w:pPr>
                      <w:hyperlink r:id="rId35" w:history="1">
                        <w:r w:rsidR="007A1062" w:rsidRPr="00E1076F">
                          <w:rPr>
                            <w:rStyle w:val="Hyperlink"/>
                            <w:rFonts w:ascii="Arial" w:eastAsia="Arial" w:hAnsi="Arial" w:cs="Arial"/>
                            <w:color w:val="3A68A5"/>
                            <w:sz w:val="20"/>
                            <w:szCs w:val="20"/>
                            <w:lang w:bidi="cy-GB"/>
                          </w:rPr>
                          <w:t>Gofal sylfaenol seiliedig ar leoliad: offeryn gwasanaethau iechyd cynhwysol</w:t>
                        </w:r>
                      </w:hyperlink>
                    </w:p>
                    <w:p w14:paraId="60F3B009" w14:textId="184EE22A" w:rsidR="007A1062" w:rsidRPr="00E1076F" w:rsidRDefault="00A3552F" w:rsidP="007A1062">
                      <w:pPr>
                        <w:pStyle w:val="ListParagraph"/>
                        <w:numPr>
                          <w:ilvl w:val="0"/>
                          <w:numId w:val="3"/>
                        </w:numPr>
                        <w:spacing w:before="0" w:line="249" w:lineRule="auto"/>
                        <w:ind w:right="303"/>
                        <w:rPr>
                          <w:rFonts w:ascii="Arial" w:hAnsi="Arial" w:cs="Arial"/>
                          <w:color w:val="3A68A5"/>
                          <w:sz w:val="20"/>
                          <w:szCs w:val="20"/>
                        </w:rPr>
                      </w:pPr>
                      <w:hyperlink r:id="rId36" w:history="1">
                        <w:r w:rsidR="007A1062" w:rsidRPr="00E1076F">
                          <w:rPr>
                            <w:rStyle w:val="Hyperlink"/>
                            <w:rFonts w:ascii="Arial" w:eastAsia="Arial" w:hAnsi="Arial" w:cs="Arial"/>
                            <w:color w:val="3A68A5"/>
                            <w:sz w:val="20"/>
                            <w:szCs w:val="20"/>
                            <w:lang w:bidi="cy-GB"/>
                          </w:rPr>
                          <w:t>Offeryn cymorth asesu tegwch iechyd</w:t>
                        </w:r>
                      </w:hyperlink>
                    </w:p>
                    <w:p w14:paraId="1B5A806C" w14:textId="3443CBA3"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56" behindDoc="1" locked="0" layoutInCell="1" allowOverlap="1" wp14:anchorId="3E2254F7" wp14:editId="1BF8B80B">
                <wp:simplePos x="0" y="0"/>
                <wp:positionH relativeFrom="margin">
                  <wp:posOffset>4074795</wp:posOffset>
                </wp:positionH>
                <wp:positionV relativeFrom="paragraph">
                  <wp:posOffset>5378450</wp:posOffset>
                </wp:positionV>
                <wp:extent cx="2733040" cy="1038225"/>
                <wp:effectExtent l="0" t="0" r="0" b="9525"/>
                <wp:wrapTopAndBottom/>
                <wp:docPr id="4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3040" cy="1038225"/>
                        </a:xfrm>
                        <a:prstGeom prst="rect">
                          <a:avLst/>
                        </a:prstGeom>
                        <a:solidFill>
                          <a:srgbClr val="C8E6E0"/>
                        </a:solidFill>
                        <a:ln>
                          <a:noFill/>
                        </a:ln>
                      </wps:spPr>
                      <wps:txbx>
                        <w:txbxContent>
                          <w:p w14:paraId="41AE87C8" w14:textId="039CD880" w:rsidR="007A1062" w:rsidRPr="003746B6" w:rsidRDefault="007A1062" w:rsidP="007A1062">
                            <w:pPr>
                              <w:spacing w:line="249" w:lineRule="auto"/>
                              <w:ind w:left="205" w:right="203"/>
                              <w:jc w:val="center"/>
                              <w:rPr>
                                <w:rStyle w:val="Hyperlink"/>
                                <w:rFonts w:cs="Arial"/>
                                <w:color w:val="3A68A5"/>
                                <w:sz w:val="20"/>
                                <w:szCs w:val="20"/>
                              </w:rPr>
                            </w:pPr>
                            <w:r w:rsidRPr="003746B6">
                              <w:rPr>
                                <w:rFonts w:cs="Arial"/>
                                <w:sz w:val="20"/>
                                <w:szCs w:val="20"/>
                                <w:lang w:bidi="cy-GB"/>
                              </w:rPr>
                              <w:t xml:space="preserve">Yn dilyn cyhoeddi'r </w:t>
                            </w:r>
                            <w:hyperlink r:id="rId37" w:history="1">
                              <w:r w:rsidRPr="003746B6">
                                <w:rPr>
                                  <w:rStyle w:val="Hyperlink"/>
                                  <w:rFonts w:cs="Arial"/>
                                  <w:color w:val="3A68A5"/>
                                  <w:sz w:val="20"/>
                                  <w:szCs w:val="20"/>
                                  <w:lang w:bidi="cy-GB"/>
                                </w:rPr>
                                <w:t>Fframwaith Gofal Sylfaenol a Nyrsio Cymunedol,</w:t>
                              </w:r>
                            </w:hyperlink>
                            <w:r w:rsidRPr="003746B6">
                              <w:rPr>
                                <w:rStyle w:val="Hyperlink"/>
                                <w:rFonts w:cs="Arial"/>
                                <w:color w:val="3A68A5"/>
                                <w:sz w:val="20"/>
                                <w:szCs w:val="20"/>
                                <w:lang w:bidi="cy-GB"/>
                              </w:rPr>
                              <w:t xml:space="preserve">  </w:t>
                            </w:r>
                            <w:r w:rsidRPr="003746B6">
                              <w:rPr>
                                <w:rStyle w:val="Hyperlink"/>
                                <w:rFonts w:cs="Arial"/>
                                <w:color w:val="414042"/>
                                <w:sz w:val="20"/>
                                <w:szCs w:val="20"/>
                                <w:u w:val="none"/>
                                <w:lang w:bidi="cy-GB"/>
                              </w:rPr>
                              <w:t>mae gwaith yn ystod y flwyddyn wedi mynd rhagddo trwy'r nifer o gamau gweithredu a nodwyd, gan gynnwys cyfarfodydd adolygu gan gymheiriaid gyda phob Bwrdd Iechyd</w:t>
                            </w:r>
                          </w:p>
                          <w:p w14:paraId="32167836" w14:textId="4AD3FD70"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2254F7" id="Text Box 44" o:spid="_x0000_s1035" type="#_x0000_t202" style="position:absolute;left:0;text-align:left;margin-left:320.85pt;margin-top:423.5pt;width:215.2pt;height:81.75pt;z-index:-25165822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" fillcolor="#c8e6e0" stroked="f">
                <v:textbox inset="0,0,0,0">
                  <w:txbxContent>
                    <w:p w14:paraId="41AE87C8" w14:textId="039CD880" w:rsidR="007A1062" w:rsidRPr="003746B6" w:rsidRDefault="007A1062" w:rsidP="007A1062">
                      <w:pPr>
                        <w:spacing w:line="249" w:lineRule="auto"/>
                        <w:ind w:left="205" w:right="203"/>
                        <w:jc w:val="center"/>
                        <w:rPr>
                          <w:rStyle w:val="Hyperlink"/>
                          <w:rFonts w:cs="Arial"/>
                          <w:color w:val="3A68A5"/>
                          <w:sz w:val="20"/>
                          <w:szCs w:val="20"/>
                        </w:rPr>
                      </w:pPr>
                      <w:r w:rsidRPr="003746B6">
                        <w:rPr>
                          <w:rFonts w:cs="Arial"/>
                          <w:sz w:val="20"/>
                          <w:szCs w:val="20"/>
                          <w:lang w:bidi="cy-GB"/>
                        </w:rPr>
                        <w:t xml:space="preserve">Yn dilyn cyhoeddi'r </w:t>
                      </w:r>
                      <w:hyperlink r:id="rId38" w:history="1">
                        <w:r w:rsidRPr="003746B6">
                          <w:rPr>
                            <w:rStyle w:val="Hyperlink"/>
                            <w:rFonts w:cs="Arial"/>
                            <w:color w:val="3A68A5"/>
                            <w:sz w:val="20"/>
                            <w:szCs w:val="20"/>
                            <w:lang w:bidi="cy-GB"/>
                          </w:rPr>
                          <w:t>Fframwaith Gofal Sylfaenol a Nyrsio Cymunedol,</w:t>
                        </w:r>
                      </w:hyperlink>
                      <w:r w:rsidRPr="003746B6">
                        <w:rPr>
                          <w:rStyle w:val="Hyperlink"/>
                          <w:rFonts w:cs="Arial"/>
                          <w:color w:val="3A68A5"/>
                          <w:sz w:val="20"/>
                          <w:szCs w:val="20"/>
                          <w:lang w:bidi="cy-GB"/>
                        </w:rPr>
                        <w:t xml:space="preserve">  </w:t>
                      </w:r>
                      <w:r w:rsidRPr="003746B6">
                        <w:rPr>
                          <w:rStyle w:val="Hyperlink"/>
                          <w:rFonts w:cs="Arial"/>
                          <w:color w:val="414042"/>
                          <w:sz w:val="20"/>
                          <w:szCs w:val="20"/>
                          <w:u w:val="none"/>
                          <w:lang w:bidi="cy-GB"/>
                        </w:rPr>
                        <w:t>mae gwaith yn ystod y flwyddyn wedi mynd rhagddo trwy'r nifer o gamau gweithredu a nodwyd, gan gynnwys cyfarfodydd adolygu gan gymheiriaid gyda phob Bwrdd Iechyd</w:t>
                      </w:r>
                    </w:p>
                    <w:p w14:paraId="32167836" w14:textId="4AD3FD70"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Pr="00A264A5">
        <w:rPr>
          <w:rFonts w:cs="Arial"/>
          <w:noProof/>
          <w:lang w:bidi="cy-GB"/>
        </w:rPr>
        <mc:AlternateContent>
          <mc:Choice Requires="wps">
            <w:drawing>
              <wp:anchor distT="0" distB="0" distL="0" distR="0" simplePos="0" relativeHeight="251658247" behindDoc="1" locked="0" layoutInCell="1" allowOverlap="1" wp14:anchorId="434C43EF" wp14:editId="40ABA058">
                <wp:simplePos x="0" y="0"/>
                <wp:positionH relativeFrom="margin">
                  <wp:posOffset>3260725</wp:posOffset>
                </wp:positionH>
                <wp:positionV relativeFrom="paragraph">
                  <wp:posOffset>3298825</wp:posOffset>
                </wp:positionV>
                <wp:extent cx="3552190" cy="904875"/>
                <wp:effectExtent l="0" t="0" r="0" b="9525"/>
                <wp:wrapTopAndBottom/>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2190" cy="904875"/>
                        </a:xfrm>
                        <a:prstGeom prst="rect">
                          <a:avLst/>
                        </a:prstGeom>
                        <a:solidFill>
                          <a:srgbClr val="EDF7F5"/>
                        </a:solidFill>
                        <a:ln>
                          <a:noFill/>
                        </a:ln>
                      </wps:spPr>
                      <wps:txbx>
                        <w:txbxContent>
                          <w:p w14:paraId="5DF1E000" w14:textId="5A8A6BDB" w:rsidR="004100E4" w:rsidRPr="003746B6" w:rsidRDefault="004100E4" w:rsidP="004100E4">
                            <w:pPr>
                              <w:spacing w:before="135" w:line="249" w:lineRule="auto"/>
                              <w:ind w:left="254" w:right="218" w:hanging="35"/>
                              <w:jc w:val="center"/>
                              <w:rPr>
                                <w:rFonts w:cs="Arial"/>
                                <w:sz w:val="20"/>
                                <w:szCs w:val="20"/>
                              </w:rPr>
                            </w:pPr>
                            <w:r w:rsidRPr="003746B6">
                              <w:rPr>
                                <w:rFonts w:cs="Arial"/>
                                <w:sz w:val="20"/>
                                <w:szCs w:val="20"/>
                                <w:lang w:bidi="cy-GB"/>
                              </w:rPr>
                              <w:t xml:space="preserve">Parhaodd â'r gwaith Gofal Cymunedol Gwell a chasglu data Byrddau Iechyd am flwyddyn gyfan drwy gydol 2024-25 – gan weithio'n agos gyda Byrddau Iechyd i'w cefnogi yn y gwaith hwn drwy ddigwyddiadau galw heibio a sianel </w:t>
                            </w:r>
                            <w:bookmarkStart w:id="4" w:name="_Hlk196293160"/>
                            <w:bookmarkStart w:id="5" w:name="_Hlk196293161"/>
                            <w:bookmarkStart w:id="6" w:name="_Hlk196293173"/>
                            <w:bookmarkStart w:id="7" w:name="_Hlk196293174"/>
                            <w:r w:rsidRPr="003746B6">
                              <w:rPr>
                                <w:rFonts w:cs="Arial"/>
                                <w:sz w:val="20"/>
                                <w:szCs w:val="20"/>
                                <w:lang w:bidi="cy-GB"/>
                              </w:rPr>
                              <w:t>Teams sy'n cynnig cefnogaeth ac arweiniad</w:t>
                            </w:r>
                            <w:bookmarkEnd w:id="4"/>
                            <w:bookmarkEnd w:id="5"/>
                            <w:bookmarkEnd w:id="6"/>
                            <w:bookmarkEnd w:id="7"/>
                          </w:p>
                          <w:p w14:paraId="25F2FD4A" w14:textId="232B53FE"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4C43EF" id="Text Box 30" o:spid="_x0000_s1036" type="#_x0000_t202" style="position:absolute;left:0;text-align:left;margin-left:256.75pt;margin-top:259.75pt;width:279.7pt;height:71.25pt;z-index:-251658233;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" fillcolor="#edf7f5" stroked="f">
                <v:textbox inset="0,0,0,0">
                  <w:txbxContent>
                    <w:p w14:paraId="5DF1E000" w14:textId="5A8A6BDB" w:rsidR="004100E4" w:rsidRPr="003746B6" w:rsidRDefault="004100E4" w:rsidP="004100E4">
                      <w:pPr>
                        <w:spacing w:before="135" w:line="249" w:lineRule="auto"/>
                        <w:ind w:left="254" w:right="218" w:hanging="35"/>
                        <w:jc w:val="center"/>
                        <w:rPr>
                          <w:rFonts w:cs="Arial"/>
                          <w:sz w:val="20"/>
                          <w:szCs w:val="20"/>
                        </w:rPr>
                      </w:pPr>
                      <w:r w:rsidRPr="003746B6">
                        <w:rPr>
                          <w:rFonts w:cs="Arial"/>
                          <w:sz w:val="20"/>
                          <w:szCs w:val="20"/>
                          <w:lang w:bidi="cy-GB"/>
                        </w:rPr>
                        <w:t xml:space="preserve">Parhaodd â'r gwaith Gofal Cymunedol Gwell a chasglu data Byrddau Iechyd am flwyddyn gyfan drwy gydol 2024-25 – gan weithio'n agos gyda Byrddau Iechyd i'w cefnogi yn y gwaith hwn drwy ddigwyddiadau galw heibio a sianel </w:t>
                      </w:r>
                      <w:bookmarkStart w:id="8" w:name="_Hlk196293160"/>
                      <w:bookmarkStart w:id="9" w:name="_Hlk196293161"/>
                      <w:bookmarkStart w:id="10" w:name="_Hlk196293173"/>
                      <w:bookmarkStart w:id="11" w:name="_Hlk196293174"/>
                      <w:r w:rsidRPr="003746B6">
                        <w:rPr>
                          <w:rFonts w:cs="Arial"/>
                          <w:sz w:val="20"/>
                          <w:szCs w:val="20"/>
                          <w:lang w:bidi="cy-GB"/>
                        </w:rPr>
                        <w:t>Teams sy'n cynnig cefnogaeth ac arweiniad</w:t>
                      </w:r>
                      <w:bookmarkEnd w:id="8"/>
                      <w:bookmarkEnd w:id="9"/>
                      <w:bookmarkEnd w:id="10"/>
                      <w:bookmarkEnd w:id="11"/>
                    </w:p>
                    <w:p w14:paraId="25F2FD4A" w14:textId="232B53FE"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E1076F" w:rsidRPr="00A264A5">
        <w:rPr>
          <w:rFonts w:cs="Arial"/>
          <w:noProof/>
          <w:lang w:bidi="cy-GB"/>
        </w:rPr>
        <mc:AlternateContent>
          <mc:Choice Requires="wps">
            <w:drawing>
              <wp:anchor distT="0" distB="0" distL="0" distR="0" simplePos="0" relativeHeight="251658253" behindDoc="1" locked="0" layoutInCell="1" allowOverlap="1" wp14:anchorId="26648755" wp14:editId="78A38279">
                <wp:simplePos x="0" y="0"/>
                <wp:positionH relativeFrom="margin">
                  <wp:posOffset>2324100</wp:posOffset>
                </wp:positionH>
                <wp:positionV relativeFrom="paragraph">
                  <wp:posOffset>2414270</wp:posOffset>
                </wp:positionV>
                <wp:extent cx="2209800" cy="781050"/>
                <wp:effectExtent l="0" t="0" r="0" b="0"/>
                <wp:wrapTopAndBottom/>
                <wp:docPr id="4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78105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5997D8" w14:textId="140FDDCE" w:rsidR="007A1062" w:rsidRPr="00E1076F" w:rsidRDefault="007A1062" w:rsidP="007A1062">
                            <w:pPr>
                              <w:spacing w:after="0" w:line="249" w:lineRule="auto"/>
                              <w:ind w:left="264" w:right="264"/>
                              <w:jc w:val="center"/>
                              <w:rPr>
                                <w:rFonts w:cs="Arial"/>
                                <w:sz w:val="20"/>
                                <w:szCs w:val="20"/>
                              </w:rPr>
                            </w:pPr>
                            <w:r w:rsidRPr="00E1076F">
                              <w:rPr>
                                <w:rFonts w:cs="Arial"/>
                                <w:spacing w:val="-3"/>
                                <w:sz w:val="20"/>
                                <w:szCs w:val="20"/>
                                <w:lang w:bidi="cy-GB"/>
                              </w:rPr>
                              <w:t xml:space="preserve">Cynhaliodd </w:t>
                            </w:r>
                            <w:r w:rsidRPr="00E1076F">
                              <w:rPr>
                                <w:rFonts w:cs="Arial"/>
                                <w:sz w:val="20"/>
                                <w:szCs w:val="20"/>
                                <w:lang w:bidi="cy-GB"/>
                              </w:rPr>
                              <w:t xml:space="preserve"> </w:t>
                            </w:r>
                            <w:r w:rsidRPr="00E1076F">
                              <w:rPr>
                                <w:rFonts w:cs="Arial"/>
                                <w:spacing w:val="-3"/>
                                <w:sz w:val="20"/>
                                <w:szCs w:val="20"/>
                                <w:lang w:bidi="cy-GB"/>
                              </w:rPr>
                              <w:t xml:space="preserve">gyfres </w:t>
                            </w:r>
                            <w:r w:rsidRPr="00E1076F">
                              <w:rPr>
                                <w:rFonts w:cs="Arial"/>
                                <w:sz w:val="20"/>
                                <w:szCs w:val="20"/>
                                <w:lang w:bidi="cy-GB"/>
                              </w:rPr>
                              <w:t xml:space="preserve">o </w:t>
                            </w:r>
                            <w:r w:rsidRPr="00E1076F">
                              <w:rPr>
                                <w:rFonts w:cs="Arial"/>
                                <w:spacing w:val="-3"/>
                                <w:sz w:val="20"/>
                                <w:szCs w:val="20"/>
                                <w:lang w:bidi="cy-GB"/>
                              </w:rPr>
                              <w:t xml:space="preserve">ddigwyddiadau i randdeiliaid </w:t>
                            </w:r>
                            <w:r w:rsidRPr="00E1076F">
                              <w:rPr>
                                <w:rFonts w:cs="Arial"/>
                                <w:sz w:val="20"/>
                                <w:szCs w:val="20"/>
                                <w:lang w:bidi="cy-GB"/>
                              </w:rPr>
                              <w:t xml:space="preserve">i ategu’r gwaith o </w:t>
                            </w:r>
                            <w:r w:rsidRPr="00E1076F">
                              <w:rPr>
                                <w:rFonts w:cs="Arial"/>
                                <w:spacing w:val="-3"/>
                                <w:sz w:val="20"/>
                                <w:szCs w:val="20"/>
                                <w:lang w:bidi="cy-GB"/>
                              </w:rPr>
                              <w:t xml:space="preserve">gyfathrebu </w:t>
                            </w:r>
                            <w:r w:rsidRPr="00E1076F">
                              <w:rPr>
                                <w:rFonts w:cs="Arial"/>
                                <w:sz w:val="20"/>
                                <w:szCs w:val="20"/>
                                <w:lang w:bidi="cy-GB"/>
                              </w:rPr>
                              <w:t xml:space="preserve"> </w:t>
                            </w:r>
                            <w:r w:rsidRPr="00E1076F">
                              <w:rPr>
                                <w:rFonts w:cs="Arial"/>
                                <w:spacing w:val="-3"/>
                                <w:sz w:val="20"/>
                                <w:szCs w:val="20"/>
                                <w:lang w:bidi="cy-GB"/>
                              </w:rPr>
                              <w:t xml:space="preserve">rhaglenni allweddol drwy </w:t>
                            </w:r>
                            <w:r w:rsidRPr="00E1076F">
                              <w:rPr>
                                <w:rFonts w:cs="Arial"/>
                                <w:spacing w:val="-4"/>
                                <w:sz w:val="20"/>
                                <w:szCs w:val="20"/>
                                <w:lang w:bidi="cy-GB"/>
                              </w:rPr>
                              <w:t>rannu</w:t>
                            </w:r>
                            <w:r w:rsidR="00E1076F" w:rsidRPr="00E1076F">
                              <w:rPr>
                                <w:rFonts w:cs="Arial"/>
                                <w:spacing w:val="-4"/>
                                <w:sz w:val="20"/>
                                <w:szCs w:val="20"/>
                                <w:lang w:bidi="cy-GB"/>
                              </w:rPr>
                              <w:t xml:space="preserve"> </w:t>
                            </w:r>
                            <w:r w:rsidRPr="00E1076F">
                              <w:rPr>
                                <w:rFonts w:cs="Arial"/>
                                <w:sz w:val="20"/>
                                <w:szCs w:val="20"/>
                                <w:lang w:bidi="cy-GB"/>
                              </w:rPr>
                              <w:t>gwybodaeth yn genedlaethol</w:t>
                            </w:r>
                            <w:r w:rsidRPr="00E1076F">
                              <w:rPr>
                                <w:rFonts w:cs="Arial"/>
                                <w:spacing w:val="-37"/>
                                <w:sz w:val="20"/>
                                <w:szCs w:val="20"/>
                                <w:lang w:bidi="cy-GB"/>
                              </w:rPr>
                              <w:t xml:space="preserve">. </w:t>
                            </w:r>
                          </w:p>
                          <w:p w14:paraId="57045943" w14:textId="7432DD1D" w:rsidR="004100E4" w:rsidRPr="00A264A5" w:rsidRDefault="004100E4" w:rsidP="007A1062">
                            <w:pPr>
                              <w:spacing w:after="0"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648755" id="Text Box 41" o:spid="_x0000_s1037" type="#_x0000_t202" style="position:absolute;left:0;text-align:left;margin-left:183pt;margin-top:190.1pt;width:174pt;height:61.5pt;z-index:-251658227;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" fillcolor="#dbefeb" stroked="f">
                <v:textbox inset="0,0,0,0">
                  <w:txbxContent>
                    <w:p w14:paraId="5E5997D8" w14:textId="140FDDCE" w:rsidR="007A1062" w:rsidRPr="00E1076F" w:rsidRDefault="007A1062" w:rsidP="007A1062">
                      <w:pPr>
                        <w:spacing w:after="0" w:line="249" w:lineRule="auto"/>
                        <w:ind w:left="264" w:right="264"/>
                        <w:jc w:val="center"/>
                        <w:rPr>
                          <w:rFonts w:cs="Arial"/>
                          <w:sz w:val="20"/>
                          <w:szCs w:val="20"/>
                        </w:rPr>
                      </w:pPr>
                      <w:r w:rsidRPr="00E1076F">
                        <w:rPr>
                          <w:rFonts w:cs="Arial"/>
                          <w:spacing w:val="-3"/>
                          <w:sz w:val="20"/>
                          <w:szCs w:val="20"/>
                          <w:lang w:bidi="cy-GB"/>
                        </w:rPr>
                        <w:t xml:space="preserve">Cynhaliodd </w:t>
                      </w:r>
                      <w:r w:rsidRPr="00E1076F">
                        <w:rPr>
                          <w:rFonts w:cs="Arial"/>
                          <w:sz w:val="20"/>
                          <w:szCs w:val="20"/>
                          <w:lang w:bidi="cy-GB"/>
                        </w:rPr>
                        <w:t xml:space="preserve"> </w:t>
                      </w:r>
                      <w:r w:rsidRPr="00E1076F">
                        <w:rPr>
                          <w:rFonts w:cs="Arial"/>
                          <w:spacing w:val="-3"/>
                          <w:sz w:val="20"/>
                          <w:szCs w:val="20"/>
                          <w:lang w:bidi="cy-GB"/>
                        </w:rPr>
                        <w:t xml:space="preserve">gyfres </w:t>
                      </w:r>
                      <w:r w:rsidRPr="00E1076F">
                        <w:rPr>
                          <w:rFonts w:cs="Arial"/>
                          <w:sz w:val="20"/>
                          <w:szCs w:val="20"/>
                          <w:lang w:bidi="cy-GB"/>
                        </w:rPr>
                        <w:t xml:space="preserve">o </w:t>
                      </w:r>
                      <w:r w:rsidRPr="00E1076F">
                        <w:rPr>
                          <w:rFonts w:cs="Arial"/>
                          <w:spacing w:val="-3"/>
                          <w:sz w:val="20"/>
                          <w:szCs w:val="20"/>
                          <w:lang w:bidi="cy-GB"/>
                        </w:rPr>
                        <w:t xml:space="preserve">ddigwyddiadau i randdeiliaid </w:t>
                      </w:r>
                      <w:r w:rsidRPr="00E1076F">
                        <w:rPr>
                          <w:rFonts w:cs="Arial"/>
                          <w:sz w:val="20"/>
                          <w:szCs w:val="20"/>
                          <w:lang w:bidi="cy-GB"/>
                        </w:rPr>
                        <w:t xml:space="preserve">i ategu’r gwaith o </w:t>
                      </w:r>
                      <w:r w:rsidRPr="00E1076F">
                        <w:rPr>
                          <w:rFonts w:cs="Arial"/>
                          <w:spacing w:val="-3"/>
                          <w:sz w:val="20"/>
                          <w:szCs w:val="20"/>
                          <w:lang w:bidi="cy-GB"/>
                        </w:rPr>
                        <w:t xml:space="preserve">gyfathrebu </w:t>
                      </w:r>
                      <w:r w:rsidRPr="00E1076F">
                        <w:rPr>
                          <w:rFonts w:cs="Arial"/>
                          <w:sz w:val="20"/>
                          <w:szCs w:val="20"/>
                          <w:lang w:bidi="cy-GB"/>
                        </w:rPr>
                        <w:t xml:space="preserve"> </w:t>
                      </w:r>
                      <w:r w:rsidRPr="00E1076F">
                        <w:rPr>
                          <w:rFonts w:cs="Arial"/>
                          <w:spacing w:val="-3"/>
                          <w:sz w:val="20"/>
                          <w:szCs w:val="20"/>
                          <w:lang w:bidi="cy-GB"/>
                        </w:rPr>
                        <w:t xml:space="preserve">rhaglenni allweddol drwy </w:t>
                      </w:r>
                      <w:r w:rsidRPr="00E1076F">
                        <w:rPr>
                          <w:rFonts w:cs="Arial"/>
                          <w:spacing w:val="-4"/>
                          <w:sz w:val="20"/>
                          <w:szCs w:val="20"/>
                          <w:lang w:bidi="cy-GB"/>
                        </w:rPr>
                        <w:t>rannu</w:t>
                      </w:r>
                      <w:r w:rsidR="00E1076F" w:rsidRPr="00E1076F">
                        <w:rPr>
                          <w:rFonts w:cs="Arial"/>
                          <w:spacing w:val="-4"/>
                          <w:sz w:val="20"/>
                          <w:szCs w:val="20"/>
                          <w:lang w:bidi="cy-GB"/>
                        </w:rPr>
                        <w:t xml:space="preserve"> </w:t>
                      </w:r>
                      <w:r w:rsidRPr="00E1076F">
                        <w:rPr>
                          <w:rFonts w:cs="Arial"/>
                          <w:sz w:val="20"/>
                          <w:szCs w:val="20"/>
                          <w:lang w:bidi="cy-GB"/>
                        </w:rPr>
                        <w:t>gwybodaeth yn genedlaethol</w:t>
                      </w:r>
                      <w:r w:rsidRPr="00E1076F">
                        <w:rPr>
                          <w:rFonts w:cs="Arial"/>
                          <w:spacing w:val="-37"/>
                          <w:sz w:val="20"/>
                          <w:szCs w:val="20"/>
                          <w:lang w:bidi="cy-GB"/>
                        </w:rPr>
                        <w:t xml:space="preserve">. </w:t>
                      </w:r>
                    </w:p>
                    <w:p w14:paraId="57045943" w14:textId="7432DD1D" w:rsidR="004100E4" w:rsidRPr="00A264A5" w:rsidRDefault="004100E4" w:rsidP="007A1062">
                      <w:pPr>
                        <w:spacing w:after="0" w:line="249" w:lineRule="auto"/>
                        <w:ind w:left="237" w:right="235" w:firstLine="46"/>
                        <w:jc w:val="center"/>
                        <w:rPr>
                          <w:rFonts w:cs="Arial"/>
                        </w:rPr>
                      </w:pPr>
                    </w:p>
                  </w:txbxContent>
                </v:textbox>
                <w10:wrap type="topAndBottom" anchorx="margin"/>
              </v:shape>
            </w:pict>
          </mc:Fallback>
        </mc:AlternateContent>
      </w:r>
      <w:r w:rsidR="00E1076F" w:rsidRPr="00A264A5">
        <w:rPr>
          <w:rFonts w:cs="Arial"/>
          <w:noProof/>
          <w:lang w:bidi="cy-GB"/>
        </w:rPr>
        <mc:AlternateContent>
          <mc:Choice Requires="wps">
            <w:drawing>
              <wp:anchor distT="0" distB="0" distL="0" distR="0" simplePos="0" relativeHeight="251658254" behindDoc="1" locked="0" layoutInCell="1" allowOverlap="1" wp14:anchorId="338FC58E" wp14:editId="2B31985F">
                <wp:simplePos x="0" y="0"/>
                <wp:positionH relativeFrom="margin">
                  <wp:align>left</wp:align>
                </wp:positionH>
                <wp:positionV relativeFrom="paragraph">
                  <wp:posOffset>403225</wp:posOffset>
                </wp:positionV>
                <wp:extent cx="2324100" cy="752475"/>
                <wp:effectExtent l="0" t="0" r="0" b="9525"/>
                <wp:wrapTopAndBottom/>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752475"/>
                        </a:xfrm>
                        <a:prstGeom prst="rect">
                          <a:avLst/>
                        </a:prstGeom>
                        <a:solidFill>
                          <a:srgbClr val="EDF7F5"/>
                        </a:solidFill>
                        <a:ln>
                          <a:noFill/>
                        </a:ln>
                      </wps:spPr>
                      <wps:txbx>
                        <w:txbxContent>
                          <w:p w14:paraId="6AD5AC3B" w14:textId="526A094C" w:rsidR="004100E4" w:rsidRPr="00E1076F" w:rsidRDefault="004100E4" w:rsidP="004100E4">
                            <w:pPr>
                              <w:spacing w:after="0" w:line="249" w:lineRule="auto"/>
                              <w:ind w:left="237" w:right="235" w:firstLine="46"/>
                              <w:jc w:val="center"/>
                              <w:rPr>
                                <w:rFonts w:cs="Arial"/>
                                <w:sz w:val="20"/>
                                <w:szCs w:val="20"/>
                              </w:rPr>
                            </w:pPr>
                            <w:r w:rsidRPr="00E1076F">
                              <w:rPr>
                                <w:rFonts w:cs="Arial"/>
                                <w:sz w:val="20"/>
                                <w:szCs w:val="20"/>
                                <w:lang w:bidi="cy-GB"/>
                              </w:rPr>
                              <w:t>Lansiwyd y Cynllun Gweithlu</w:t>
                            </w:r>
                            <w:r w:rsidR="00E1076F">
                              <w:rPr>
                                <w:rFonts w:cs="Arial"/>
                                <w:sz w:val="20"/>
                                <w:szCs w:val="20"/>
                                <w:lang w:bidi="cy-GB"/>
                              </w:rPr>
                              <w:t xml:space="preserve"> </w:t>
                            </w:r>
                            <w:hyperlink r:id="rId39">
                              <w:r w:rsidRPr="00E1076F">
                                <w:rPr>
                                  <w:rFonts w:cs="Arial"/>
                                  <w:color w:val="3A68A5"/>
                                  <w:sz w:val="20"/>
                                  <w:szCs w:val="20"/>
                                  <w:u w:val="single" w:color="3A68A5"/>
                                  <w:lang w:bidi="cy-GB"/>
                                </w:rPr>
                                <w:t>Strategol</w:t>
                              </w:r>
                            </w:hyperlink>
                            <w:r w:rsidR="00E1076F" w:rsidRPr="00E1076F">
                              <w:rPr>
                                <w:sz w:val="20"/>
                                <w:szCs w:val="20"/>
                              </w:rPr>
                              <w:t xml:space="preserve"> </w:t>
                            </w:r>
                            <w:r w:rsidRPr="00E1076F">
                              <w:rPr>
                                <w:rFonts w:cs="Arial"/>
                                <w:sz w:val="20"/>
                                <w:szCs w:val="20"/>
                                <w:lang w:bidi="cy-GB"/>
                              </w:rPr>
                              <w:t>ar gyfer Gofal Sylfaenol</w:t>
                            </w:r>
                            <w:r w:rsidR="00005811">
                              <w:rPr>
                                <w:rFonts w:cs="Arial"/>
                                <w:sz w:val="20"/>
                                <w:szCs w:val="20"/>
                                <w:lang w:bidi="cy-GB"/>
                              </w:rPr>
                              <w:t xml:space="preserve"> </w:t>
                            </w:r>
                            <w:r w:rsidRPr="00E1076F">
                              <w:rPr>
                                <w:rFonts w:cs="Arial"/>
                                <w:sz w:val="20"/>
                                <w:szCs w:val="20"/>
                                <w:lang w:bidi="cy-GB"/>
                              </w:rPr>
                              <w:t>yn ffurfiol</w:t>
                            </w:r>
                            <w:r w:rsidRPr="00E1076F">
                              <w:rPr>
                                <w:rFonts w:cs="Arial"/>
                                <w:color w:val="3A68A5"/>
                                <w:sz w:val="20"/>
                                <w:szCs w:val="20"/>
                                <w:lang w:bidi="cy-GB"/>
                              </w:rPr>
                              <w:t xml:space="preserve"> mewn partneriaeth ag AaGIC ym mis Mai 2024.</w:t>
                            </w:r>
                          </w:p>
                          <w:p w14:paraId="0D9503B1" w14:textId="223D4537"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8FC58E" id="Text Box 42" o:spid="_x0000_s1038" type="#_x0000_t202" style="position:absolute;left:0;text-align:left;margin-left:0;margin-top:31.75pt;width:183pt;height:59.25pt;z-index:-25165822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" fillcolor="#edf7f5" stroked="f">
                <v:textbox inset="0,0,0,0">
                  <w:txbxContent>
                    <w:p w14:paraId="6AD5AC3B" w14:textId="526A094C" w:rsidR="004100E4" w:rsidRPr="00E1076F" w:rsidRDefault="004100E4" w:rsidP="004100E4">
                      <w:pPr>
                        <w:spacing w:after="0" w:line="249" w:lineRule="auto"/>
                        <w:ind w:left="237" w:right="235" w:firstLine="46"/>
                        <w:jc w:val="center"/>
                        <w:rPr>
                          <w:rFonts w:cs="Arial"/>
                          <w:sz w:val="20"/>
                          <w:szCs w:val="20"/>
                        </w:rPr>
                      </w:pPr>
                      <w:r w:rsidRPr="00E1076F">
                        <w:rPr>
                          <w:rFonts w:cs="Arial"/>
                          <w:sz w:val="20"/>
                          <w:szCs w:val="20"/>
                          <w:lang w:bidi="cy-GB"/>
                        </w:rPr>
                        <w:t>Lansiwyd y Cynllun Gweithlu</w:t>
                      </w:r>
                      <w:r w:rsidR="00E1076F">
                        <w:rPr>
                          <w:rFonts w:cs="Arial"/>
                          <w:sz w:val="20"/>
                          <w:szCs w:val="20"/>
                          <w:lang w:bidi="cy-GB"/>
                        </w:rPr>
                        <w:t xml:space="preserve"> </w:t>
                      </w:r>
                      <w:hyperlink r:id="rId40">
                        <w:r w:rsidRPr="00E1076F">
                          <w:rPr>
                            <w:rFonts w:cs="Arial"/>
                            <w:color w:val="3A68A5"/>
                            <w:sz w:val="20"/>
                            <w:szCs w:val="20"/>
                            <w:u w:val="single" w:color="3A68A5"/>
                            <w:lang w:bidi="cy-GB"/>
                          </w:rPr>
                          <w:t>Strategol</w:t>
                        </w:r>
                      </w:hyperlink>
                      <w:r w:rsidR="00E1076F" w:rsidRPr="00E1076F">
                        <w:rPr>
                          <w:sz w:val="20"/>
                          <w:szCs w:val="20"/>
                        </w:rPr>
                        <w:t xml:space="preserve"> </w:t>
                      </w:r>
                      <w:r w:rsidRPr="00E1076F">
                        <w:rPr>
                          <w:rFonts w:cs="Arial"/>
                          <w:sz w:val="20"/>
                          <w:szCs w:val="20"/>
                          <w:lang w:bidi="cy-GB"/>
                        </w:rPr>
                        <w:t>ar gyfer Gofal Sylfaenol</w:t>
                      </w:r>
                      <w:r w:rsidR="00005811">
                        <w:rPr>
                          <w:rFonts w:cs="Arial"/>
                          <w:sz w:val="20"/>
                          <w:szCs w:val="20"/>
                          <w:lang w:bidi="cy-GB"/>
                        </w:rPr>
                        <w:t xml:space="preserve"> </w:t>
                      </w:r>
                      <w:r w:rsidRPr="00E1076F">
                        <w:rPr>
                          <w:rFonts w:cs="Arial"/>
                          <w:sz w:val="20"/>
                          <w:szCs w:val="20"/>
                          <w:lang w:bidi="cy-GB"/>
                        </w:rPr>
                        <w:t>yn ffurfiol</w:t>
                      </w:r>
                      <w:r w:rsidRPr="00E1076F">
                        <w:rPr>
                          <w:rFonts w:cs="Arial"/>
                          <w:color w:val="3A68A5"/>
                          <w:sz w:val="20"/>
                          <w:szCs w:val="20"/>
                          <w:lang w:bidi="cy-GB"/>
                        </w:rPr>
                        <w:t xml:space="preserve"> mewn partneriaeth ag AaGIC ym mis Mai 2024.</w:t>
                      </w:r>
                    </w:p>
                    <w:p w14:paraId="0D9503B1" w14:textId="223D4537"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E1076F" w:rsidRPr="00A264A5">
        <w:rPr>
          <w:rFonts w:cs="Arial"/>
          <w:noProof/>
          <w:lang w:bidi="cy-GB"/>
        </w:rPr>
        <mc:AlternateContent>
          <mc:Choice Requires="wps">
            <w:drawing>
              <wp:anchor distT="0" distB="0" distL="0" distR="0" simplePos="0" relativeHeight="251658244" behindDoc="1" locked="0" layoutInCell="1" allowOverlap="1" wp14:anchorId="3936CD37" wp14:editId="09A71565">
                <wp:simplePos x="0" y="0"/>
                <wp:positionH relativeFrom="margin">
                  <wp:posOffset>3524250</wp:posOffset>
                </wp:positionH>
                <wp:positionV relativeFrom="paragraph">
                  <wp:posOffset>1147445</wp:posOffset>
                </wp:positionV>
                <wp:extent cx="1270635" cy="1200150"/>
                <wp:effectExtent l="0" t="0" r="5715" b="0"/>
                <wp:wrapTopAndBottom/>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635" cy="1200150"/>
                        </a:xfrm>
                        <a:prstGeom prst="rect">
                          <a:avLst/>
                        </a:prstGeom>
                        <a:solidFill>
                          <a:srgbClr val="EDF7F5"/>
                        </a:solidFill>
                        <a:ln>
                          <a:noFill/>
                        </a:ln>
                      </wps:spPr>
                      <wps:txbx>
                        <w:txbxContent>
                          <w:p w14:paraId="2ECB8913" w14:textId="4C844B41" w:rsidR="007A1062" w:rsidRPr="00E1076F" w:rsidRDefault="007A1062" w:rsidP="007A1062">
                            <w:pPr>
                              <w:spacing w:before="2" w:line="249" w:lineRule="auto"/>
                              <w:ind w:left="340" w:right="191" w:hanging="148"/>
                              <w:jc w:val="center"/>
                              <w:rPr>
                                <w:rFonts w:cs="Arial"/>
                                <w:sz w:val="20"/>
                                <w:szCs w:val="20"/>
                                <w:bdr w:val="none" w:sz="0" w:space="0" w:color="auto" w:frame="1"/>
                              </w:rPr>
                            </w:pPr>
                            <w:r w:rsidRPr="00E1076F">
                              <w:rPr>
                                <w:rFonts w:cs="Arial"/>
                                <w:sz w:val="20"/>
                                <w:szCs w:val="20"/>
                                <w:lang w:bidi="cy-GB"/>
                              </w:rPr>
                              <w:t xml:space="preserve">Ehangwyd y tîm drwy greu </w:t>
                            </w:r>
                            <w:r w:rsidRPr="00E1076F">
                              <w:rPr>
                                <w:rFonts w:cs="Arial"/>
                                <w:sz w:val="20"/>
                                <w:szCs w:val="20"/>
                                <w:bdr w:val="none" w:sz="0" w:space="0" w:color="auto" w:frame="1"/>
                                <w:lang w:bidi="cy-GB"/>
                              </w:rPr>
                              <w:t xml:space="preserve">swydd Cynghorydd Arweiniol Clwstwr Cenedlaethol. </w:t>
                            </w:r>
                          </w:p>
                          <w:p w14:paraId="370B8BA8" w14:textId="28A3A60C"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36CD37" id="Text Box 27" o:spid="_x0000_s1039" type="#_x0000_t202" style="position:absolute;left:0;text-align:left;margin-left:277.5pt;margin-top:90.35pt;width:100.05pt;height:94.5pt;z-index:-25165823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" fillcolor="#edf7f5" stroked="f">
                <v:textbox inset="0,0,0,0">
                  <w:txbxContent>
                    <w:p w14:paraId="2ECB8913" w14:textId="4C844B41" w:rsidR="007A1062" w:rsidRPr="00E1076F" w:rsidRDefault="007A1062" w:rsidP="007A1062">
                      <w:pPr>
                        <w:spacing w:before="2" w:line="249" w:lineRule="auto"/>
                        <w:ind w:left="340" w:right="191" w:hanging="148"/>
                        <w:jc w:val="center"/>
                        <w:rPr>
                          <w:rFonts w:cs="Arial"/>
                          <w:sz w:val="20"/>
                          <w:szCs w:val="20"/>
                          <w:bdr w:val="none" w:sz="0" w:space="0" w:color="auto" w:frame="1"/>
                        </w:rPr>
                      </w:pPr>
                      <w:r w:rsidRPr="00E1076F">
                        <w:rPr>
                          <w:rFonts w:cs="Arial"/>
                          <w:sz w:val="20"/>
                          <w:szCs w:val="20"/>
                          <w:lang w:bidi="cy-GB"/>
                        </w:rPr>
                        <w:t xml:space="preserve">Ehangwyd y tîm drwy greu </w:t>
                      </w:r>
                      <w:r w:rsidRPr="00E1076F">
                        <w:rPr>
                          <w:rFonts w:cs="Arial"/>
                          <w:sz w:val="20"/>
                          <w:szCs w:val="20"/>
                          <w:bdr w:val="none" w:sz="0" w:space="0" w:color="auto" w:frame="1"/>
                          <w:lang w:bidi="cy-GB"/>
                        </w:rPr>
                        <w:t xml:space="preserve">swydd Cynghorydd Arweiniol Clwstwr Cenedlaethol. </w:t>
                      </w:r>
                    </w:p>
                    <w:p w14:paraId="370B8BA8" w14:textId="28A3A60C"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E1076F" w:rsidRPr="00A264A5">
        <w:rPr>
          <w:rFonts w:cs="Arial"/>
          <w:noProof/>
          <w:lang w:bidi="cy-GB"/>
        </w:rPr>
        <mc:AlternateContent>
          <mc:Choice Requires="wps">
            <w:drawing>
              <wp:anchor distT="0" distB="0" distL="0" distR="0" simplePos="0" relativeHeight="251658245" behindDoc="1" locked="0" layoutInCell="1" allowOverlap="1" wp14:anchorId="650D3BC2" wp14:editId="3F52E56E">
                <wp:simplePos x="0" y="0"/>
                <wp:positionH relativeFrom="margin">
                  <wp:align>left</wp:align>
                </wp:positionH>
                <wp:positionV relativeFrom="paragraph">
                  <wp:posOffset>1266190</wp:posOffset>
                </wp:positionV>
                <wp:extent cx="3443605" cy="752475"/>
                <wp:effectExtent l="0" t="0" r="4445" b="9525"/>
                <wp:wrapTopAndBottom/>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605" cy="752475"/>
                        </a:xfrm>
                        <a:prstGeom prst="rect">
                          <a:avLst/>
                        </a:prstGeom>
                        <a:solidFill>
                          <a:srgbClr val="C8E6E0"/>
                        </a:solidFill>
                        <a:ln>
                          <a:noFill/>
                        </a:ln>
                      </wps:spPr>
                      <wps:txbx>
                        <w:txbxContent>
                          <w:p w14:paraId="7F4F11D1" w14:textId="351841E9" w:rsidR="007D6A91" w:rsidRPr="00E1076F" w:rsidRDefault="007D6A91" w:rsidP="003963BF">
                            <w:pPr>
                              <w:jc w:val="center"/>
                              <w:rPr>
                                <w:rFonts w:cs="Arial"/>
                                <w:sz w:val="20"/>
                                <w:szCs w:val="20"/>
                              </w:rPr>
                            </w:pPr>
                            <w:r w:rsidRPr="00E1076F">
                              <w:rPr>
                                <w:rFonts w:cs="Arial"/>
                                <w:sz w:val="20"/>
                                <w:szCs w:val="20"/>
                                <w:lang w:bidi="cy-GB"/>
                              </w:rPr>
                              <w:t xml:space="preserve">Datblygu'r dull </w:t>
                            </w:r>
                            <w:r w:rsidRPr="00E1076F">
                              <w:rPr>
                                <w:rFonts w:cs="Arial"/>
                                <w:i/>
                                <w:sz w:val="20"/>
                                <w:szCs w:val="20"/>
                                <w:lang w:bidi="cy-GB"/>
                              </w:rPr>
                              <w:t>'Cymuned trwy Ddylunio'</w:t>
                            </w:r>
                            <w:r w:rsidRPr="00E1076F">
                              <w:rPr>
                                <w:rFonts w:cs="Arial"/>
                                <w:sz w:val="20"/>
                                <w:szCs w:val="20"/>
                                <w:lang w:bidi="cy-GB"/>
                              </w:rPr>
                              <w:t xml:space="preserve"> .  Y ffocws cyffredinol yw darparu gofal sydd ei angen yn nes at y cartref lle bo modd a lle bo’n ddoeth gwneud, gan ddechrau gyda'r rhagdybiaeth o ofal yn y gymuned yn ddiofyn.</w:t>
                            </w:r>
                          </w:p>
                          <w:p w14:paraId="77B7D392" w14:textId="2C3FDBBE"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0D3BC2" id="Text Box 28" o:spid="_x0000_s1040" type="#_x0000_t202" style="position:absolute;left:0;text-align:left;margin-left:0;margin-top:99.7pt;width:271.15pt;height:59.25pt;z-index:-251658235;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" fillcolor="#c8e6e0" stroked="f">
                <v:textbox inset="0,0,0,0">
                  <w:txbxContent>
                    <w:p w14:paraId="7F4F11D1" w14:textId="351841E9" w:rsidR="007D6A91" w:rsidRPr="00E1076F" w:rsidRDefault="007D6A91" w:rsidP="003963BF">
                      <w:pPr>
                        <w:jc w:val="center"/>
                        <w:rPr>
                          <w:rFonts w:cs="Arial"/>
                          <w:sz w:val="20"/>
                          <w:szCs w:val="20"/>
                        </w:rPr>
                      </w:pPr>
                      <w:r w:rsidRPr="00E1076F">
                        <w:rPr>
                          <w:rFonts w:cs="Arial"/>
                          <w:sz w:val="20"/>
                          <w:szCs w:val="20"/>
                          <w:lang w:bidi="cy-GB"/>
                        </w:rPr>
                        <w:t xml:space="preserve">Datblygu'r dull </w:t>
                      </w:r>
                      <w:r w:rsidRPr="00E1076F">
                        <w:rPr>
                          <w:rFonts w:cs="Arial"/>
                          <w:i/>
                          <w:sz w:val="20"/>
                          <w:szCs w:val="20"/>
                          <w:lang w:bidi="cy-GB"/>
                        </w:rPr>
                        <w:t>'Cymuned trwy Ddylunio'</w:t>
                      </w:r>
                      <w:r w:rsidRPr="00E1076F">
                        <w:rPr>
                          <w:rFonts w:cs="Arial"/>
                          <w:sz w:val="20"/>
                          <w:szCs w:val="20"/>
                          <w:lang w:bidi="cy-GB"/>
                        </w:rPr>
                        <w:t xml:space="preserve"> .  Y ffocws cyffredinol yw darparu gofal sydd ei angen yn nes at y cartref lle bo modd a lle bo’n ddoeth gwneud, gan ddechrau gyda'r rhagdybiaeth o ofal yn y gymuned yn ddiofyn.</w:t>
                      </w:r>
                    </w:p>
                    <w:p w14:paraId="77B7D392" w14:textId="2C3FDBBE"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E1076F" w:rsidRPr="00A264A5">
        <w:rPr>
          <w:rFonts w:cs="Arial"/>
          <w:noProof/>
          <w:lang w:bidi="cy-GB"/>
        </w:rPr>
        <mc:AlternateContent>
          <mc:Choice Requires="wps">
            <w:drawing>
              <wp:anchor distT="0" distB="0" distL="0" distR="0" simplePos="0" relativeHeight="251658246" behindDoc="1" locked="0" layoutInCell="1" allowOverlap="1" wp14:anchorId="7868E030" wp14:editId="338A37DF">
                <wp:simplePos x="0" y="0"/>
                <wp:positionH relativeFrom="margin">
                  <wp:posOffset>0</wp:posOffset>
                </wp:positionH>
                <wp:positionV relativeFrom="paragraph">
                  <wp:posOffset>3298825</wp:posOffset>
                </wp:positionV>
                <wp:extent cx="3013075" cy="762000"/>
                <wp:effectExtent l="0" t="0" r="0" b="0"/>
                <wp:wrapTopAndBottom/>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3075" cy="76200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91B035" w14:textId="2F90B602" w:rsidR="004100E4" w:rsidRPr="00E1076F" w:rsidRDefault="004100E4" w:rsidP="004100E4">
                            <w:pPr>
                              <w:spacing w:line="249" w:lineRule="auto"/>
                              <w:ind w:left="181" w:right="179"/>
                              <w:jc w:val="center"/>
                              <w:rPr>
                                <w:rFonts w:cs="Arial"/>
                                <w:sz w:val="20"/>
                                <w:szCs w:val="20"/>
                              </w:rPr>
                            </w:pPr>
                            <w:r w:rsidRPr="00E1076F">
                              <w:rPr>
                                <w:rFonts w:cs="Arial"/>
                                <w:sz w:val="20"/>
                                <w:szCs w:val="20"/>
                                <w:lang w:bidi="cy-GB"/>
                              </w:rPr>
                              <w:t xml:space="preserve">Parhau i ymgorffori y Model Gofal Sylfaenol i Gymru drwy wybodaeth ac adnoddau i randdeiliaid i ategu dealltwriaeth er mwyn adeiladu </w:t>
                            </w:r>
                            <w:r w:rsidRPr="00E1076F">
                              <w:rPr>
                                <w:rFonts w:cs="Arial"/>
                                <w:spacing w:val="-3"/>
                                <w:sz w:val="20"/>
                                <w:szCs w:val="20"/>
                                <w:lang w:bidi="cy-GB"/>
                              </w:rPr>
                              <w:t>cynnig</w:t>
                            </w:r>
                            <w:r w:rsidRPr="00E1076F">
                              <w:rPr>
                                <w:rFonts w:cs="Arial"/>
                                <w:sz w:val="20"/>
                                <w:szCs w:val="20"/>
                                <w:lang w:bidi="cy-GB"/>
                              </w:rPr>
                              <w:t xml:space="preserve"> gwasanaeth cymunedol cadarn</w:t>
                            </w:r>
                            <w:r w:rsidRPr="00E1076F">
                              <w:rPr>
                                <w:rFonts w:cs="Arial"/>
                                <w:spacing w:val="-3"/>
                                <w:sz w:val="20"/>
                                <w:szCs w:val="20"/>
                                <w:lang w:bidi="cy-GB"/>
                              </w:rPr>
                              <w:t xml:space="preserve"> </w:t>
                            </w:r>
                          </w:p>
                          <w:p w14:paraId="7DF75C79" w14:textId="77777777" w:rsidR="004100E4" w:rsidRPr="00A264A5" w:rsidRDefault="004100E4" w:rsidP="004100E4">
                            <w:pPr>
                              <w:spacing w:line="249" w:lineRule="auto"/>
                              <w:ind w:left="237" w:right="235" w:firstLine="46"/>
                              <w:jc w:val="center"/>
                              <w:rPr>
                                <w:rFonts w:cs="Arial"/>
                              </w:rPr>
                            </w:pPr>
                            <w:r w:rsidRPr="00A264A5">
                              <w:rPr>
                                <w:rFonts w:cs="Arial"/>
                                <w:lang w:bidi="cy-GB"/>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68E030" id="Text Box 29" o:spid="_x0000_s1041" type="#_x0000_t202" style="position:absolute;left:0;text-align:left;margin-left:0;margin-top:259.75pt;width:237.25pt;height:60pt;z-index:-25165823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" fillcolor="#dbefeb" stroked="f">
                <v:textbox inset="0,0,0,0">
                  <w:txbxContent>
                    <w:p w14:paraId="0D91B035" w14:textId="2F90B602" w:rsidR="004100E4" w:rsidRPr="00E1076F" w:rsidRDefault="004100E4" w:rsidP="004100E4">
                      <w:pPr>
                        <w:spacing w:line="249" w:lineRule="auto"/>
                        <w:ind w:left="181" w:right="179"/>
                        <w:jc w:val="center"/>
                        <w:rPr>
                          <w:rFonts w:cs="Arial"/>
                          <w:sz w:val="20"/>
                          <w:szCs w:val="20"/>
                        </w:rPr>
                      </w:pPr>
                      <w:r w:rsidRPr="00E1076F">
                        <w:rPr>
                          <w:rFonts w:cs="Arial"/>
                          <w:sz w:val="20"/>
                          <w:szCs w:val="20"/>
                          <w:lang w:bidi="cy-GB"/>
                        </w:rPr>
                        <w:t xml:space="preserve">Parhau i ymgorffori y Model Gofal Sylfaenol i Gymru drwy wybodaeth ac adnoddau i randdeiliaid i ategu dealltwriaeth er mwyn adeiladu </w:t>
                      </w:r>
                      <w:r w:rsidRPr="00E1076F">
                        <w:rPr>
                          <w:rFonts w:cs="Arial"/>
                          <w:spacing w:val="-3"/>
                          <w:sz w:val="20"/>
                          <w:szCs w:val="20"/>
                          <w:lang w:bidi="cy-GB"/>
                        </w:rPr>
                        <w:t>cynnig</w:t>
                      </w:r>
                      <w:r w:rsidRPr="00E1076F">
                        <w:rPr>
                          <w:rFonts w:cs="Arial"/>
                          <w:sz w:val="20"/>
                          <w:szCs w:val="20"/>
                          <w:lang w:bidi="cy-GB"/>
                        </w:rPr>
                        <w:t xml:space="preserve"> gwasanaeth cymunedol cadarn</w:t>
                      </w:r>
                      <w:r w:rsidRPr="00E1076F">
                        <w:rPr>
                          <w:rFonts w:cs="Arial"/>
                          <w:spacing w:val="-3"/>
                          <w:sz w:val="20"/>
                          <w:szCs w:val="20"/>
                          <w:lang w:bidi="cy-GB"/>
                        </w:rPr>
                        <w:t xml:space="preserve"> </w:t>
                      </w:r>
                    </w:p>
                    <w:p w14:paraId="7DF75C79" w14:textId="77777777" w:rsidR="004100E4" w:rsidRPr="00A264A5" w:rsidRDefault="004100E4" w:rsidP="004100E4">
                      <w:pPr>
                        <w:spacing w:line="249" w:lineRule="auto"/>
                        <w:ind w:left="237" w:right="235" w:firstLine="46"/>
                        <w:jc w:val="center"/>
                        <w:rPr>
                          <w:rFonts w:cs="Arial"/>
                        </w:rPr>
                      </w:pPr>
                      <w:r w:rsidRPr="00A264A5">
                        <w:rPr>
                          <w:rFonts w:cs="Arial"/>
                          <w:lang w:bidi="cy-GB"/>
                        </w:rPr>
                        <w:t>.</w:t>
                      </w:r>
                    </w:p>
                  </w:txbxContent>
                </v:textbox>
                <w10:wrap type="topAndBottom" anchorx="margin"/>
              </v:shape>
            </w:pict>
          </mc:Fallback>
        </mc:AlternateContent>
      </w:r>
      <w:r w:rsidR="00E1076F" w:rsidRPr="00A264A5">
        <w:rPr>
          <w:rFonts w:cs="Arial"/>
          <w:noProof/>
          <w:lang w:bidi="cy-GB"/>
        </w:rPr>
        <mc:AlternateContent>
          <mc:Choice Requires="wps">
            <w:drawing>
              <wp:anchor distT="0" distB="0" distL="0" distR="0" simplePos="0" relativeHeight="251658249" behindDoc="1" locked="0" layoutInCell="1" allowOverlap="1" wp14:anchorId="5CA3AFD3" wp14:editId="7BF3513F">
                <wp:simplePos x="0" y="0"/>
                <wp:positionH relativeFrom="margin">
                  <wp:align>left</wp:align>
                </wp:positionH>
                <wp:positionV relativeFrom="paragraph">
                  <wp:posOffset>2192770</wp:posOffset>
                </wp:positionV>
                <wp:extent cx="2233930" cy="790575"/>
                <wp:effectExtent l="0" t="0" r="0" b="9525"/>
                <wp:wrapTopAndBottom/>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3930" cy="790575"/>
                        </a:xfrm>
                        <a:prstGeom prst="rect">
                          <a:avLst/>
                        </a:prstGeom>
                        <a:solidFill>
                          <a:srgbClr val="EDF7F5"/>
                        </a:solidFill>
                        <a:ln>
                          <a:noFill/>
                        </a:ln>
                      </wps:spPr>
                      <wps:txbx>
                        <w:txbxContent>
                          <w:p w14:paraId="56286CBA" w14:textId="45191A00" w:rsidR="007A1062" w:rsidRPr="00E1076F" w:rsidRDefault="007A1062" w:rsidP="007A1062">
                            <w:pPr>
                              <w:spacing w:after="0" w:line="249" w:lineRule="auto"/>
                              <w:ind w:left="205" w:right="203"/>
                              <w:jc w:val="center"/>
                              <w:rPr>
                                <w:rFonts w:cs="Arial"/>
                                <w:w w:val="75"/>
                                <w:sz w:val="20"/>
                                <w:szCs w:val="20"/>
                              </w:rPr>
                            </w:pPr>
                            <w:r w:rsidRPr="00E1076F">
                              <w:rPr>
                                <w:rFonts w:cs="Arial"/>
                                <w:sz w:val="20"/>
                                <w:szCs w:val="20"/>
                                <w:lang w:bidi="cy-GB"/>
                              </w:rPr>
                              <w:t xml:space="preserve">Mewn partneriaeth â Fframwaith Gofal Sylfaenol </w:t>
                            </w:r>
                            <w:hyperlink r:id="rId41">
                              <w:r w:rsidRPr="00E1076F">
                                <w:rPr>
                                  <w:rFonts w:cs="Arial"/>
                                  <w:color w:val="3A68A5"/>
                                  <w:sz w:val="20"/>
                                  <w:szCs w:val="20"/>
                                  <w:u w:val="single" w:color="3A68A5"/>
                                  <w:lang w:bidi="cy-GB"/>
                                </w:rPr>
                                <w:t>Gwyrddach</w:t>
                              </w:r>
                            </w:hyperlink>
                            <w:r w:rsidRPr="00E1076F">
                              <w:rPr>
                                <w:rFonts w:cs="Arial"/>
                                <w:color w:val="3A68A5"/>
                                <w:sz w:val="20"/>
                                <w:szCs w:val="20"/>
                                <w:lang w:bidi="cy-GB"/>
                              </w:rPr>
                              <w:t xml:space="preserve"> </w:t>
                            </w:r>
                            <w:r w:rsidRPr="00E1076F">
                              <w:rPr>
                                <w:rFonts w:cs="Arial"/>
                                <w:sz w:val="20"/>
                                <w:szCs w:val="20"/>
                                <w:lang w:bidi="cy-GB"/>
                              </w:rPr>
                              <w:t xml:space="preserve"> Iechyd Cyhoeddus Cymru  </w:t>
                            </w:r>
                            <w:hyperlink r:id="rId42">
                              <w:r w:rsidRPr="00E1076F">
                                <w:rPr>
                                  <w:rFonts w:cs="Arial"/>
                                  <w:color w:val="3A68A5"/>
                                  <w:sz w:val="20"/>
                                  <w:szCs w:val="20"/>
                                  <w:u w:val="single" w:color="3A68A5"/>
                                  <w:lang w:bidi="cy-GB"/>
                                </w:rPr>
                                <w:t>wedi parhau yn 2024/25 ac wedi ennill nifer o wobrau</w:t>
                              </w:r>
                            </w:hyperlink>
                          </w:p>
                          <w:p w14:paraId="06699B97" w14:textId="5227A66C"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A3AFD3" id="Text Box 36" o:spid="_x0000_s1042" type="#_x0000_t202" style="position:absolute;left:0;text-align:left;margin-left:0;margin-top:172.65pt;width:175.9pt;height:62.25pt;z-index:-251658231;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" fillcolor="#edf7f5" stroked="f">
                <v:textbox inset="0,0,0,0">
                  <w:txbxContent>
                    <w:p w14:paraId="56286CBA" w14:textId="45191A00" w:rsidR="007A1062" w:rsidRPr="00E1076F" w:rsidRDefault="007A1062" w:rsidP="007A1062">
                      <w:pPr>
                        <w:spacing w:after="0" w:line="249" w:lineRule="auto"/>
                        <w:ind w:left="205" w:right="203"/>
                        <w:jc w:val="center"/>
                        <w:rPr>
                          <w:rFonts w:cs="Arial"/>
                          <w:w w:val="75"/>
                          <w:sz w:val="20"/>
                          <w:szCs w:val="20"/>
                        </w:rPr>
                      </w:pPr>
                      <w:r w:rsidRPr="00E1076F">
                        <w:rPr>
                          <w:rFonts w:cs="Arial"/>
                          <w:sz w:val="20"/>
                          <w:szCs w:val="20"/>
                          <w:lang w:bidi="cy-GB"/>
                        </w:rPr>
                        <w:t xml:space="preserve">Mewn partneriaeth â Fframwaith Gofal Sylfaenol </w:t>
                      </w:r>
                      <w:hyperlink r:id="rId43">
                        <w:r w:rsidRPr="00E1076F">
                          <w:rPr>
                            <w:rFonts w:cs="Arial"/>
                            <w:color w:val="3A68A5"/>
                            <w:sz w:val="20"/>
                            <w:szCs w:val="20"/>
                            <w:u w:val="single" w:color="3A68A5"/>
                            <w:lang w:bidi="cy-GB"/>
                          </w:rPr>
                          <w:t>Gwyrddach</w:t>
                        </w:r>
                      </w:hyperlink>
                      <w:r w:rsidRPr="00E1076F">
                        <w:rPr>
                          <w:rFonts w:cs="Arial"/>
                          <w:color w:val="3A68A5"/>
                          <w:sz w:val="20"/>
                          <w:szCs w:val="20"/>
                          <w:lang w:bidi="cy-GB"/>
                        </w:rPr>
                        <w:t xml:space="preserve"> </w:t>
                      </w:r>
                      <w:r w:rsidRPr="00E1076F">
                        <w:rPr>
                          <w:rFonts w:cs="Arial"/>
                          <w:sz w:val="20"/>
                          <w:szCs w:val="20"/>
                          <w:lang w:bidi="cy-GB"/>
                        </w:rPr>
                        <w:t xml:space="preserve"> Iechyd Cyhoeddus Cymru  </w:t>
                      </w:r>
                      <w:hyperlink r:id="rId44">
                        <w:r w:rsidRPr="00E1076F">
                          <w:rPr>
                            <w:rFonts w:cs="Arial"/>
                            <w:color w:val="3A68A5"/>
                            <w:sz w:val="20"/>
                            <w:szCs w:val="20"/>
                            <w:u w:val="single" w:color="3A68A5"/>
                            <w:lang w:bidi="cy-GB"/>
                          </w:rPr>
                          <w:t>wedi parhau yn 2024/25 ac wedi ennill nifer o wobrau</w:t>
                        </w:r>
                      </w:hyperlink>
                    </w:p>
                    <w:p w14:paraId="06699B97" w14:textId="5227A66C"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3746B6" w:rsidRPr="00A264A5">
        <w:rPr>
          <w:rFonts w:cs="Arial"/>
          <w:noProof/>
          <w:lang w:bidi="cy-GB"/>
        </w:rPr>
        <mc:AlternateContent>
          <mc:Choice Requires="wps">
            <w:drawing>
              <wp:anchor distT="0" distB="0" distL="0" distR="0" simplePos="0" relativeHeight="251658250" behindDoc="1" locked="0" layoutInCell="1" allowOverlap="1" wp14:anchorId="0AD84977" wp14:editId="64DBF9AC">
                <wp:simplePos x="0" y="0"/>
                <wp:positionH relativeFrom="margin">
                  <wp:posOffset>5005070</wp:posOffset>
                </wp:positionH>
                <wp:positionV relativeFrom="paragraph">
                  <wp:posOffset>4270375</wp:posOffset>
                </wp:positionV>
                <wp:extent cx="1814195" cy="1000125"/>
                <wp:effectExtent l="0" t="0" r="0" b="9525"/>
                <wp:wrapTopAndBottom/>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4195" cy="1000125"/>
                        </a:xfrm>
                        <a:prstGeom prst="rect">
                          <a:avLst/>
                        </a:prstGeom>
                        <a:solidFill>
                          <a:srgbClr val="C8E6E0"/>
                        </a:solidFill>
                        <a:ln>
                          <a:noFill/>
                        </a:ln>
                      </wps:spPr>
                      <wps:txbx>
                        <w:txbxContent>
                          <w:p w14:paraId="4E217EFA" w14:textId="0B589F75" w:rsidR="004100E4" w:rsidRPr="00E1076F" w:rsidRDefault="004100E4" w:rsidP="004100E4">
                            <w:pPr>
                              <w:spacing w:line="249" w:lineRule="auto"/>
                              <w:ind w:left="205" w:right="203"/>
                              <w:jc w:val="center"/>
                              <w:rPr>
                                <w:rFonts w:cs="Arial"/>
                                <w:sz w:val="20"/>
                                <w:szCs w:val="20"/>
                              </w:rPr>
                            </w:pPr>
                            <w:r w:rsidRPr="00E1076F">
                              <w:rPr>
                                <w:rFonts w:cs="Arial"/>
                                <w:sz w:val="20"/>
                                <w:szCs w:val="20"/>
                                <w:lang w:bidi="cy-GB"/>
                              </w:rPr>
                              <w:t>Ffocws ar adeiladu gwasanaethau gofal sylfaenol a chymunedol gwydn sy'n cyd-fynd â Gwaith Adeiladu Capasiti Cymunedol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D84977" id="Text Box 37" o:spid="_x0000_s1043" type="#_x0000_t202" style="position:absolute;left:0;text-align:left;margin-left:394.1pt;margin-top:336.25pt;width:142.85pt;height:78.75pt;z-index:-25165823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" fillcolor="#c8e6e0" stroked="f">
                <v:textbox inset="0,0,0,0">
                  <w:txbxContent>
                    <w:p w14:paraId="4E217EFA" w14:textId="0B589F75" w:rsidR="004100E4" w:rsidRPr="00E1076F" w:rsidRDefault="004100E4" w:rsidP="004100E4">
                      <w:pPr>
                        <w:spacing w:line="249" w:lineRule="auto"/>
                        <w:ind w:left="205" w:right="203"/>
                        <w:jc w:val="center"/>
                        <w:rPr>
                          <w:rFonts w:cs="Arial"/>
                          <w:sz w:val="20"/>
                          <w:szCs w:val="20"/>
                        </w:rPr>
                      </w:pPr>
                      <w:r w:rsidRPr="00E1076F">
                        <w:rPr>
                          <w:rFonts w:cs="Arial"/>
                          <w:sz w:val="20"/>
                          <w:szCs w:val="20"/>
                          <w:lang w:bidi="cy-GB"/>
                        </w:rPr>
                        <w:t>Ffocws ar adeiladu gwasanaethau gofal sylfaenol a chymunedol gwydn sy'n cyd-fynd â Gwaith Adeiladu Capasiti Cymunedol</w:t>
                      </w:r>
                    </w:p>
                  </w:txbxContent>
                </v:textbox>
                <w10:wrap type="topAndBottom" anchorx="margin"/>
              </v:shape>
            </w:pict>
          </mc:Fallback>
        </mc:AlternateContent>
      </w:r>
      <w:r w:rsidR="007D6A91" w:rsidRPr="00A264A5">
        <w:rPr>
          <w:rFonts w:cs="Arial"/>
          <w:noProof/>
          <w:lang w:bidi="cy-GB"/>
        </w:rPr>
        <mc:AlternateContent>
          <mc:Choice Requires="wps">
            <w:drawing>
              <wp:anchor distT="0" distB="0" distL="0" distR="0" simplePos="0" relativeHeight="251658261" behindDoc="1" locked="0" layoutInCell="1" allowOverlap="1" wp14:anchorId="7C6F3BFA" wp14:editId="4F2E8E27">
                <wp:simplePos x="0" y="0"/>
                <wp:positionH relativeFrom="margin">
                  <wp:align>left</wp:align>
                </wp:positionH>
                <wp:positionV relativeFrom="paragraph">
                  <wp:posOffset>5370435</wp:posOffset>
                </wp:positionV>
                <wp:extent cx="3733800" cy="1047750"/>
                <wp:effectExtent l="0" t="0" r="0" b="0"/>
                <wp:wrapTopAndBottom/>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3800" cy="1047750"/>
                        </a:xfrm>
                        <a:prstGeom prst="rect">
                          <a:avLst/>
                        </a:prstGeom>
                        <a:solidFill>
                          <a:srgbClr val="C8E6E0"/>
                        </a:solidFill>
                        <a:ln>
                          <a:noFill/>
                        </a:ln>
                      </wps:spPr>
                      <wps:txbx>
                        <w:txbxContent>
                          <w:p w14:paraId="025E5C8B" w14:textId="538A6E25" w:rsidR="007D6A91" w:rsidRPr="003746B6" w:rsidRDefault="007D6A91" w:rsidP="007D6A91">
                            <w:pPr>
                              <w:spacing w:after="0" w:line="249" w:lineRule="auto"/>
                              <w:ind w:left="386" w:right="384"/>
                              <w:jc w:val="center"/>
                              <w:rPr>
                                <w:rFonts w:cs="Arial"/>
                                <w:sz w:val="20"/>
                                <w:szCs w:val="20"/>
                              </w:rPr>
                            </w:pPr>
                            <w:r w:rsidRPr="003746B6">
                              <w:rPr>
                                <w:rFonts w:cs="Arial"/>
                                <w:sz w:val="20"/>
                                <w:szCs w:val="20"/>
                                <w:lang w:bidi="cy-GB"/>
                              </w:rPr>
                              <w:t xml:space="preserve">Cydlynodd y ffrwd waith Data a Digidol bortffolio o waith gan gynnwys datblygu metrigau Gofal Sylfaenol, Dyddiau Iach yn y Cartref Cymru (HDAHW), adnewyddu'r Porth Gwybodaeth Gofal Sylfaenol (PCIP) a'r fframwaith uwchgyfeirio a sefydlu rhaglen modelu Galw a Chapasiti Gwasanaethau Meddygol Cyffredinol (GMS) </w:t>
                            </w:r>
                          </w:p>
                          <w:p w14:paraId="7910F29F" w14:textId="77777777" w:rsidR="007D6A91" w:rsidRPr="00A264A5" w:rsidRDefault="007D6A91" w:rsidP="007D6A91">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6F3BFA" id="Text Box 2" o:spid="_x0000_s1044" type="#_x0000_t202" style="position:absolute;left:0;text-align:left;margin-left:0;margin-top:422.85pt;width:294pt;height:82.5pt;z-index:-251658219;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" fillcolor="#c8e6e0" stroked="f">
                <v:textbox inset="0,0,0,0">
                  <w:txbxContent>
                    <w:p w14:paraId="025E5C8B" w14:textId="538A6E25" w:rsidR="007D6A91" w:rsidRPr="003746B6" w:rsidRDefault="007D6A91" w:rsidP="007D6A91">
                      <w:pPr>
                        <w:spacing w:after="0" w:line="249" w:lineRule="auto"/>
                        <w:ind w:left="386" w:right="384"/>
                        <w:jc w:val="center"/>
                        <w:rPr>
                          <w:rFonts w:cs="Arial"/>
                          <w:sz w:val="20"/>
                          <w:szCs w:val="20"/>
                        </w:rPr>
                      </w:pPr>
                      <w:r w:rsidRPr="003746B6">
                        <w:rPr>
                          <w:rFonts w:cs="Arial"/>
                          <w:sz w:val="20"/>
                          <w:szCs w:val="20"/>
                          <w:lang w:bidi="cy-GB"/>
                        </w:rPr>
                        <w:t xml:space="preserve">Cydlynodd y ffrwd waith Data a Digidol bortffolio o waith gan gynnwys datblygu metrigau Gofal Sylfaenol, Dyddiau Iach yn y Cartref Cymru (HDAHW), adnewyddu'r Porth Gwybodaeth Gofal Sylfaenol (PCIP) a'r fframwaith uwchgyfeirio a sefydlu rhaglen modelu Galw a Chapasiti Gwasanaethau Meddygol Cyffredinol (GMS) </w:t>
                      </w:r>
                    </w:p>
                    <w:p w14:paraId="7910F29F" w14:textId="77777777" w:rsidR="007D6A91" w:rsidRPr="00A264A5" w:rsidRDefault="007D6A91" w:rsidP="007D6A91">
                      <w:pPr>
                        <w:spacing w:line="249" w:lineRule="auto"/>
                        <w:ind w:left="237" w:right="235" w:firstLine="46"/>
                        <w:jc w:val="center"/>
                        <w:rPr>
                          <w:rFonts w:cs="Arial"/>
                        </w:rPr>
                      </w:pPr>
                    </w:p>
                  </w:txbxContent>
                </v:textbox>
                <w10:wrap type="topAndBottom" anchorx="margin"/>
              </v:shape>
            </w:pict>
          </mc:Fallback>
        </mc:AlternateContent>
      </w:r>
      <w:r w:rsidR="007D6A91" w:rsidRPr="00A264A5">
        <w:rPr>
          <w:rFonts w:cs="Arial"/>
          <w:noProof/>
          <w:lang w:bidi="cy-GB"/>
        </w:rPr>
        <mc:AlternateContent>
          <mc:Choice Requires="wps">
            <w:drawing>
              <wp:anchor distT="0" distB="0" distL="0" distR="0" simplePos="0" relativeHeight="251658251" behindDoc="1" locked="0" layoutInCell="1" allowOverlap="1" wp14:anchorId="3A7D74AD" wp14:editId="5B63802C">
                <wp:simplePos x="0" y="0"/>
                <wp:positionH relativeFrom="margin">
                  <wp:posOffset>2262249</wp:posOffset>
                </wp:positionH>
                <wp:positionV relativeFrom="paragraph">
                  <wp:posOffset>4250996</wp:posOffset>
                </wp:positionV>
                <wp:extent cx="2638425" cy="1028700"/>
                <wp:effectExtent l="0" t="0" r="9525" b="0"/>
                <wp:wrapTopAndBottom/>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8425" cy="1028700"/>
                        </a:xfrm>
                        <a:prstGeom prst="rect">
                          <a:avLst/>
                        </a:prstGeom>
                        <a:solidFill>
                          <a:srgbClr val="DBEF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711478" w14:textId="2756DEE4" w:rsidR="007A1062" w:rsidRPr="00E1076F" w:rsidRDefault="007A1062" w:rsidP="00454EAA">
                            <w:pPr>
                              <w:spacing w:after="0" w:line="249" w:lineRule="auto"/>
                              <w:ind w:left="293" w:right="290" w:hanging="1"/>
                              <w:jc w:val="center"/>
                              <w:rPr>
                                <w:rFonts w:cs="Arial"/>
                                <w:sz w:val="20"/>
                                <w:szCs w:val="20"/>
                              </w:rPr>
                            </w:pPr>
                            <w:r w:rsidRPr="00E1076F">
                              <w:rPr>
                                <w:rFonts w:cs="Arial"/>
                                <w:sz w:val="20"/>
                                <w:szCs w:val="20"/>
                                <w:lang w:bidi="cy-GB"/>
                              </w:rPr>
                              <w:t xml:space="preserve">Lansiwyd y </w:t>
                            </w:r>
                            <w:hyperlink r:id="rId45">
                              <w:r w:rsidRPr="00E1076F">
                                <w:rPr>
                                  <w:rFonts w:cs="Arial"/>
                                  <w:color w:val="3A68A5"/>
                                  <w:sz w:val="20"/>
                                  <w:szCs w:val="20"/>
                                  <w:lang w:bidi="cy-GB"/>
                                </w:rPr>
                                <w:t>Fframwaith Aml-broffesiynol digidol ar gyfer Gweithio Integredig</w:t>
                              </w:r>
                            </w:hyperlink>
                            <w:r w:rsidRPr="00E1076F">
                              <w:rPr>
                                <w:rFonts w:cs="Arial"/>
                                <w:color w:val="3A68A5"/>
                                <w:sz w:val="20"/>
                                <w:szCs w:val="20"/>
                                <w:lang w:bidi="cy-GB"/>
                              </w:rPr>
                              <w:t xml:space="preserve"> </w:t>
                            </w:r>
                            <w:hyperlink r:id="rId46">
                              <w:r w:rsidR="009D4EFB">
                                <w:rPr>
                                  <w:rFonts w:cs="Arial"/>
                                  <w:color w:val="3A68A5"/>
                                  <w:spacing w:val="-15"/>
                                  <w:sz w:val="20"/>
                                  <w:szCs w:val="20"/>
                                  <w:lang w:bidi="cy-GB"/>
                                </w:rPr>
                                <w:t>(</w:t>
                              </w:r>
                              <w:r w:rsidR="009D4EFB">
                                <w:rPr>
                                  <w:rFonts w:cs="Arial"/>
                                  <w:color w:val="3A68A5"/>
                                  <w:spacing w:val="-15"/>
                                  <w:sz w:val="20"/>
                                  <w:szCs w:val="20"/>
                                  <w:lang w:bidi="cy-GB"/>
                                </w:rPr>
                                <w:t xml:space="preserve">FfAB) </w:t>
                              </w:r>
                            </w:hyperlink>
                            <w:r w:rsidRPr="00E1076F">
                              <w:rPr>
                                <w:rFonts w:cs="Arial"/>
                                <w:sz w:val="20"/>
                                <w:szCs w:val="20"/>
                                <w:lang w:bidi="cy-GB"/>
                              </w:rPr>
                              <w:t xml:space="preserve">- </w:t>
                            </w:r>
                            <w:r w:rsidR="00005811">
                              <w:rPr>
                                <w:rFonts w:cs="Arial"/>
                                <w:spacing w:val="19"/>
                                <w:sz w:val="20"/>
                                <w:szCs w:val="20"/>
                                <w:lang w:bidi="cy-GB"/>
                              </w:rPr>
                              <w:t>u</w:t>
                            </w:r>
                            <w:r w:rsidR="00A264A5" w:rsidRPr="00E1076F">
                              <w:rPr>
                                <w:rFonts w:cs="Arial"/>
                                <w:spacing w:val="19"/>
                                <w:sz w:val="20"/>
                                <w:szCs w:val="20"/>
                                <w:lang w:bidi="cy-GB"/>
                              </w:rPr>
                              <w:t>n</w:t>
                            </w:r>
                            <w:r w:rsidRPr="00E1076F">
                              <w:rPr>
                                <w:rFonts w:cs="Arial"/>
                                <w:sz w:val="20"/>
                                <w:szCs w:val="20"/>
                                <w:lang w:bidi="cy-GB"/>
                              </w:rPr>
                              <w:t xml:space="preserve">diffiniad cytunedig i Gymru, safonau craidd gyda datganiadau ansawdd ategol ac offeryn gwerthuso </w:t>
                            </w:r>
                          </w:p>
                          <w:p w14:paraId="64D90DEA" w14:textId="77D71C99" w:rsidR="004100E4" w:rsidRPr="00A264A5" w:rsidRDefault="004100E4" w:rsidP="004100E4">
                            <w:pPr>
                              <w:spacing w:line="249" w:lineRule="auto"/>
                              <w:ind w:left="237" w:right="235" w:firstLine="46"/>
                              <w:jc w:val="center"/>
                              <w:rPr>
                                <w:rFonts w:cs="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7D74AD" id="Text Box 38" o:spid="_x0000_s1045" type="#_x0000_t202" style="position:absolute;left:0;text-align:left;margin-left:178.15pt;margin-top:334.7pt;width:207.75pt;height:81pt;z-index:-251658229;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" fillcolor="#dbefeb" stroked="f">
                <v:textbox inset="0,0,0,0">
                  <w:txbxContent>
                    <w:p w14:paraId="12711478" w14:textId="2756DEE4" w:rsidR="007A1062" w:rsidRPr="00E1076F" w:rsidRDefault="007A1062" w:rsidP="00454EAA">
                      <w:pPr>
                        <w:spacing w:after="0" w:line="249" w:lineRule="auto"/>
                        <w:ind w:left="293" w:right="290" w:hanging="1"/>
                        <w:jc w:val="center"/>
                        <w:rPr>
                          <w:rFonts w:cs="Arial"/>
                          <w:sz w:val="20"/>
                          <w:szCs w:val="20"/>
                        </w:rPr>
                      </w:pPr>
                      <w:r w:rsidRPr="00E1076F">
                        <w:rPr>
                          <w:rFonts w:cs="Arial"/>
                          <w:sz w:val="20"/>
                          <w:szCs w:val="20"/>
                          <w:lang w:bidi="cy-GB"/>
                        </w:rPr>
                        <w:t xml:space="preserve">Lansiwyd y </w:t>
                      </w:r>
                      <w:hyperlink r:id="rId47">
                        <w:r w:rsidRPr="00E1076F">
                          <w:rPr>
                            <w:rFonts w:cs="Arial"/>
                            <w:color w:val="3A68A5"/>
                            <w:sz w:val="20"/>
                            <w:szCs w:val="20"/>
                            <w:lang w:bidi="cy-GB"/>
                          </w:rPr>
                          <w:t>Fframwaith Aml-broffesiynol digidol ar gyfer Gweithio Integredig</w:t>
                        </w:r>
                      </w:hyperlink>
                      <w:r w:rsidRPr="00E1076F">
                        <w:rPr>
                          <w:rFonts w:cs="Arial"/>
                          <w:color w:val="3A68A5"/>
                          <w:sz w:val="20"/>
                          <w:szCs w:val="20"/>
                          <w:lang w:bidi="cy-GB"/>
                        </w:rPr>
                        <w:t xml:space="preserve"> </w:t>
                      </w:r>
                      <w:hyperlink r:id="rId48">
                        <w:r w:rsidR="009D4EFB">
                          <w:rPr>
                            <w:rFonts w:cs="Arial"/>
                            <w:color w:val="3A68A5"/>
                            <w:spacing w:val="-15"/>
                            <w:sz w:val="20"/>
                            <w:szCs w:val="20"/>
                            <w:lang w:bidi="cy-GB"/>
                          </w:rPr>
                          <w:t>(</w:t>
                        </w:r>
                        <w:r w:rsidR="009D4EFB">
                          <w:rPr>
                            <w:rFonts w:cs="Arial"/>
                            <w:color w:val="3A68A5"/>
                            <w:spacing w:val="-15"/>
                            <w:sz w:val="20"/>
                            <w:szCs w:val="20"/>
                            <w:lang w:bidi="cy-GB"/>
                          </w:rPr>
                          <w:t xml:space="preserve">FfAB) </w:t>
                        </w:r>
                      </w:hyperlink>
                      <w:r w:rsidRPr="00E1076F">
                        <w:rPr>
                          <w:rFonts w:cs="Arial"/>
                          <w:sz w:val="20"/>
                          <w:szCs w:val="20"/>
                          <w:lang w:bidi="cy-GB"/>
                        </w:rPr>
                        <w:t xml:space="preserve">- </w:t>
                      </w:r>
                      <w:r w:rsidR="00005811">
                        <w:rPr>
                          <w:rFonts w:cs="Arial"/>
                          <w:spacing w:val="19"/>
                          <w:sz w:val="20"/>
                          <w:szCs w:val="20"/>
                          <w:lang w:bidi="cy-GB"/>
                        </w:rPr>
                        <w:t>u</w:t>
                      </w:r>
                      <w:r w:rsidR="00A264A5" w:rsidRPr="00E1076F">
                        <w:rPr>
                          <w:rFonts w:cs="Arial"/>
                          <w:spacing w:val="19"/>
                          <w:sz w:val="20"/>
                          <w:szCs w:val="20"/>
                          <w:lang w:bidi="cy-GB"/>
                        </w:rPr>
                        <w:t>n</w:t>
                      </w:r>
                      <w:r w:rsidRPr="00E1076F">
                        <w:rPr>
                          <w:rFonts w:cs="Arial"/>
                          <w:sz w:val="20"/>
                          <w:szCs w:val="20"/>
                          <w:lang w:bidi="cy-GB"/>
                        </w:rPr>
                        <w:t xml:space="preserve">diffiniad cytunedig i Gymru, safonau craidd gyda datganiadau ansawdd ategol ac offeryn gwerthuso </w:t>
                      </w:r>
                    </w:p>
                    <w:p w14:paraId="64D90DEA" w14:textId="77D71C99" w:rsidR="004100E4" w:rsidRPr="00A264A5" w:rsidRDefault="004100E4" w:rsidP="004100E4">
                      <w:pPr>
                        <w:spacing w:line="249" w:lineRule="auto"/>
                        <w:ind w:left="237" w:right="235" w:firstLine="46"/>
                        <w:jc w:val="center"/>
                        <w:rPr>
                          <w:rFonts w:cs="Arial"/>
                        </w:rPr>
                      </w:pPr>
                    </w:p>
                  </w:txbxContent>
                </v:textbox>
                <w10:wrap type="topAndBottom" anchorx="margin"/>
              </v:shape>
            </w:pict>
          </mc:Fallback>
        </mc:AlternateContent>
      </w:r>
      <w:r w:rsidR="001866DF" w:rsidRPr="00A264A5">
        <w:rPr>
          <w:rFonts w:cs="Arial"/>
          <w:lang w:bidi="cy-GB"/>
        </w:rPr>
        <w:t xml:space="preserve">Mae'r </w:t>
      </w:r>
      <w:proofErr w:type="spellStart"/>
      <w:r w:rsidR="00DB15AA">
        <w:rPr>
          <w:rStyle w:val="normaltextrun"/>
          <w:rFonts w:cs="Arial"/>
          <w:color w:val="000000"/>
          <w:shd w:val="clear" w:color="auto" w:fill="FFFFFF"/>
          <w:lang w:bidi="cy-GB"/>
        </w:rPr>
        <w:t>RhSaGS</w:t>
      </w:r>
      <w:proofErr w:type="spellEnd"/>
      <w:r w:rsidR="001866DF" w:rsidRPr="00A264A5">
        <w:rPr>
          <w:rFonts w:cs="Arial"/>
          <w:lang w:bidi="cy-GB"/>
        </w:rPr>
        <w:t xml:space="preserve"> yn gweithio i sicrhau bod gofal sylfaenol ar flaen y gad o ran datblygu gwasanaethau arloesol a gwydn i gefnogi gweithio ar draws y system drwy'r canlynol:</w:t>
      </w:r>
    </w:p>
    <w:p w14:paraId="42478586" w14:textId="74932554" w:rsidR="00454EAA" w:rsidRPr="00E1076F" w:rsidRDefault="00D4006C" w:rsidP="003A6ADB">
      <w:pPr>
        <w:pStyle w:val="Heading1"/>
        <w:numPr>
          <w:ilvl w:val="0"/>
          <w:numId w:val="7"/>
        </w:numPr>
        <w:jc w:val="both"/>
        <w:rPr>
          <w:rFonts w:cs="Arial"/>
        </w:rPr>
      </w:pPr>
      <w:bookmarkStart w:id="12" w:name="_Toc199427702"/>
      <w:r w:rsidRPr="00915032">
        <w:rPr>
          <w:rFonts w:cs="Arial"/>
          <w:noProof/>
          <w:lang w:bidi="cy-GB"/>
        </w:rPr>
        <w:lastRenderedPageBreak/>
        <w:drawing>
          <wp:anchor distT="0" distB="0" distL="0" distR="0" simplePos="0" relativeHeight="251658260" behindDoc="0" locked="0" layoutInCell="1" allowOverlap="1" wp14:anchorId="7190C9DF" wp14:editId="502F00EA">
            <wp:simplePos x="0" y="0"/>
            <wp:positionH relativeFrom="margin">
              <wp:posOffset>4436679</wp:posOffset>
            </wp:positionH>
            <wp:positionV relativeFrom="paragraph">
              <wp:posOffset>-252645</wp:posOffset>
            </wp:positionV>
            <wp:extent cx="2390775" cy="583565"/>
            <wp:effectExtent l="0" t="0" r="9525" b="6985"/>
            <wp:wrapNone/>
            <wp:docPr id="1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jpeg"/>
                    <pic:cNvPicPr/>
                  </pic:nvPicPr>
                  <pic:blipFill>
                    <a:blip r:embed="rId49" cstate="print"/>
                    <a:stretch>
                      <a:fillRect/>
                    </a:stretch>
                  </pic:blipFill>
                  <pic:spPr>
                    <a:xfrm>
                      <a:off x="0" y="0"/>
                      <a:ext cx="2390775" cy="583565"/>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454EAA" w:rsidRPr="00E1076F">
        <w:rPr>
          <w:rFonts w:cs="Arial"/>
          <w:lang w:bidi="cy-GB"/>
        </w:rPr>
        <w:t>Gweithrediaeth</w:t>
      </w:r>
      <w:proofErr w:type="spellEnd"/>
      <w:r w:rsidR="00454EAA" w:rsidRPr="00E1076F">
        <w:rPr>
          <w:rFonts w:cs="Arial"/>
          <w:lang w:bidi="cy-GB"/>
        </w:rPr>
        <w:t xml:space="preserve"> y GIG</w:t>
      </w:r>
      <w:bookmarkEnd w:id="12"/>
      <w:r w:rsidR="00454EAA" w:rsidRPr="00E1076F">
        <w:rPr>
          <w:rFonts w:cs="Arial"/>
          <w:lang w:bidi="cy-GB"/>
        </w:rPr>
        <w:t xml:space="preserve"> </w:t>
      </w:r>
    </w:p>
    <w:p w14:paraId="66FD39D5" w14:textId="7998ADB6" w:rsidR="004100E4" w:rsidRDefault="004100E4" w:rsidP="003A6ADB">
      <w:pPr>
        <w:jc w:val="both"/>
      </w:pPr>
    </w:p>
    <w:p w14:paraId="7C599EBE" w14:textId="3CD823BD" w:rsidR="00D4006C" w:rsidRPr="00915032" w:rsidRDefault="00915032" w:rsidP="003A6ADB">
      <w:pPr>
        <w:jc w:val="both"/>
        <w:rPr>
          <w:rFonts w:cs="Arial"/>
        </w:rPr>
      </w:pPr>
      <w:r>
        <w:rPr>
          <w:rFonts w:cs="Arial"/>
          <w:lang w:bidi="cy-GB"/>
        </w:rPr>
        <w:t xml:space="preserve">Ar 1 Ebrill 2024, symudodd y Rhaglen Strategol ar gyfer Gofal Sylfaenol i </w:t>
      </w:r>
      <w:proofErr w:type="spellStart"/>
      <w:r>
        <w:rPr>
          <w:rFonts w:cs="Arial"/>
          <w:lang w:bidi="cy-GB"/>
        </w:rPr>
        <w:t>Weithrediaeth</w:t>
      </w:r>
      <w:proofErr w:type="spellEnd"/>
      <w:r>
        <w:rPr>
          <w:rFonts w:cs="Arial"/>
          <w:lang w:bidi="cy-GB"/>
        </w:rPr>
        <w:t xml:space="preserve"> newydd y GIG.  Cyhoeddwyd y penderfyniad i sefydlu swyddogaeth weithredol yn gyntaf yn Cymru Iachach yn 2018, ac yna cafodd ei gadarnhau eto yn y Rhaglen Lywodraethu ddiweddaraf</w:t>
      </w:r>
      <w:r w:rsidR="00D4006C" w:rsidRPr="00915032">
        <w:rPr>
          <w:rFonts w:cs="Arial"/>
          <w:spacing w:val="-39"/>
          <w:lang w:bidi="cy-GB"/>
        </w:rPr>
        <w:t xml:space="preserve">. </w:t>
      </w:r>
      <w:r>
        <w:rPr>
          <w:rFonts w:cs="Arial"/>
          <w:lang w:bidi="cy-GB"/>
        </w:rPr>
        <w:t xml:space="preserve">Roedd y penderfyniad hwn yn seiliedig ar ganfyddiadau ac argymhellion Adolygiad Ansawdd y Sefydliad ar gyfer Cydweithrediad a Chyflenwi Economaidd (OECD) 2016 ac Adolygiad Seneddol 2018 o ddyfodol hirdymor Iechyd a Gofal Cymdeithasol </w:t>
      </w:r>
      <w:r w:rsidR="00D4006C" w:rsidRPr="00915032">
        <w:rPr>
          <w:rFonts w:cs="Arial"/>
          <w:w w:val="75"/>
          <w:lang w:bidi="cy-GB"/>
        </w:rPr>
        <w:t>.</w:t>
      </w:r>
    </w:p>
    <w:p w14:paraId="2C08CE5E" w14:textId="323F6E92" w:rsidR="00D4006C" w:rsidRPr="00DF0821" w:rsidRDefault="00D4006C" w:rsidP="003A6ADB">
      <w:pPr>
        <w:jc w:val="both"/>
        <w:rPr>
          <w:rFonts w:cs="Arial"/>
        </w:rPr>
      </w:pPr>
      <w:r w:rsidRPr="00915032">
        <w:rPr>
          <w:rFonts w:cs="Arial"/>
          <w:lang w:bidi="cy-GB"/>
        </w:rPr>
        <w:t xml:space="preserve">Prif bwrpas </w:t>
      </w:r>
      <w:proofErr w:type="spellStart"/>
      <w:r w:rsidRPr="00915032">
        <w:rPr>
          <w:rFonts w:cs="Arial"/>
          <w:lang w:bidi="cy-GB"/>
        </w:rPr>
        <w:t>Gweithrediaeth</w:t>
      </w:r>
      <w:proofErr w:type="spellEnd"/>
      <w:r w:rsidRPr="00915032">
        <w:rPr>
          <w:rFonts w:cs="Arial"/>
          <w:lang w:bidi="cy-GB"/>
        </w:rPr>
        <w:t xml:space="preserve"> y GIG yw gyrru gwelliannau yn ansawdd a diogelwch gofal, gan arwain at ganlyniadau gwell a mwy cyfartal, mynediad a phrofiad cleifion, llai o amrywiad, a gwelliannau yn iechyd y boblogaeth</w:t>
      </w:r>
      <w:r w:rsidR="00DF0821" w:rsidRPr="00915032">
        <w:rPr>
          <w:rFonts w:cs="Arial"/>
          <w:spacing w:val="-37"/>
          <w:lang w:bidi="cy-GB"/>
        </w:rPr>
        <w:t xml:space="preserve">.  </w:t>
      </w:r>
      <w:r w:rsidRPr="00915032">
        <w:rPr>
          <w:rFonts w:cs="Arial"/>
          <w:lang w:bidi="cy-GB"/>
        </w:rPr>
        <w:t xml:space="preserve">Mae model Llywodraethu, Atebolrwydd a Gweithredu </w:t>
      </w:r>
      <w:proofErr w:type="spellStart"/>
      <w:r w:rsidRPr="00915032">
        <w:rPr>
          <w:rFonts w:cs="Arial"/>
          <w:lang w:bidi="cy-GB"/>
        </w:rPr>
        <w:t>Gweithrediaeth</w:t>
      </w:r>
      <w:proofErr w:type="spellEnd"/>
      <w:r w:rsidRPr="00915032">
        <w:rPr>
          <w:rFonts w:cs="Arial"/>
          <w:lang w:bidi="cy-GB"/>
        </w:rPr>
        <w:t xml:space="preserve"> y GIG wedi'i nodi yn Ffigur 2 </w:t>
      </w:r>
      <w:r w:rsidRPr="00915032">
        <w:rPr>
          <w:rFonts w:cs="Arial"/>
          <w:w w:val="75"/>
          <w:lang w:bidi="cy-GB"/>
        </w:rPr>
        <w:t xml:space="preserve">. </w:t>
      </w:r>
      <w:r w:rsidRPr="00915032">
        <w:rPr>
          <w:rFonts w:cs="Arial"/>
          <w:spacing w:val="2"/>
          <w:lang w:bidi="cy-GB"/>
        </w:rPr>
        <w:t xml:space="preserve">Mae'n </w:t>
      </w:r>
      <w:r w:rsidRPr="00915032">
        <w:rPr>
          <w:rFonts w:cs="Arial"/>
          <w:lang w:bidi="cy-GB"/>
        </w:rPr>
        <w:t xml:space="preserve">nodi sefyllfa </w:t>
      </w:r>
      <w:proofErr w:type="spellStart"/>
      <w:r w:rsidRPr="00915032">
        <w:rPr>
          <w:rFonts w:cs="Arial"/>
          <w:lang w:bidi="cy-GB"/>
        </w:rPr>
        <w:t>Gweithrediaeth</w:t>
      </w:r>
      <w:proofErr w:type="spellEnd"/>
      <w:r w:rsidRPr="00915032">
        <w:rPr>
          <w:rFonts w:cs="Arial"/>
          <w:lang w:bidi="cy-GB"/>
        </w:rPr>
        <w:t xml:space="preserve"> y GIG o ran "rhoi arweiniad canolog, gan weithio mewn partneriaeth dros Lywodraeth Cymru ac ar ei rhan gyda’r GIG yng Nghymru</w:t>
      </w:r>
      <w:r w:rsidR="009E5676">
        <w:rPr>
          <w:rFonts w:cs="Arial"/>
          <w:lang w:bidi="cy-GB"/>
        </w:rPr>
        <w:t xml:space="preserve"> ac ynddo”. </w:t>
      </w:r>
    </w:p>
    <w:p w14:paraId="6CAA1936" w14:textId="79C44514" w:rsidR="00D4006C" w:rsidRPr="00D4006C" w:rsidRDefault="00D4006C" w:rsidP="003A6ADB">
      <w:pPr>
        <w:jc w:val="both"/>
        <w:rPr>
          <w:rStyle w:val="IntenseEmphasis"/>
        </w:rPr>
      </w:pPr>
      <w:r w:rsidRPr="00D4006C">
        <w:rPr>
          <w:noProof/>
          <w:lang w:bidi="cy-GB"/>
        </w:rPr>
        <w:drawing>
          <wp:inline distT="0" distB="0" distL="0" distR="0" wp14:anchorId="5C3F0138" wp14:editId="7D2A7D72">
            <wp:extent cx="6248400" cy="2328909"/>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276592" cy="2339417"/>
                    </a:xfrm>
                    <a:prstGeom prst="rect">
                      <a:avLst/>
                    </a:prstGeom>
                  </pic:spPr>
                </pic:pic>
              </a:graphicData>
            </a:graphic>
          </wp:inline>
        </w:drawing>
      </w:r>
      <w:r w:rsidRPr="00D4006C">
        <w:rPr>
          <w:rStyle w:val="IntenseEmphasis"/>
          <w:lang w:bidi="cy-GB"/>
        </w:rPr>
        <w:t xml:space="preserve">Ffigur 2. Model Llywodraethu, Atebolrwydd a Gweithredu </w:t>
      </w:r>
      <w:proofErr w:type="spellStart"/>
      <w:r w:rsidRPr="00D4006C">
        <w:rPr>
          <w:rStyle w:val="IntenseEmphasis"/>
          <w:lang w:bidi="cy-GB"/>
        </w:rPr>
        <w:t>Gweithrediaeth</w:t>
      </w:r>
      <w:proofErr w:type="spellEnd"/>
      <w:r w:rsidRPr="00D4006C">
        <w:rPr>
          <w:rStyle w:val="IntenseEmphasis"/>
          <w:lang w:bidi="cy-GB"/>
        </w:rPr>
        <w:t xml:space="preserve"> y GIG</w:t>
      </w:r>
    </w:p>
    <w:p w14:paraId="2DEFD9E1" w14:textId="2AD7FD9C" w:rsidR="000E7B3B" w:rsidRPr="000E7B3B" w:rsidRDefault="000E7B3B" w:rsidP="003A6ADB">
      <w:pPr>
        <w:jc w:val="both"/>
        <w:rPr>
          <w:rFonts w:cs="Arial"/>
        </w:rPr>
      </w:pPr>
      <w:r w:rsidRPr="000E7B3B">
        <w:rPr>
          <w:rFonts w:cs="Arial"/>
          <w:lang w:bidi="cy-GB"/>
        </w:rPr>
        <w:t xml:space="preserve">Cyhoeddwyd llythyr cylch gwaith </w:t>
      </w:r>
      <w:proofErr w:type="spellStart"/>
      <w:r w:rsidRPr="000E7B3B">
        <w:rPr>
          <w:rFonts w:cs="Arial"/>
          <w:lang w:bidi="cy-GB"/>
        </w:rPr>
        <w:t>Gweithrediaeth</w:t>
      </w:r>
      <w:proofErr w:type="spellEnd"/>
      <w:r w:rsidRPr="000E7B3B">
        <w:rPr>
          <w:rFonts w:cs="Arial"/>
          <w:lang w:bidi="cy-GB"/>
        </w:rPr>
        <w:t xml:space="preserve"> y GIG 2024-25 ar 27 Mawrth 2024, a nododd flaenoriaethau Llywodraeth Cymru ar gyfer GIG Cymru, gan gyd-fynd â Fframwaith Cynllunio 2024-2027. Pwysleisiodd y canlynol:</w:t>
      </w:r>
    </w:p>
    <w:p w14:paraId="6586526B" w14:textId="77777777" w:rsidR="000E7B3B" w:rsidRPr="000E7B3B" w:rsidRDefault="000E7B3B" w:rsidP="003A6ADB">
      <w:pPr>
        <w:pStyle w:val="ListParagraph"/>
        <w:numPr>
          <w:ilvl w:val="0"/>
          <w:numId w:val="34"/>
        </w:numPr>
        <w:jc w:val="both"/>
        <w:rPr>
          <w:rFonts w:ascii="Arial" w:eastAsia="Times New Roman" w:hAnsi="Arial" w:cs="Arial"/>
          <w:color w:val="auto"/>
        </w:rPr>
      </w:pPr>
      <w:r w:rsidRPr="000E7B3B">
        <w:rPr>
          <w:rFonts w:ascii="Arial" w:eastAsia="Times New Roman" w:hAnsi="Arial" w:cs="Arial"/>
          <w:b/>
          <w:color w:val="auto"/>
          <w:lang w:bidi="cy-GB"/>
        </w:rPr>
        <w:t>Blaenoriaethau Gweinidogol</w:t>
      </w:r>
      <w:r w:rsidRPr="000E7B3B">
        <w:rPr>
          <w:rFonts w:ascii="Arial" w:eastAsia="Times New Roman" w:hAnsi="Arial" w:cs="Arial"/>
          <w:color w:val="auto"/>
          <w:lang w:bidi="cy-GB"/>
        </w:rPr>
        <w:t xml:space="preserve"> Mae'r rhain yn llywio'r gwaith o lunio amcanion ar gyfer rhaglen waith </w:t>
      </w:r>
      <w:proofErr w:type="spellStart"/>
      <w:r w:rsidRPr="000E7B3B">
        <w:rPr>
          <w:rFonts w:ascii="Arial" w:eastAsia="Times New Roman" w:hAnsi="Arial" w:cs="Arial"/>
          <w:color w:val="auto"/>
          <w:lang w:bidi="cy-GB"/>
        </w:rPr>
        <w:t>Gweithrediaeth</w:t>
      </w:r>
      <w:proofErr w:type="spellEnd"/>
      <w:r w:rsidRPr="000E7B3B">
        <w:rPr>
          <w:rFonts w:ascii="Arial" w:eastAsia="Times New Roman" w:hAnsi="Arial" w:cs="Arial"/>
          <w:color w:val="auto"/>
          <w:lang w:bidi="cy-GB"/>
        </w:rPr>
        <w:t xml:space="preserve"> y GIG a'r Uwch Dîm Arweinyddiaeth (UDA).</w:t>
      </w:r>
    </w:p>
    <w:p w14:paraId="6D14D039" w14:textId="77777777" w:rsidR="000E7B3B" w:rsidRPr="000E7B3B" w:rsidRDefault="000E7B3B" w:rsidP="003A6ADB">
      <w:pPr>
        <w:pStyle w:val="ListParagraph"/>
        <w:numPr>
          <w:ilvl w:val="0"/>
          <w:numId w:val="34"/>
        </w:numPr>
        <w:jc w:val="both"/>
        <w:rPr>
          <w:rFonts w:ascii="Arial" w:eastAsia="Times New Roman" w:hAnsi="Arial" w:cs="Arial"/>
          <w:color w:val="auto"/>
        </w:rPr>
      </w:pPr>
      <w:r w:rsidRPr="000E7B3B">
        <w:rPr>
          <w:rFonts w:ascii="Arial" w:eastAsia="Times New Roman" w:hAnsi="Arial" w:cs="Arial"/>
          <w:b/>
          <w:color w:val="auto"/>
          <w:lang w:bidi="cy-GB"/>
        </w:rPr>
        <w:t>Atebolrwydd Unigol</w:t>
      </w:r>
      <w:r w:rsidRPr="000E7B3B">
        <w:rPr>
          <w:rFonts w:ascii="Arial" w:eastAsia="Times New Roman" w:hAnsi="Arial" w:cs="Arial"/>
          <w:color w:val="auto"/>
          <w:lang w:bidi="cy-GB"/>
        </w:rPr>
        <w:t>: Rhaid i Gyfarwyddwyr Cenedlaethol o fewn yr UDA alinio eu cynlluniau gwaith lleol a'u hamcanion i gyflawni atebolrwydd a chanlyniadau clir.</w:t>
      </w:r>
    </w:p>
    <w:p w14:paraId="5285167D" w14:textId="77777777" w:rsidR="000E7B3B" w:rsidRPr="000E7B3B" w:rsidRDefault="000E7B3B" w:rsidP="003A6ADB">
      <w:pPr>
        <w:pStyle w:val="ListParagraph"/>
        <w:numPr>
          <w:ilvl w:val="0"/>
          <w:numId w:val="34"/>
        </w:numPr>
        <w:jc w:val="both"/>
        <w:rPr>
          <w:rFonts w:ascii="Arial" w:eastAsia="Times New Roman" w:hAnsi="Arial" w:cs="Arial"/>
          <w:color w:val="auto"/>
        </w:rPr>
      </w:pPr>
      <w:r w:rsidRPr="000E7B3B">
        <w:rPr>
          <w:rFonts w:ascii="Arial" w:eastAsia="Times New Roman" w:hAnsi="Arial" w:cs="Arial"/>
          <w:b/>
          <w:color w:val="auto"/>
          <w:lang w:bidi="cy-GB"/>
        </w:rPr>
        <w:t>Gwelliannau Ansawdd sy’n Seiliedig ar Dystiolaeth</w:t>
      </w:r>
      <w:r w:rsidRPr="000E7B3B">
        <w:rPr>
          <w:rFonts w:ascii="Arial" w:eastAsia="Times New Roman" w:hAnsi="Arial" w:cs="Arial"/>
          <w:color w:val="auto"/>
          <w:lang w:bidi="cy-GB"/>
        </w:rPr>
        <w:t>: Pwyslais ar ansawdd gofal iechyd, diogelwch cleifion, ac ymgorffori ymchwil a datblygu i wella'r ffordd y caiff gofal ei ddarparu.</w:t>
      </w:r>
    </w:p>
    <w:p w14:paraId="56BC95F2" w14:textId="77777777" w:rsidR="000E7B3B" w:rsidRPr="000E7B3B" w:rsidRDefault="000E7B3B" w:rsidP="003A6ADB">
      <w:pPr>
        <w:pStyle w:val="ListParagraph"/>
        <w:numPr>
          <w:ilvl w:val="0"/>
          <w:numId w:val="34"/>
        </w:numPr>
        <w:jc w:val="both"/>
        <w:rPr>
          <w:rFonts w:ascii="Arial" w:eastAsia="Times New Roman" w:hAnsi="Arial" w:cs="Arial"/>
          <w:color w:val="auto"/>
        </w:rPr>
      </w:pPr>
      <w:r w:rsidRPr="000E7B3B">
        <w:rPr>
          <w:rFonts w:ascii="Arial" w:eastAsia="Times New Roman" w:hAnsi="Arial" w:cs="Arial"/>
          <w:b/>
          <w:color w:val="auto"/>
          <w:lang w:bidi="cy-GB"/>
        </w:rPr>
        <w:t>Ymrwymiadau Hinsawdd</w:t>
      </w:r>
      <w:r w:rsidRPr="000E7B3B">
        <w:rPr>
          <w:rFonts w:ascii="Arial" w:eastAsia="Times New Roman" w:hAnsi="Arial" w:cs="Arial"/>
          <w:color w:val="auto"/>
          <w:lang w:bidi="cy-GB"/>
        </w:rPr>
        <w:t>: Gofynnwyd i GIG Cymru fynd i’r afael â gwrthsefyll y newid yn yr hinsawdd, glynu wrth dargedau datgarboneiddio deddfwriaethol, a chyfrannu at nodau gwerth cymdeithasol ehangach, gan gefnogi Deddf Llesiant Cenedlaethau’r Dyfodol.</w:t>
      </w:r>
    </w:p>
    <w:p w14:paraId="1BD14B45" w14:textId="11E807DC" w:rsidR="000E7B3B" w:rsidRDefault="000E7B3B" w:rsidP="003A6ADB">
      <w:pPr>
        <w:pStyle w:val="ListParagraph"/>
        <w:numPr>
          <w:ilvl w:val="0"/>
          <w:numId w:val="34"/>
        </w:numPr>
        <w:jc w:val="both"/>
        <w:rPr>
          <w:rFonts w:ascii="Arial" w:eastAsia="Times New Roman" w:hAnsi="Arial" w:cs="Arial"/>
          <w:color w:val="auto"/>
        </w:rPr>
      </w:pPr>
      <w:r w:rsidRPr="000E7B3B">
        <w:rPr>
          <w:rFonts w:ascii="Arial" w:eastAsia="Times New Roman" w:hAnsi="Arial" w:cs="Arial"/>
          <w:b/>
          <w:color w:val="auto"/>
          <w:lang w:bidi="cy-GB"/>
        </w:rPr>
        <w:t>Gofal Sylfaenol a Chymunedol:</w:t>
      </w:r>
      <w:r w:rsidRPr="000E7B3B">
        <w:rPr>
          <w:rFonts w:ascii="Arial" w:eastAsia="Times New Roman" w:hAnsi="Arial" w:cs="Arial"/>
          <w:color w:val="auto"/>
          <w:lang w:bidi="cy-GB"/>
        </w:rPr>
        <w:t xml:space="preserve"> Ffocws ar fodelau iechyd a gofal cymdeithasol di-dor sy'n gadarn ac wedi'u hintegreiddio'n dda ar bob lefel.</w:t>
      </w:r>
    </w:p>
    <w:p w14:paraId="0D824217" w14:textId="77777777" w:rsidR="006D66C8" w:rsidRPr="000E7B3B" w:rsidRDefault="006D66C8" w:rsidP="003A6ADB">
      <w:pPr>
        <w:pStyle w:val="ListParagraph"/>
        <w:ind w:left="720" w:firstLine="0"/>
        <w:jc w:val="both"/>
        <w:rPr>
          <w:rFonts w:ascii="Arial" w:eastAsia="Times New Roman" w:hAnsi="Arial" w:cs="Arial"/>
          <w:color w:val="auto"/>
        </w:rPr>
      </w:pPr>
    </w:p>
    <w:p w14:paraId="6EF6B455" w14:textId="77777777" w:rsidR="006D66C8" w:rsidRDefault="006D66C8" w:rsidP="003A6ADB">
      <w:pPr>
        <w:ind w:right="-24"/>
        <w:jc w:val="both"/>
      </w:pPr>
      <w:r>
        <w:rPr>
          <w:lang w:bidi="cy-GB"/>
        </w:rPr>
        <w:t xml:space="preserve">Mae gan y Rhaglen Strategol ar gyfer Gofal Sylfaenol rôl hanfodol o fewn y 18 disgwyliad y mae’r llythyr cylch gwaith yn manylu arnynt. Mae ei gyfrifoldeb dros ddau o'r disgwyliadau hyn yn tanlinellu pwysigrwydd gofal sylfaenol wrth gyflawni nodau cyffredinol </w:t>
      </w:r>
      <w:proofErr w:type="spellStart"/>
      <w:r>
        <w:rPr>
          <w:lang w:bidi="cy-GB"/>
        </w:rPr>
        <w:t>Gweithrediaeth</w:t>
      </w:r>
      <w:proofErr w:type="spellEnd"/>
      <w:r>
        <w:rPr>
          <w:lang w:bidi="cy-GB"/>
        </w:rPr>
        <w:t xml:space="preserve"> y GIG ar gyfer 2024/25.</w:t>
      </w:r>
    </w:p>
    <w:p w14:paraId="386C3578" w14:textId="46DEDDFB" w:rsidR="00D4006C" w:rsidRPr="00DF0821" w:rsidRDefault="00D4006C" w:rsidP="003A6ADB">
      <w:pPr>
        <w:ind w:right="-24"/>
        <w:jc w:val="both"/>
        <w:rPr>
          <w:rFonts w:cs="Arial"/>
        </w:rPr>
      </w:pPr>
      <w:r w:rsidRPr="00DF0821">
        <w:rPr>
          <w:rFonts w:cs="Arial"/>
          <w:b/>
          <w:color w:val="1D8ECD"/>
          <w:lang w:bidi="cy-GB"/>
        </w:rPr>
        <w:t>Rhif 3:</w:t>
      </w:r>
      <w:r w:rsidRPr="00DF0821">
        <w:rPr>
          <w:rFonts w:cs="Arial"/>
          <w:lang w:bidi="cy-GB"/>
        </w:rPr>
        <w:t xml:space="preserve"> </w:t>
      </w:r>
      <w:r w:rsidRPr="00DF0821">
        <w:rPr>
          <w:rFonts w:cs="Arial"/>
          <w:color w:val="1D8ECD"/>
          <w:lang w:bidi="cy-GB"/>
        </w:rPr>
        <w:t xml:space="preserve">Gofal Sylfaenol a Chymunedol </w:t>
      </w:r>
      <w:r w:rsidRPr="00DF0821">
        <w:rPr>
          <w:rFonts w:cs="Arial"/>
          <w:lang w:bidi="cy-GB"/>
        </w:rPr>
        <w:t>- Dangos ffocws ar wella mynediad a symud adnoddau i ofal sylfaenol a chymunedol.</w:t>
      </w:r>
    </w:p>
    <w:p w14:paraId="2968E415" w14:textId="5FB895B4" w:rsidR="00316F13" w:rsidRPr="00DF0821" w:rsidRDefault="00D4006C" w:rsidP="003A6ADB">
      <w:pPr>
        <w:ind w:right="-24"/>
        <w:jc w:val="both"/>
        <w:rPr>
          <w:rFonts w:cs="Arial"/>
        </w:rPr>
      </w:pPr>
      <w:r w:rsidRPr="00DF0821">
        <w:rPr>
          <w:rFonts w:cs="Arial"/>
          <w:b/>
          <w:color w:val="1D8ECD"/>
          <w:lang w:bidi="cy-GB"/>
        </w:rPr>
        <w:t>Rhif 5:</w:t>
      </w:r>
      <w:r w:rsidRPr="00DF0821">
        <w:rPr>
          <w:rFonts w:cs="Arial"/>
          <w:lang w:bidi="cy-GB"/>
        </w:rPr>
        <w:t xml:space="preserve"> </w:t>
      </w:r>
      <w:r w:rsidRPr="00DF0821">
        <w:rPr>
          <w:rFonts w:cs="Arial"/>
          <w:color w:val="1D8ECD"/>
          <w:lang w:bidi="cy-GB"/>
        </w:rPr>
        <w:t xml:space="preserve">Gofal Gwell yn y Gymuned </w:t>
      </w:r>
      <w:r w:rsidRPr="00DF0821">
        <w:rPr>
          <w:rFonts w:cs="Arial"/>
          <w:lang w:bidi="cy-GB"/>
        </w:rPr>
        <w:t>- lleihau oedi i gleifion, gwella gofal yn y gymuned, gwella gofal yn nes at y cartref a chefnogi’r gwaith o drosglwyddo adnoddau i ofal sylfaenol a chymunedol.</w:t>
      </w:r>
    </w:p>
    <w:p w14:paraId="61A602D9" w14:textId="7999FC91" w:rsidR="00D908C4" w:rsidRPr="003963BF" w:rsidRDefault="00A1735C" w:rsidP="003A6ADB">
      <w:pPr>
        <w:pStyle w:val="Heading1"/>
        <w:numPr>
          <w:ilvl w:val="0"/>
          <w:numId w:val="7"/>
        </w:numPr>
        <w:spacing w:before="0"/>
        <w:jc w:val="both"/>
        <w:rPr>
          <w:rFonts w:cs="Arial"/>
          <w:sz w:val="28"/>
          <w:szCs w:val="28"/>
        </w:rPr>
      </w:pPr>
      <w:bookmarkStart w:id="13" w:name="_Toc199427703"/>
      <w:r>
        <w:rPr>
          <w:rFonts w:cs="Arial"/>
          <w:sz w:val="28"/>
          <w:szCs w:val="28"/>
          <w:lang w:bidi="cy-GB"/>
        </w:rPr>
        <w:lastRenderedPageBreak/>
        <w:t xml:space="preserve">Cyflawni </w:t>
      </w:r>
      <w:proofErr w:type="spellStart"/>
      <w:r w:rsidR="00B8720A">
        <w:rPr>
          <w:rFonts w:cs="Arial"/>
          <w:sz w:val="28"/>
          <w:szCs w:val="28"/>
          <w:lang w:bidi="cy-GB"/>
        </w:rPr>
        <w:t>RhSaGS</w:t>
      </w:r>
      <w:proofErr w:type="spellEnd"/>
      <w:r>
        <w:rPr>
          <w:rFonts w:cs="Arial"/>
          <w:sz w:val="28"/>
          <w:szCs w:val="28"/>
          <w:lang w:bidi="cy-GB"/>
        </w:rPr>
        <w:t xml:space="preserve"> yn 2024/25</w:t>
      </w:r>
      <w:bookmarkEnd w:id="13"/>
      <w:r>
        <w:rPr>
          <w:rFonts w:cs="Arial"/>
          <w:sz w:val="28"/>
          <w:szCs w:val="28"/>
          <w:lang w:bidi="cy-GB"/>
        </w:rPr>
        <w:t xml:space="preserve"> </w:t>
      </w:r>
    </w:p>
    <w:p w14:paraId="50EB7FC6" w14:textId="77777777" w:rsidR="00A165C7" w:rsidRDefault="00A165C7" w:rsidP="003A6ADB">
      <w:pPr>
        <w:jc w:val="both"/>
      </w:pPr>
    </w:p>
    <w:p w14:paraId="7537D987" w14:textId="08B174B9" w:rsidR="00A1735C" w:rsidRPr="00EE081F" w:rsidRDefault="00A1735C" w:rsidP="003A6ADB">
      <w:pPr>
        <w:shd w:val="clear" w:color="auto" w:fill="FFFFFF" w:themeFill="background1"/>
        <w:jc w:val="both"/>
        <w:rPr>
          <w:rFonts w:cs="Arial"/>
        </w:rPr>
      </w:pPr>
      <w:r w:rsidRPr="00EE081F">
        <w:rPr>
          <w:rFonts w:cs="Arial"/>
          <w:lang w:bidi="cy-GB"/>
        </w:rPr>
        <w:t xml:space="preserve">Yn ystod 2024-25, y prif ffocws fu ymgysylltu â rhanddeiliaid ar draws y system iechyd a gofal mewn ymateb i'r her yng Ngwanwyn 2024 i’r </w:t>
      </w:r>
      <w:hyperlink r:id="rId51" w:history="1">
        <w:r w:rsidRPr="00CA5450">
          <w:rPr>
            <w:rStyle w:val="Hyperlink"/>
            <w:rFonts w:cs="Arial"/>
            <w:lang w:bidi="cy-GB"/>
          </w:rPr>
          <w:t>Model Gofal Sylfaenol i Gymru</w:t>
        </w:r>
      </w:hyperlink>
      <w:r w:rsidRPr="00EE081F">
        <w:rPr>
          <w:rFonts w:cs="Arial"/>
          <w:lang w:bidi="cy-GB"/>
        </w:rPr>
        <w:t xml:space="preserve"> (</w:t>
      </w:r>
      <w:proofErr w:type="spellStart"/>
      <w:r w:rsidR="00E8296E">
        <w:rPr>
          <w:rFonts w:cs="Arial"/>
          <w:lang w:bidi="cy-GB"/>
        </w:rPr>
        <w:t>MGSiG</w:t>
      </w:r>
      <w:proofErr w:type="spellEnd"/>
      <w:r w:rsidRPr="00EE081F">
        <w:rPr>
          <w:rFonts w:cs="Arial"/>
          <w:lang w:bidi="cy-GB"/>
        </w:rPr>
        <w:t xml:space="preserve">).  Y neges glir o'r gwaith hwn oedd na fyddai manteision llawn gweithredu'r </w:t>
      </w:r>
      <w:proofErr w:type="spellStart"/>
      <w:r w:rsidR="00E8296E">
        <w:rPr>
          <w:rFonts w:cs="Arial"/>
          <w:lang w:bidi="cy-GB"/>
        </w:rPr>
        <w:t>MGSiG</w:t>
      </w:r>
      <w:proofErr w:type="spellEnd"/>
      <w:r w:rsidRPr="00EE081F">
        <w:rPr>
          <w:rFonts w:cs="Arial"/>
          <w:lang w:bidi="cy-GB"/>
        </w:rPr>
        <w:t xml:space="preserve"> yn cael eu gwireddu nes bod gofal sylfaenol a chymunedol yn cael ei gydnabod am ei rôl o fewn y system ehangach yn hytrach na chael ei ystyried ar wahân.  Ymatebodd </w:t>
      </w:r>
      <w:proofErr w:type="spellStart"/>
      <w:r w:rsidR="00DB15AA">
        <w:rPr>
          <w:rFonts w:cs="Arial"/>
          <w:lang w:bidi="cy-GB"/>
        </w:rPr>
        <w:t>RhSaGS</w:t>
      </w:r>
      <w:proofErr w:type="spellEnd"/>
      <w:r w:rsidRPr="00EE081F">
        <w:rPr>
          <w:rFonts w:cs="Arial"/>
          <w:lang w:bidi="cy-GB"/>
        </w:rPr>
        <w:t xml:space="preserve"> drwy ddangos cyfran gweithgarwch gofal sylfaenol a chymunedol o weithgarwch GIG Cymru, ac felly'r cyfle i'r system gyfan pe bai'r </w:t>
      </w:r>
      <w:proofErr w:type="spellStart"/>
      <w:r w:rsidR="00E8296E">
        <w:rPr>
          <w:rFonts w:cs="Arial"/>
          <w:lang w:bidi="cy-GB"/>
        </w:rPr>
        <w:t>MGSiG</w:t>
      </w:r>
      <w:proofErr w:type="spellEnd"/>
      <w:r w:rsidRPr="00EE081F">
        <w:rPr>
          <w:rFonts w:cs="Arial"/>
          <w:lang w:bidi="cy-GB"/>
        </w:rPr>
        <w:t xml:space="preserve"> yn cael ei weithredu'n llawn.  Cafodd hyn gefnogaeth ymysg Cyfarwyddwyr Gweithredol y Byrddau Iechyd ac ar lefel genedlaethol gyda chydweithwyr Gweithredol y GIG. </w:t>
      </w:r>
    </w:p>
    <w:p w14:paraId="7AA0FB0A" w14:textId="21EC95A2" w:rsidR="00A1735C" w:rsidRPr="00EE081F" w:rsidRDefault="00A1735C" w:rsidP="003A6ADB">
      <w:pPr>
        <w:shd w:val="clear" w:color="auto" w:fill="FFFFFF" w:themeFill="background1"/>
        <w:jc w:val="both"/>
        <w:rPr>
          <w:rFonts w:cs="Arial"/>
        </w:rPr>
      </w:pPr>
      <w:r>
        <w:rPr>
          <w:rFonts w:cs="Arial"/>
          <w:lang w:bidi="cy-GB"/>
        </w:rPr>
        <w:t xml:space="preserve">Nodwyd nifer o gamau gweithredu allweddol o dan y themâu EGLURDER, ATEBOLRWYDD, AIL-GYDBWYSO a CHYFLAWNI i gefnogi gweithrediad llawn ac ymgorffori'r </w:t>
      </w:r>
      <w:proofErr w:type="spellStart"/>
      <w:r w:rsidR="00E8296E">
        <w:rPr>
          <w:rFonts w:cs="Arial"/>
          <w:lang w:bidi="cy-GB"/>
        </w:rPr>
        <w:t>MGSiG</w:t>
      </w:r>
      <w:proofErr w:type="spellEnd"/>
      <w:r>
        <w:rPr>
          <w:rFonts w:cs="Arial"/>
          <w:lang w:bidi="cy-GB"/>
        </w:rPr>
        <w:t xml:space="preserve">. </w:t>
      </w:r>
    </w:p>
    <w:p w14:paraId="184B64FF" w14:textId="5A8FE999" w:rsidR="00A165C7" w:rsidRDefault="00A1735C" w:rsidP="003A6ADB">
      <w:pPr>
        <w:pStyle w:val="Heading2"/>
        <w:numPr>
          <w:ilvl w:val="1"/>
          <w:numId w:val="7"/>
        </w:numPr>
        <w:spacing w:before="0" w:line="240" w:lineRule="auto"/>
        <w:ind w:left="426"/>
        <w:jc w:val="both"/>
        <w:rPr>
          <w:rFonts w:cs="Arial"/>
        </w:rPr>
      </w:pPr>
      <w:r>
        <w:rPr>
          <w:rFonts w:cs="Arial"/>
          <w:lang w:bidi="cy-GB"/>
        </w:rPr>
        <w:t xml:space="preserve"> </w:t>
      </w:r>
      <w:bookmarkStart w:id="14" w:name="_Toc199427704"/>
      <w:r>
        <w:rPr>
          <w:rFonts w:cs="Arial"/>
          <w:lang w:bidi="cy-GB"/>
        </w:rPr>
        <w:t>Eglurder</w:t>
      </w:r>
      <w:bookmarkEnd w:id="14"/>
    </w:p>
    <w:p w14:paraId="53540345" w14:textId="77777777" w:rsidR="00A165C7" w:rsidRDefault="00A165C7" w:rsidP="003A6ADB">
      <w:pPr>
        <w:spacing w:after="0" w:line="240" w:lineRule="auto"/>
        <w:jc w:val="both"/>
      </w:pPr>
    </w:p>
    <w:p w14:paraId="532EFE0A" w14:textId="6FCA8938" w:rsidR="007637DA" w:rsidRDefault="00A1735C" w:rsidP="003A6ADB">
      <w:pPr>
        <w:jc w:val="both"/>
        <w:rPr>
          <w:rFonts w:cs="Arial"/>
        </w:rPr>
      </w:pPr>
      <w:r>
        <w:rPr>
          <w:rFonts w:cs="Arial"/>
          <w:lang w:bidi="cy-GB"/>
        </w:rPr>
        <w:t xml:space="preserve">Drwy’r gwaith herio, daeth yn amlwg bod angen gwaith i wella lefel yr ymwybyddiaeth a’r ddealltwriaeth o’r </w:t>
      </w:r>
      <w:proofErr w:type="spellStart"/>
      <w:r w:rsidR="00E8296E">
        <w:rPr>
          <w:rFonts w:cs="Arial"/>
          <w:lang w:bidi="cy-GB"/>
        </w:rPr>
        <w:t>MGSiG</w:t>
      </w:r>
      <w:proofErr w:type="spellEnd"/>
      <w:r>
        <w:rPr>
          <w:rFonts w:cs="Arial"/>
          <w:lang w:bidi="cy-GB"/>
        </w:rPr>
        <w:t xml:space="preserve">. </w:t>
      </w:r>
    </w:p>
    <w:p w14:paraId="61797E1F" w14:textId="565CC3B4" w:rsidR="007637DA" w:rsidRDefault="007637DA" w:rsidP="003A6ADB">
      <w:pPr>
        <w:jc w:val="both"/>
        <w:rPr>
          <w:rFonts w:cs="Arial"/>
          <w:b/>
          <w:bCs/>
          <w:color w:val="44546A" w:themeColor="text2"/>
        </w:rPr>
      </w:pPr>
      <w:r>
        <w:rPr>
          <w:rFonts w:cs="Arial"/>
          <w:lang w:bidi="cy-GB"/>
        </w:rPr>
        <w:t xml:space="preserve">Mae esboniad symlach o'r </w:t>
      </w:r>
      <w:proofErr w:type="spellStart"/>
      <w:r w:rsidR="00E8296E">
        <w:rPr>
          <w:rFonts w:cs="Arial"/>
          <w:lang w:bidi="cy-GB"/>
        </w:rPr>
        <w:t>MGSiG</w:t>
      </w:r>
      <w:proofErr w:type="spellEnd"/>
      <w:r>
        <w:rPr>
          <w:rFonts w:cs="Arial"/>
          <w:lang w:bidi="cy-GB"/>
        </w:rPr>
        <w:t xml:space="preserve">, gan gynnwys y 'pam' a'r 'sut', wedi'i ddatblygu a bydd ar gael ym mis Mehefin 2025.  Mae holl rannau cydrannol </w:t>
      </w:r>
      <w:r w:rsidR="003B7919" w:rsidRPr="003963BF">
        <w:rPr>
          <w:rFonts w:cs="Arial"/>
          <w:b/>
          <w:color w:val="1D8ECD"/>
          <w:lang w:bidi="cy-GB"/>
        </w:rPr>
        <w:t xml:space="preserve">y Model Gofal Sylfaenol i Gymru </w:t>
      </w:r>
      <w:r>
        <w:rPr>
          <w:rFonts w:cs="Arial"/>
          <w:lang w:bidi="cy-GB"/>
        </w:rPr>
        <w:t xml:space="preserve">yn cael eu cyflwyno mewn ardaloedd ledled Cymru, ond y ffocws bellach yw gweithio tuag at ddarpariaeth gyffredinol. Bydd enghreifftiau o </w:t>
      </w:r>
      <w:proofErr w:type="spellStart"/>
      <w:r>
        <w:rPr>
          <w:rFonts w:cs="Arial"/>
          <w:lang w:bidi="cy-GB"/>
        </w:rPr>
        <w:t>arloesiadau</w:t>
      </w:r>
      <w:proofErr w:type="spellEnd"/>
      <w:r>
        <w:rPr>
          <w:rFonts w:cs="Arial"/>
          <w:lang w:bidi="cy-GB"/>
        </w:rPr>
        <w:t xml:space="preserve"> Clwstwr yn cael eu darlunio mewn dogfen gyfeirio '</w:t>
      </w:r>
      <w:r>
        <w:rPr>
          <w:rFonts w:cs="Arial"/>
          <w:i/>
          <w:lang w:bidi="cy-GB"/>
        </w:rPr>
        <w:t>Clystyrau Gofal Sylfaenol ledled Cymru'</w:t>
      </w:r>
      <w:r>
        <w:rPr>
          <w:rFonts w:cs="Arial"/>
          <w:lang w:bidi="cy-GB"/>
        </w:rPr>
        <w:t xml:space="preserve">, a gyhoeddir yn haf 2025.  Mae dadansoddiad o'r defnydd o Gronfeydd Clwstwr wedi tynnu sylw at themâu sydd wedi cael blaenoriaeth gan Glystyrau. Mae'r rhain yn cynnwys iechyd meddwl, </w:t>
      </w:r>
      <w:proofErr w:type="spellStart"/>
      <w:r>
        <w:rPr>
          <w:rFonts w:cs="Arial"/>
          <w:lang w:bidi="cy-GB"/>
        </w:rPr>
        <w:t>cyhyrysgerbydol</w:t>
      </w:r>
      <w:proofErr w:type="spellEnd"/>
      <w:r>
        <w:rPr>
          <w:rFonts w:cs="Arial"/>
          <w:lang w:bidi="cy-GB"/>
        </w:rPr>
        <w:t>, rheoli meddyginiaethau, clefydau cronig ac atebion digidol yn Haen 0 a Haen 1.  Bydd naratif clir ynghyd â'r ddogfen gyfeirio '</w:t>
      </w:r>
      <w:r>
        <w:rPr>
          <w:rFonts w:cs="Arial"/>
          <w:i/>
          <w:lang w:bidi="cy-GB"/>
        </w:rPr>
        <w:t xml:space="preserve">Clystyrau Gofal Sylfaenol ledled Cymru' </w:t>
      </w:r>
      <w:r>
        <w:rPr>
          <w:rFonts w:cs="Arial"/>
          <w:lang w:bidi="cy-GB"/>
        </w:rPr>
        <w:t>yn rhoi eglurder o ran y nodau, y canlyniadau arfaethedig a'r cynnydd hyd yma.</w:t>
      </w:r>
    </w:p>
    <w:p w14:paraId="7B3BC539" w14:textId="1DA20AFA" w:rsidR="00C26C22" w:rsidRPr="007637DA" w:rsidRDefault="007637DA" w:rsidP="003A6ADB">
      <w:pPr>
        <w:pStyle w:val="Heading2"/>
        <w:jc w:val="both"/>
      </w:pPr>
      <w:bookmarkStart w:id="15" w:name="_Toc199427705"/>
      <w:r w:rsidRPr="007637DA">
        <w:rPr>
          <w:lang w:bidi="cy-GB"/>
        </w:rPr>
        <w:t>4.2</w:t>
      </w:r>
      <w:r w:rsidRPr="007637DA">
        <w:rPr>
          <w:lang w:bidi="cy-GB"/>
        </w:rPr>
        <w:tab/>
        <w:t>Atebolrwydd</w:t>
      </w:r>
      <w:bookmarkEnd w:id="15"/>
    </w:p>
    <w:p w14:paraId="3D02ABB9" w14:textId="487077E7" w:rsidR="00A81F7B" w:rsidRDefault="007637DA" w:rsidP="003A6ADB">
      <w:pPr>
        <w:contextualSpacing/>
        <w:jc w:val="both"/>
        <w:rPr>
          <w:rFonts w:eastAsia="FrutigerLTStd-Roman" w:cs="Arial"/>
          <w:color w:val="auto"/>
          <w:kern w:val="24"/>
          <w:lang w:eastAsia="en-GB"/>
        </w:rPr>
      </w:pPr>
      <w:r>
        <w:rPr>
          <w:rFonts w:eastAsia="FrutigerLTStd-Roman" w:cs="Arial"/>
          <w:color w:val="auto"/>
          <w:kern w:val="24"/>
          <w:lang w:bidi="cy-GB"/>
        </w:rPr>
        <w:t xml:space="preserve">Nododd y gwaith herio'r angen i gryfhau llywodraethu ac atebolrwydd, gan gynnwys atgyfnerthu cyfrifoldeb ar lefel Weithredol am Ofal Sylfaenol a </w:t>
      </w:r>
      <w:proofErr w:type="spellStart"/>
      <w:r>
        <w:rPr>
          <w:rFonts w:eastAsia="FrutigerLTStd-Roman" w:cs="Arial"/>
          <w:color w:val="auto"/>
          <w:kern w:val="24"/>
          <w:lang w:bidi="cy-GB"/>
        </w:rPr>
        <w:t>metrigau</w:t>
      </w:r>
      <w:proofErr w:type="spellEnd"/>
      <w:r>
        <w:rPr>
          <w:rFonts w:eastAsia="FrutigerLTStd-Roman" w:cs="Arial"/>
          <w:color w:val="auto"/>
          <w:kern w:val="24"/>
          <w:lang w:bidi="cy-GB"/>
        </w:rPr>
        <w:t xml:space="preserve"> fel rhan o adrodd prif ffrwd.  Er mai cyfrifoldeb Byrddau Iechyd yw rhywfaint o hyn, mae’r gwaith o ddatblygu </w:t>
      </w:r>
      <w:proofErr w:type="spellStart"/>
      <w:r>
        <w:rPr>
          <w:rFonts w:eastAsia="FrutigerLTStd-Roman" w:cs="Arial"/>
          <w:color w:val="auto"/>
          <w:kern w:val="24"/>
          <w:lang w:bidi="cy-GB"/>
        </w:rPr>
        <w:t>metrigau</w:t>
      </w:r>
      <w:proofErr w:type="spellEnd"/>
      <w:r>
        <w:rPr>
          <w:rFonts w:eastAsia="FrutigerLTStd-Roman" w:cs="Arial"/>
          <w:color w:val="auto"/>
          <w:kern w:val="24"/>
          <w:lang w:bidi="cy-GB"/>
        </w:rPr>
        <w:t xml:space="preserve"> wedi cael ei arwain gan </w:t>
      </w:r>
      <w:proofErr w:type="spellStart"/>
      <w:r w:rsidR="00DB15AA">
        <w:rPr>
          <w:rFonts w:eastAsia="FrutigerLTStd-Roman" w:cs="Arial"/>
          <w:color w:val="auto"/>
          <w:kern w:val="24"/>
          <w:lang w:bidi="cy-GB"/>
        </w:rPr>
        <w:t>RhSaGS</w:t>
      </w:r>
      <w:proofErr w:type="spellEnd"/>
      <w:r>
        <w:rPr>
          <w:rFonts w:eastAsia="FrutigerLTStd-Roman" w:cs="Arial"/>
          <w:color w:val="auto"/>
          <w:kern w:val="24"/>
          <w:lang w:bidi="cy-GB"/>
        </w:rPr>
        <w:t>.  Yn 2024/25, mae'r datblygiadau canlynol wedi'u datblygu.</w:t>
      </w:r>
    </w:p>
    <w:p w14:paraId="2C7E5BE5" w14:textId="77777777" w:rsidR="007637DA" w:rsidRDefault="007637DA" w:rsidP="003A6ADB">
      <w:pPr>
        <w:spacing w:after="0" w:line="216" w:lineRule="auto"/>
        <w:contextualSpacing/>
        <w:jc w:val="both"/>
        <w:rPr>
          <w:rFonts w:ascii="Times New Roman" w:eastAsia="Times New Roman" w:hAnsi="Times New Roman" w:cs="Times New Roman"/>
          <w:color w:val="auto"/>
          <w:lang w:eastAsia="en-GB"/>
        </w:rPr>
      </w:pPr>
    </w:p>
    <w:p w14:paraId="7EF12BB8" w14:textId="4C509CEE" w:rsidR="00203FA4" w:rsidRPr="00630CDD" w:rsidRDefault="00203FA4" w:rsidP="003A6ADB">
      <w:pPr>
        <w:spacing w:after="0" w:line="240" w:lineRule="auto"/>
        <w:jc w:val="both"/>
        <w:rPr>
          <w:rFonts w:cs="Arial"/>
        </w:rPr>
      </w:pPr>
      <w:bookmarkStart w:id="16" w:name="_Hlk196397321"/>
      <w:r w:rsidRPr="007A02DA">
        <w:rPr>
          <w:rStyle w:val="Heading3Char"/>
          <w:rFonts w:cs="Arial"/>
          <w:noProof/>
          <w:color w:val="1D8ECD"/>
          <w:lang w:bidi="cy-GB"/>
        </w:rPr>
        <mc:AlternateContent>
          <mc:Choice Requires="wps">
            <w:drawing>
              <wp:anchor distT="45720" distB="45720" distL="114300" distR="114300" simplePos="0" relativeHeight="251658265" behindDoc="0" locked="0" layoutInCell="1" allowOverlap="1" wp14:anchorId="052734E6" wp14:editId="51A6756D">
                <wp:simplePos x="0" y="0"/>
                <wp:positionH relativeFrom="margin">
                  <wp:align>right</wp:align>
                </wp:positionH>
                <wp:positionV relativeFrom="paragraph">
                  <wp:posOffset>40640</wp:posOffset>
                </wp:positionV>
                <wp:extent cx="4095115" cy="2374265"/>
                <wp:effectExtent l="0" t="0" r="635" b="6985"/>
                <wp:wrapSquare wrapText="bothSides"/>
                <wp:docPr id="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115" cy="2374710"/>
                        </a:xfrm>
                        <a:prstGeom prst="rect">
                          <a:avLst/>
                        </a:prstGeom>
                        <a:solidFill>
                          <a:srgbClr val="4472C4">
                            <a:lumMod val="20000"/>
                            <a:lumOff val="80000"/>
                          </a:srgbClr>
                        </a:solidFill>
                        <a:ln w="9525">
                          <a:noFill/>
                          <a:miter lim="800000"/>
                          <a:headEnd/>
                          <a:tailEnd/>
                        </a:ln>
                      </wps:spPr>
                      <wps:txbx>
                        <w:txbxContent>
                          <w:p w14:paraId="3758A67F" w14:textId="257522D4" w:rsidR="00203FA4" w:rsidRPr="00DE78C2" w:rsidRDefault="00203FA4" w:rsidP="00203FA4">
                            <w:pPr>
                              <w:spacing w:after="0"/>
                              <w:rPr>
                                <w:rFonts w:cs="Arial"/>
                                <w:b/>
                                <w:bCs/>
                                <w:i/>
                                <w:iCs/>
                                <w:color w:val="44546A" w:themeColor="text2"/>
                              </w:rPr>
                            </w:pPr>
                            <w:bookmarkStart w:id="17" w:name="_Hlk192504174"/>
                            <w:r w:rsidRPr="00DE78C2">
                              <w:rPr>
                                <w:rFonts w:cs="Arial"/>
                                <w:i/>
                                <w:color w:val="44546A" w:themeColor="text2"/>
                                <w:lang w:bidi="cy-GB"/>
                              </w:rPr>
                              <w:t xml:space="preserve">“Fel Cadeirydd y Llif Gwaith Technoleg Ddigidol Data, mae’n bwysig cydnabod yr heriau sylweddol a wynebwyd dros y flwyddyn ddiwethaf yn y maes hwn. Er gwaethaf y rhwystrau hyn, mae aelodau'r llif gwaith a thimau ehangach ledled Cymru wedi parhau i fod yn ymrwymedig i hyrwyddo trawsnewid digidol. Mae eu hymroddiad yn sicrhau bod ein timau o fewn Gofal Sylfaenol a Gwasanaethau Cymunedol yn cael eu clywed, a bod y wybodaeth a'r dechnoleg angenrheidiol i ddarparu gofal eithriadol i'n cymunedau ar flaen y gad ym mhob datblygiad sy'n cael ei symud ymlaen gan y Rhaglen Strategol. </w:t>
                            </w:r>
                            <w:bookmarkEnd w:id="17"/>
                          </w:p>
                          <w:p w14:paraId="5EF82602" w14:textId="77777777" w:rsidR="00203FA4" w:rsidRPr="00DE78C2" w:rsidRDefault="00203FA4" w:rsidP="00203FA4">
                            <w:pPr>
                              <w:spacing w:after="0"/>
                              <w:jc w:val="right"/>
                              <w:rPr>
                                <w:rFonts w:cs="Arial"/>
                                <w:b/>
                                <w:bCs/>
                                <w:color w:val="44546A" w:themeColor="text2"/>
                              </w:rPr>
                            </w:pPr>
                            <w:r w:rsidRPr="00DE78C2">
                              <w:rPr>
                                <w:rFonts w:cs="Arial"/>
                                <w:b/>
                                <w:color w:val="44546A" w:themeColor="text2"/>
                                <w:lang w:bidi="cy-GB"/>
                              </w:rPr>
                              <w:t xml:space="preserve">Lloyd Hambridge, </w:t>
                            </w:r>
                          </w:p>
                          <w:p w14:paraId="4FFEFE44" w14:textId="1938CF06" w:rsidR="00203FA4" w:rsidRDefault="00203FA4" w:rsidP="00203FA4">
                            <w:pPr>
                              <w:spacing w:after="0"/>
                              <w:jc w:val="right"/>
                              <w:rPr>
                                <w:rFonts w:cs="Arial"/>
                                <w:b/>
                                <w:bCs/>
                                <w:color w:val="44546A" w:themeColor="text2"/>
                              </w:rPr>
                            </w:pPr>
                            <w:r w:rsidRPr="00DE78C2">
                              <w:rPr>
                                <w:rFonts w:cs="Arial"/>
                                <w:b/>
                                <w:color w:val="44546A" w:themeColor="text2"/>
                                <w:lang w:bidi="cy-GB"/>
                              </w:rPr>
                              <w:t xml:space="preserve">Cadeirydd ffrwd waith </w:t>
                            </w:r>
                            <w:r w:rsidR="00A95E5A">
                              <w:rPr>
                                <w:rFonts w:cs="Arial"/>
                                <w:b/>
                                <w:color w:val="44546A" w:themeColor="text2"/>
                                <w:lang w:bidi="cy-GB"/>
                              </w:rPr>
                              <w:t>TDD</w:t>
                            </w:r>
                          </w:p>
                          <w:p w14:paraId="70D70CB1" w14:textId="1DD00290" w:rsidR="00203FA4" w:rsidRPr="00DE78C2" w:rsidRDefault="00203FA4" w:rsidP="00203FA4">
                            <w:pPr>
                              <w:spacing w:after="0"/>
                              <w:jc w:val="right"/>
                              <w:rPr>
                                <w:rFonts w:cs="Arial"/>
                                <w:color w:val="44546A" w:themeColor="text2"/>
                              </w:rPr>
                            </w:pPr>
                            <w:r w:rsidRPr="00DE78C2">
                              <w:rPr>
                                <w:rFonts w:cs="Arial"/>
                                <w:b/>
                                <w:color w:val="44546A" w:themeColor="text2"/>
                                <w:lang w:bidi="cy-GB"/>
                              </w:rPr>
                              <w:t>Cyfarwyddwr Adrannol Gofal Sylfaenol, Gwasanaethau Cymunedol, BIPAB</w:t>
                            </w:r>
                          </w:p>
                          <w:p w14:paraId="050EC6B5" w14:textId="77777777" w:rsidR="00203FA4" w:rsidRPr="00CE44E5" w:rsidRDefault="00203FA4" w:rsidP="00203FA4">
                            <w:pPr>
                              <w:spacing w:after="0"/>
                              <w:rPr>
                                <w:color w:val="44546A" w:themeColor="text2"/>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2734E6" id="_x0000_s1046" type="#_x0000_t202" style="position:absolute;left:0;text-align:left;margin-left:271.25pt;margin-top:3.2pt;width:322.45pt;height:186.95pt;z-index:251658265;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" fillcolor="#dae3f3" stroked="f">
                <v:textbox>
                  <w:txbxContent>
                    <w:p w14:paraId="3758A67F" w14:textId="257522D4" w:rsidR="00203FA4" w:rsidRPr="00DE78C2" w:rsidRDefault="00203FA4" w:rsidP="00203FA4">
                      <w:pPr>
                        <w:spacing w:after="0"/>
                        <w:rPr>
                          <w:rFonts w:cs="Arial"/>
                          <w:b/>
                          <w:bCs/>
                          <w:i/>
                          <w:iCs/>
                          <w:color w:val="44546A" w:themeColor="text2"/>
                        </w:rPr>
                      </w:pPr>
                      <w:bookmarkStart w:id="18" w:name="_Hlk192504174"/>
                      <w:r w:rsidRPr="00DE78C2">
                        <w:rPr>
                          <w:rFonts w:cs="Arial"/>
                          <w:i/>
                          <w:color w:val="44546A" w:themeColor="text2"/>
                          <w:lang w:bidi="cy-GB"/>
                        </w:rPr>
                        <w:t xml:space="preserve">“Fel Cadeirydd y Llif Gwaith Technoleg Ddigidol Data, mae’n bwysig cydnabod yr heriau sylweddol a wynebwyd dros y flwyddyn ddiwethaf yn y maes hwn. Er gwaethaf y rhwystrau hyn, mae aelodau'r llif gwaith a thimau ehangach ledled Cymru wedi parhau i fod yn ymrwymedig i hyrwyddo trawsnewid digidol. Mae eu hymroddiad yn sicrhau bod ein timau o fewn Gofal Sylfaenol a Gwasanaethau Cymunedol yn cael eu clywed, a bod y wybodaeth a'r dechnoleg angenrheidiol i ddarparu gofal eithriadol i'n cymunedau ar flaen y gad ym mhob datblygiad sy'n cael ei symud ymlaen gan y Rhaglen Strategol. </w:t>
                      </w:r>
                      <w:bookmarkEnd w:id="18"/>
                    </w:p>
                    <w:p w14:paraId="5EF82602" w14:textId="77777777" w:rsidR="00203FA4" w:rsidRPr="00DE78C2" w:rsidRDefault="00203FA4" w:rsidP="00203FA4">
                      <w:pPr>
                        <w:spacing w:after="0"/>
                        <w:jc w:val="right"/>
                        <w:rPr>
                          <w:rFonts w:cs="Arial"/>
                          <w:b/>
                          <w:bCs/>
                          <w:color w:val="44546A" w:themeColor="text2"/>
                        </w:rPr>
                      </w:pPr>
                      <w:r w:rsidRPr="00DE78C2">
                        <w:rPr>
                          <w:rFonts w:cs="Arial"/>
                          <w:b/>
                          <w:color w:val="44546A" w:themeColor="text2"/>
                          <w:lang w:bidi="cy-GB"/>
                        </w:rPr>
                        <w:t xml:space="preserve">Lloyd Hambridge, </w:t>
                      </w:r>
                    </w:p>
                    <w:p w14:paraId="4FFEFE44" w14:textId="1938CF06" w:rsidR="00203FA4" w:rsidRDefault="00203FA4" w:rsidP="00203FA4">
                      <w:pPr>
                        <w:spacing w:after="0"/>
                        <w:jc w:val="right"/>
                        <w:rPr>
                          <w:rFonts w:cs="Arial"/>
                          <w:b/>
                          <w:bCs/>
                          <w:color w:val="44546A" w:themeColor="text2"/>
                        </w:rPr>
                      </w:pPr>
                      <w:r w:rsidRPr="00DE78C2">
                        <w:rPr>
                          <w:rFonts w:cs="Arial"/>
                          <w:b/>
                          <w:color w:val="44546A" w:themeColor="text2"/>
                          <w:lang w:bidi="cy-GB"/>
                        </w:rPr>
                        <w:t xml:space="preserve">Cadeirydd ffrwd waith </w:t>
                      </w:r>
                      <w:r w:rsidR="00A95E5A">
                        <w:rPr>
                          <w:rFonts w:cs="Arial"/>
                          <w:b/>
                          <w:color w:val="44546A" w:themeColor="text2"/>
                          <w:lang w:bidi="cy-GB"/>
                        </w:rPr>
                        <w:t>TDD</w:t>
                      </w:r>
                    </w:p>
                    <w:p w14:paraId="70D70CB1" w14:textId="1DD00290" w:rsidR="00203FA4" w:rsidRPr="00DE78C2" w:rsidRDefault="00203FA4" w:rsidP="00203FA4">
                      <w:pPr>
                        <w:spacing w:after="0"/>
                        <w:jc w:val="right"/>
                        <w:rPr>
                          <w:rFonts w:cs="Arial"/>
                          <w:color w:val="44546A" w:themeColor="text2"/>
                        </w:rPr>
                      </w:pPr>
                      <w:r w:rsidRPr="00DE78C2">
                        <w:rPr>
                          <w:rFonts w:cs="Arial"/>
                          <w:b/>
                          <w:color w:val="44546A" w:themeColor="text2"/>
                          <w:lang w:bidi="cy-GB"/>
                        </w:rPr>
                        <w:t>Cyfarwyddwr Adrannol Gofal Sylfaenol, Gwasanaethau Cymunedol, BIPAB</w:t>
                      </w:r>
                    </w:p>
                    <w:p w14:paraId="050EC6B5" w14:textId="77777777" w:rsidR="00203FA4" w:rsidRPr="00CE44E5" w:rsidRDefault="00203FA4" w:rsidP="00203FA4">
                      <w:pPr>
                        <w:spacing w:after="0"/>
                        <w:rPr>
                          <w:color w:val="44546A" w:themeColor="text2"/>
                          <w:sz w:val="18"/>
                          <w:szCs w:val="18"/>
                        </w:rPr>
                      </w:pPr>
                    </w:p>
                  </w:txbxContent>
                </v:textbox>
                <w10:wrap type="square" anchorx="margin"/>
              </v:shape>
            </w:pict>
          </mc:Fallback>
        </mc:AlternateContent>
      </w:r>
      <w:r w:rsidRPr="007A02DA">
        <w:rPr>
          <w:rFonts w:cs="Arial"/>
          <w:b/>
          <w:color w:val="1D8ECD"/>
          <w:lang w:bidi="cy-GB"/>
        </w:rPr>
        <w:t xml:space="preserve">Fframwaith </w:t>
      </w:r>
      <w:proofErr w:type="spellStart"/>
      <w:r w:rsidRPr="007A02DA">
        <w:rPr>
          <w:rFonts w:cs="Arial"/>
          <w:b/>
          <w:color w:val="1D8ECD"/>
          <w:lang w:bidi="cy-GB"/>
        </w:rPr>
        <w:t>Uwchgyfeirio’r</w:t>
      </w:r>
      <w:proofErr w:type="spellEnd"/>
      <w:r w:rsidR="00386CDC">
        <w:rPr>
          <w:rFonts w:cs="Arial"/>
          <w:b/>
          <w:color w:val="1D8ECD"/>
          <w:lang w:bidi="cy-GB"/>
        </w:rPr>
        <w:t xml:space="preserve"> CGS</w:t>
      </w:r>
      <w:r w:rsidRPr="007A02DA">
        <w:rPr>
          <w:rFonts w:cs="Arial"/>
          <w:b/>
          <w:color w:val="1D8ECD"/>
          <w:lang w:bidi="cy-GB"/>
        </w:rPr>
        <w:t xml:space="preserve"> </w:t>
      </w:r>
      <w:r w:rsidRPr="00630CDD">
        <w:rPr>
          <w:rFonts w:cs="Arial"/>
          <w:lang w:bidi="cy-GB"/>
        </w:rPr>
        <w:t xml:space="preserve">Mae’r offer uwchgyfeirio yn ategu’r gwaith o fesur pwysau’r system gyfan ar draws gwasanaethau iechyd a gofal yng Nghymru, gan godi proffil gwasanaethau sylfaenol a chymunedol. Mae </w:t>
      </w:r>
      <w:r w:rsidRPr="00630CDD">
        <w:rPr>
          <w:rFonts w:cs="Arial"/>
          <w:i/>
          <w:lang w:bidi="cy-GB"/>
        </w:rPr>
        <w:t xml:space="preserve">Fframwaith </w:t>
      </w:r>
      <w:proofErr w:type="spellStart"/>
      <w:r w:rsidRPr="00630CDD">
        <w:rPr>
          <w:rFonts w:cs="Arial"/>
          <w:i/>
          <w:lang w:bidi="cy-GB"/>
        </w:rPr>
        <w:t>Uwchgyfeirio’r</w:t>
      </w:r>
      <w:proofErr w:type="spellEnd"/>
      <w:r w:rsidR="00386CDC">
        <w:rPr>
          <w:rFonts w:cs="Arial"/>
          <w:i/>
          <w:lang w:bidi="cy-GB"/>
        </w:rPr>
        <w:t xml:space="preserve"> CGS</w:t>
      </w:r>
      <w:r w:rsidRPr="00630CDD">
        <w:rPr>
          <w:rFonts w:cs="Arial"/>
          <w:i/>
          <w:lang w:bidi="cy-GB"/>
        </w:rPr>
        <w:t xml:space="preserve"> </w:t>
      </w:r>
      <w:r w:rsidRPr="00630CDD">
        <w:rPr>
          <w:rFonts w:cs="Arial"/>
          <w:lang w:bidi="cy-GB"/>
        </w:rPr>
        <w:t xml:space="preserve">a </w:t>
      </w:r>
      <w:r w:rsidRPr="00630CDD">
        <w:rPr>
          <w:rFonts w:cs="Arial"/>
          <w:i/>
          <w:lang w:bidi="cy-GB"/>
        </w:rPr>
        <w:t>Chrynodeb Arferion Da’r Cerdyn Gweithredu</w:t>
      </w:r>
      <w:r w:rsidRPr="00630CDD">
        <w:rPr>
          <w:rFonts w:cs="Arial"/>
          <w:lang w:bidi="cy-GB"/>
        </w:rPr>
        <w:t xml:space="preserve"> yn cael eu hadnewyddu i’w lansio yn Haf 2025. Bydd hyn yn cyd-daro â rhyddhau'r offer adrodd uwchgyfeirio wedi'u diweddaru ar gyfer meddygon teulu a fferyllfeydd cymunedol.  Mae gwaith tebyg yn cael ei gwmpasu ar gyfer gwasanaethau deintyddol ac optometreg gofal sylfaenol.</w:t>
      </w:r>
    </w:p>
    <w:bookmarkEnd w:id="16"/>
    <w:p w14:paraId="33C190FE" w14:textId="77777777" w:rsidR="00203FA4" w:rsidRDefault="00203FA4" w:rsidP="003A6ADB">
      <w:pPr>
        <w:spacing w:after="0" w:line="216" w:lineRule="auto"/>
        <w:contextualSpacing/>
        <w:jc w:val="both"/>
        <w:rPr>
          <w:rFonts w:ascii="Times New Roman" w:eastAsia="Times New Roman" w:hAnsi="Times New Roman" w:cs="Times New Roman"/>
          <w:color w:val="auto"/>
          <w:lang w:eastAsia="en-GB"/>
        </w:rPr>
      </w:pPr>
    </w:p>
    <w:p w14:paraId="0FF14E61" w14:textId="77777777" w:rsidR="00203FA4" w:rsidRPr="007637DA" w:rsidRDefault="00203FA4" w:rsidP="003A6ADB">
      <w:pPr>
        <w:spacing w:after="0" w:line="216" w:lineRule="auto"/>
        <w:contextualSpacing/>
        <w:jc w:val="both"/>
        <w:rPr>
          <w:rFonts w:ascii="Times New Roman" w:eastAsia="Times New Roman" w:hAnsi="Times New Roman" w:cs="Times New Roman"/>
          <w:color w:val="auto"/>
          <w:lang w:eastAsia="en-GB"/>
        </w:rPr>
      </w:pPr>
    </w:p>
    <w:p w14:paraId="4504DEDB" w14:textId="0149B785" w:rsidR="00A1735C" w:rsidRPr="00DF0821" w:rsidRDefault="00A1735C" w:rsidP="003A6ADB">
      <w:pPr>
        <w:jc w:val="both"/>
        <w:rPr>
          <w:rFonts w:cs="Arial"/>
        </w:rPr>
      </w:pPr>
      <w:r w:rsidRPr="003D558E">
        <w:rPr>
          <w:rFonts w:cs="Arial"/>
          <w:b/>
          <w:bCs/>
          <w:color w:val="1D8ECD"/>
          <w:shd w:val="clear" w:color="auto" w:fill="FFFFFF"/>
          <w:lang w:bidi="cy-GB"/>
        </w:rPr>
        <w:t>Gofal Cymunedol Gwell (</w:t>
      </w:r>
      <w:r w:rsidR="0018455D" w:rsidRPr="003D558E">
        <w:rPr>
          <w:rFonts w:cs="Arial"/>
          <w:b/>
          <w:bCs/>
          <w:color w:val="1D8ECD"/>
          <w:shd w:val="clear" w:color="auto" w:fill="FFFFFF"/>
          <w:lang w:bidi="cy-GB"/>
        </w:rPr>
        <w:t>GCG</w:t>
      </w:r>
      <w:r w:rsidRPr="003D558E">
        <w:rPr>
          <w:rFonts w:cs="Arial"/>
          <w:b/>
          <w:bCs/>
          <w:color w:val="1D8ECD"/>
          <w:shd w:val="clear" w:color="auto" w:fill="FFFFFF"/>
          <w:lang w:bidi="cy-GB"/>
        </w:rPr>
        <w:t>)</w:t>
      </w:r>
      <w:r w:rsidRPr="007A02DA">
        <w:rPr>
          <w:rFonts w:cs="Arial"/>
          <w:color w:val="1D8ECD"/>
          <w:shd w:val="clear" w:color="auto" w:fill="FFFFFF"/>
          <w:lang w:bidi="cy-GB"/>
        </w:rPr>
        <w:t xml:space="preserve"> </w:t>
      </w:r>
      <w:r w:rsidR="003D558E">
        <w:t xml:space="preserve">- </w:t>
      </w:r>
      <w:r w:rsidRPr="00DF0821">
        <w:rPr>
          <w:rFonts w:cs="Arial"/>
          <w:lang w:bidi="cy-GB"/>
        </w:rPr>
        <w:t>Mae'r gwaith hwn yn darparu'r diffiniad y cytunwyd arno gan Unwaith i Gymru, y safonau craidd, y datganiadau ansawdd sylfaenol  a'r</w:t>
      </w:r>
      <w:r w:rsidR="00B8720A">
        <w:rPr>
          <w:rFonts w:cs="Arial"/>
          <w:lang w:bidi="cy-GB"/>
        </w:rPr>
        <w:t xml:space="preserve"> </w:t>
      </w:r>
      <w:r w:rsidRPr="00DF0821">
        <w:rPr>
          <w:rFonts w:cs="Arial"/>
          <w:lang w:bidi="cy-GB"/>
        </w:rPr>
        <w:t xml:space="preserve">fframwaith gwerthuso sy'n cynnwys set o fesurau a chanlyniadau.   Mae data’r Bwrdd Iechyd am flwyddyn gyfan wedi’i gasglu yn 2024-25.  </w:t>
      </w:r>
      <w:bookmarkStart w:id="19" w:name="_Hlk190164376"/>
      <w:r w:rsidRPr="00DF0821">
        <w:rPr>
          <w:rFonts w:cs="Arial"/>
          <w:lang w:bidi="cy-GB"/>
        </w:rPr>
        <w:t xml:space="preserve">Mae </w:t>
      </w:r>
      <w:r w:rsidRPr="00DF0821">
        <w:rPr>
          <w:rFonts w:cs="Arial"/>
          <w:lang w:bidi="cy-GB"/>
        </w:rPr>
        <w:lastRenderedPageBreak/>
        <w:t xml:space="preserve">adroddiadau misol wedi cael eu cyflwyno i'r Pwyllgor Gweithredu Gofal i ddarparu dadansoddiad a mewnwelediad. </w:t>
      </w:r>
      <w:bookmarkEnd w:id="19"/>
      <w:r w:rsidRPr="00DF0821">
        <w:rPr>
          <w:rFonts w:cs="Arial"/>
          <w:lang w:bidi="cy-GB"/>
        </w:rPr>
        <w:t xml:space="preserve">Y mesurau a adroddir ar hyn o bryd yw – data atgyfeirio (atgyfeiriadau yn ôl ffynhonnell, canlyniadau atgyfeirio) data rhyddhau (cyfanswm nifer y cleifion sydd wedi’u rhyddhau, cyrchfan y bobl sydd wedi’u rhyddhau).   </w:t>
      </w:r>
    </w:p>
    <w:p w14:paraId="17E5BA1A" w14:textId="3741410F" w:rsidR="00A1735C" w:rsidRPr="0075637A" w:rsidRDefault="00A1735C" w:rsidP="003A6ADB">
      <w:pPr>
        <w:spacing w:after="0"/>
        <w:jc w:val="both"/>
        <w:rPr>
          <w:rFonts w:eastAsia="Verdana" w:cs="Arial"/>
        </w:rPr>
      </w:pPr>
      <w:r w:rsidRPr="007A02DA">
        <w:rPr>
          <w:rFonts w:cs="Arial"/>
          <w:b/>
          <w:noProof/>
          <w:color w:val="1D8ECD"/>
          <w:lang w:bidi="cy-GB"/>
        </w:rPr>
        <mc:AlternateContent>
          <mc:Choice Requires="wps">
            <w:drawing>
              <wp:anchor distT="45720" distB="45720" distL="114300" distR="114300" simplePos="0" relativeHeight="251658264" behindDoc="0" locked="0" layoutInCell="1" allowOverlap="1" wp14:anchorId="632135DC" wp14:editId="4BCAFF5D">
                <wp:simplePos x="0" y="0"/>
                <wp:positionH relativeFrom="margin">
                  <wp:posOffset>2886075</wp:posOffset>
                </wp:positionH>
                <wp:positionV relativeFrom="paragraph">
                  <wp:posOffset>41910</wp:posOffset>
                </wp:positionV>
                <wp:extent cx="3747770" cy="2290445"/>
                <wp:effectExtent l="0" t="0" r="508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7770" cy="2290445"/>
                        </a:xfrm>
                        <a:prstGeom prst="rect">
                          <a:avLst/>
                        </a:prstGeom>
                        <a:solidFill>
                          <a:srgbClr val="4472C4">
                            <a:lumMod val="20000"/>
                            <a:lumOff val="80000"/>
                          </a:srgbClr>
                        </a:solidFill>
                        <a:ln w="9525">
                          <a:noFill/>
                          <a:miter lim="800000"/>
                          <a:headEnd/>
                          <a:tailEnd/>
                        </a:ln>
                      </wps:spPr>
                      <wps:txbx>
                        <w:txbxContent>
                          <w:p w14:paraId="2A45F08F" w14:textId="77777777" w:rsidR="00A1735C" w:rsidRPr="0075637A" w:rsidRDefault="00A1735C" w:rsidP="00A1735C">
                            <w:pPr>
                              <w:spacing w:after="0" w:line="240" w:lineRule="auto"/>
                              <w:jc w:val="both"/>
                              <w:rPr>
                                <w:rFonts w:cs="Arial"/>
                                <w:i/>
                                <w:iCs/>
                                <w:color w:val="44546A" w:themeColor="text2"/>
                              </w:rPr>
                            </w:pPr>
                            <w:r w:rsidRPr="0075637A">
                              <w:rPr>
                                <w:rFonts w:cs="Arial"/>
                                <w:i/>
                                <w:color w:val="44546A" w:themeColor="text2"/>
                                <w:lang w:bidi="cy-GB"/>
                              </w:rPr>
                              <w:t xml:space="preserve">Rwy'n falch iawn o'r cynnydd a wnaed i lunio a chyhoeddi dangosfwrdd Nyrsio Ardal, a sut mae hyn wedi ategu polisi, darpariaeth strategol a rheolaeth weithredol y gwasanaeth. Bydd y camau cyntaf hyn wrth adeiladu darlun cenedlaethol o amgylch y gwasanaeth nyrsio cymunedol sylfaenol yn galluogi gwell dealltwriaeth o’r gwasanaeth hwn, ac yn rhoi fodd iddo weithio’n genedlaethol; mae’n anochel y bydd hyn yn arwain at well gweithio ar draws y system iechyd a gofal. </w:t>
                            </w:r>
                          </w:p>
                          <w:p w14:paraId="582A7983" w14:textId="77777777" w:rsidR="00A1735C" w:rsidRPr="0075637A" w:rsidRDefault="00A1735C" w:rsidP="00A1735C">
                            <w:pPr>
                              <w:spacing w:after="0"/>
                              <w:jc w:val="right"/>
                              <w:rPr>
                                <w:rFonts w:cs="Arial"/>
                                <w:b/>
                                <w:bCs/>
                                <w:color w:val="44546A" w:themeColor="text2"/>
                              </w:rPr>
                            </w:pPr>
                            <w:r w:rsidRPr="0075637A">
                              <w:rPr>
                                <w:rFonts w:cs="Arial"/>
                                <w:b/>
                                <w:color w:val="44546A" w:themeColor="text2"/>
                                <w:lang w:bidi="cy-GB"/>
                              </w:rPr>
                              <w:t xml:space="preserve">Paul Labourne </w:t>
                            </w:r>
                          </w:p>
                          <w:p w14:paraId="70846F14" w14:textId="77777777" w:rsidR="00A1735C" w:rsidRPr="0075637A" w:rsidRDefault="00A1735C" w:rsidP="00A1735C">
                            <w:pPr>
                              <w:spacing w:after="0"/>
                              <w:jc w:val="right"/>
                              <w:rPr>
                                <w:rFonts w:cs="Arial"/>
                                <w:b/>
                                <w:bCs/>
                                <w:color w:val="44546A" w:themeColor="text2"/>
                              </w:rPr>
                            </w:pPr>
                            <w:r w:rsidRPr="0075637A">
                              <w:rPr>
                                <w:rFonts w:cs="Arial"/>
                                <w:b/>
                                <w:color w:val="44546A" w:themeColor="text2"/>
                                <w:lang w:bidi="cy-GB"/>
                              </w:rPr>
                              <w:t xml:space="preserve">Swyddog Nyrsio ar gyfer Gofal Sylfaenol ac Integredig </w:t>
                            </w:r>
                          </w:p>
                          <w:p w14:paraId="23A63FF6" w14:textId="77777777" w:rsidR="00A1735C" w:rsidRPr="0075637A" w:rsidRDefault="00A1735C" w:rsidP="00A1735C">
                            <w:pPr>
                              <w:spacing w:after="0"/>
                              <w:jc w:val="right"/>
                              <w:rPr>
                                <w:rFonts w:cs="Arial"/>
                                <w:b/>
                                <w:bCs/>
                                <w:color w:val="44546A" w:themeColor="text2"/>
                              </w:rPr>
                            </w:pPr>
                            <w:r w:rsidRPr="0075637A">
                              <w:rPr>
                                <w:rFonts w:cs="Arial"/>
                                <w:b/>
                                <w:color w:val="44546A" w:themeColor="text2"/>
                                <w:lang w:bidi="cy-GB"/>
                              </w:rPr>
                              <w:t>Llywodraeth Cymru </w:t>
                            </w:r>
                          </w:p>
                          <w:p w14:paraId="3BF09736" w14:textId="77777777" w:rsidR="00A1735C" w:rsidRPr="0075637A" w:rsidRDefault="00A1735C" w:rsidP="00A1735C">
                            <w:pPr>
                              <w:rPr>
                                <w:rFonts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2135DC" id="_x0000_s1047" type="#_x0000_t202" style="position:absolute;left:0;text-align:left;margin-left:227.25pt;margin-top:3.3pt;width:295.1pt;height:180.35pt;z-index:251658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" fillcolor="#dae3f3" stroked="f">
                <v:textbox>
                  <w:txbxContent>
                    <w:p w14:paraId="2A45F08F" w14:textId="77777777" w:rsidR="00A1735C" w:rsidRPr="0075637A" w:rsidRDefault="00A1735C" w:rsidP="00A1735C">
                      <w:pPr>
                        <w:spacing w:after="0" w:line="240" w:lineRule="auto"/>
                        <w:jc w:val="both"/>
                        <w:rPr>
                          <w:rFonts w:cs="Arial"/>
                          <w:i/>
                          <w:iCs/>
                          <w:color w:val="44546A" w:themeColor="text2"/>
                        </w:rPr>
                      </w:pPr>
                      <w:r w:rsidRPr="0075637A">
                        <w:rPr>
                          <w:rFonts w:cs="Arial"/>
                          <w:i/>
                          <w:color w:val="44546A" w:themeColor="text2"/>
                          <w:lang w:bidi="cy-GB"/>
                        </w:rPr>
                        <w:t xml:space="preserve">Rwy'n falch iawn o'r cynnydd a wnaed i lunio a chyhoeddi dangosfwrdd Nyrsio Ardal, a sut mae hyn wedi ategu polisi, darpariaeth strategol a rheolaeth weithredol y gwasanaeth. Bydd y camau cyntaf hyn wrth adeiladu darlun cenedlaethol o amgylch y gwasanaeth nyrsio cymunedol sylfaenol yn galluogi gwell dealltwriaeth o’r gwasanaeth hwn, ac yn rhoi fodd iddo weithio’n genedlaethol; mae’n anochel y bydd hyn yn arwain at well gweithio ar draws y system iechyd a gofal. </w:t>
                      </w:r>
                    </w:p>
                    <w:p w14:paraId="582A7983" w14:textId="77777777" w:rsidR="00A1735C" w:rsidRPr="0075637A" w:rsidRDefault="00A1735C" w:rsidP="00A1735C">
                      <w:pPr>
                        <w:spacing w:after="0"/>
                        <w:jc w:val="right"/>
                        <w:rPr>
                          <w:rFonts w:cs="Arial"/>
                          <w:b/>
                          <w:bCs/>
                          <w:color w:val="44546A" w:themeColor="text2"/>
                        </w:rPr>
                      </w:pPr>
                      <w:r w:rsidRPr="0075637A">
                        <w:rPr>
                          <w:rFonts w:cs="Arial"/>
                          <w:b/>
                          <w:color w:val="44546A" w:themeColor="text2"/>
                          <w:lang w:bidi="cy-GB"/>
                        </w:rPr>
                        <w:t xml:space="preserve">Paul Labourne </w:t>
                      </w:r>
                    </w:p>
                    <w:p w14:paraId="70846F14" w14:textId="77777777" w:rsidR="00A1735C" w:rsidRPr="0075637A" w:rsidRDefault="00A1735C" w:rsidP="00A1735C">
                      <w:pPr>
                        <w:spacing w:after="0"/>
                        <w:jc w:val="right"/>
                        <w:rPr>
                          <w:rFonts w:cs="Arial"/>
                          <w:b/>
                          <w:bCs/>
                          <w:color w:val="44546A" w:themeColor="text2"/>
                        </w:rPr>
                      </w:pPr>
                      <w:r w:rsidRPr="0075637A">
                        <w:rPr>
                          <w:rFonts w:cs="Arial"/>
                          <w:b/>
                          <w:color w:val="44546A" w:themeColor="text2"/>
                          <w:lang w:bidi="cy-GB"/>
                        </w:rPr>
                        <w:t xml:space="preserve">Swyddog Nyrsio ar gyfer Gofal Sylfaenol ac Integredig </w:t>
                      </w:r>
                    </w:p>
                    <w:p w14:paraId="23A63FF6" w14:textId="77777777" w:rsidR="00A1735C" w:rsidRPr="0075637A" w:rsidRDefault="00A1735C" w:rsidP="00A1735C">
                      <w:pPr>
                        <w:spacing w:after="0"/>
                        <w:jc w:val="right"/>
                        <w:rPr>
                          <w:rFonts w:cs="Arial"/>
                          <w:b/>
                          <w:bCs/>
                          <w:color w:val="44546A" w:themeColor="text2"/>
                        </w:rPr>
                      </w:pPr>
                      <w:r w:rsidRPr="0075637A">
                        <w:rPr>
                          <w:rFonts w:cs="Arial"/>
                          <w:b/>
                          <w:color w:val="44546A" w:themeColor="text2"/>
                          <w:lang w:bidi="cy-GB"/>
                        </w:rPr>
                        <w:t>Llywodraeth Cymru </w:t>
                      </w:r>
                    </w:p>
                    <w:p w14:paraId="3BF09736" w14:textId="77777777" w:rsidR="00A1735C" w:rsidRPr="0075637A" w:rsidRDefault="00A1735C" w:rsidP="00A1735C">
                      <w:pPr>
                        <w:rPr>
                          <w:rFonts w:cs="Arial"/>
                        </w:rPr>
                      </w:pPr>
                    </w:p>
                  </w:txbxContent>
                </v:textbox>
                <w10:wrap type="square" anchorx="margin"/>
              </v:shape>
            </w:pict>
          </mc:Fallback>
        </mc:AlternateContent>
      </w:r>
      <w:r w:rsidR="00526754" w:rsidRPr="007A02DA">
        <w:rPr>
          <w:rFonts w:cs="Arial"/>
          <w:b/>
          <w:color w:val="1D8ECD"/>
          <w:lang w:bidi="cy-GB"/>
        </w:rPr>
        <w:t xml:space="preserve">Data Nyrsys Ardal </w:t>
      </w:r>
      <w:r w:rsidR="00526754">
        <w:rPr>
          <w:rFonts w:cs="Arial"/>
          <w:color w:val="000000"/>
        </w:rPr>
        <w:t xml:space="preserve">Drwy gydol 2024-25, parhaodd </w:t>
      </w:r>
      <w:proofErr w:type="spellStart"/>
      <w:r w:rsidR="00DB15AA">
        <w:rPr>
          <w:rFonts w:cs="Arial"/>
          <w:color w:val="000000"/>
        </w:rPr>
        <w:t>RhSaGS</w:t>
      </w:r>
      <w:proofErr w:type="spellEnd"/>
      <w:r w:rsidR="00526754">
        <w:rPr>
          <w:rFonts w:cs="Arial"/>
          <w:color w:val="000000"/>
        </w:rPr>
        <w:t xml:space="preserve"> i gefnogi Byrddau Iechyd gyda chyflwyniad misol o ddata gweithgarwch a </w:t>
      </w:r>
      <w:proofErr w:type="spellStart"/>
      <w:r w:rsidR="00526754">
        <w:rPr>
          <w:rFonts w:cs="Arial"/>
          <w:color w:val="000000"/>
        </w:rPr>
        <w:t>chapasiti</w:t>
      </w:r>
      <w:proofErr w:type="spellEnd"/>
      <w:r w:rsidR="00526754">
        <w:rPr>
          <w:rFonts w:cs="Arial"/>
          <w:color w:val="000000"/>
        </w:rPr>
        <w:t xml:space="preserve">. Cyflwynwyd adroddiadau misol i'r Pwyllgor Gweithredu Gofal. Yn ogystal, mae dangosfwrdd nyrsys ardal wedi'i ddatblygu. Mae gwaith pellach (gyda phedwar Bwrdd Iechyd) wedi canolbwyntio ar gasglu data gronynnog ar lefel “rhes” er mwyn caniatáu dadansoddiad mwy a dealltwriaeth gyfoethocach o’r ymyrraeth iechyd cymunedol a ddarperir gan nyrsys ardal.  </w:t>
      </w:r>
    </w:p>
    <w:p w14:paraId="4506601F" w14:textId="77777777" w:rsidR="00A81F7B" w:rsidRDefault="00A81F7B" w:rsidP="003A6ADB">
      <w:pPr>
        <w:spacing w:after="0" w:line="240" w:lineRule="auto"/>
        <w:jc w:val="both"/>
        <w:rPr>
          <w:rFonts w:cs="Arial"/>
        </w:rPr>
      </w:pPr>
    </w:p>
    <w:p w14:paraId="3F703217" w14:textId="57C24A33" w:rsidR="00A81F7B" w:rsidRPr="00197D57" w:rsidRDefault="00A3552F" w:rsidP="003A6ADB">
      <w:pPr>
        <w:spacing w:after="0" w:line="240" w:lineRule="auto"/>
        <w:jc w:val="both"/>
        <w:rPr>
          <w:rFonts w:cs="Arial"/>
        </w:rPr>
      </w:pPr>
      <w:hyperlink r:id="rId52" w:history="1">
        <w:r w:rsidR="001F5210">
          <w:rPr>
            <w:rStyle w:val="Hyperlink"/>
            <w:rFonts w:cs="Arial"/>
            <w:b/>
            <w:lang w:bidi="cy-GB"/>
          </w:rPr>
          <w:t xml:space="preserve">Gwerthusiad o </w:t>
        </w:r>
        <w:proofErr w:type="spellStart"/>
        <w:r w:rsidR="001F5210">
          <w:rPr>
            <w:rStyle w:val="Hyperlink"/>
            <w:rFonts w:cs="Arial"/>
            <w:b/>
            <w:lang w:bidi="cy-GB"/>
          </w:rPr>
          <w:t>MGSiG</w:t>
        </w:r>
        <w:proofErr w:type="spellEnd"/>
      </w:hyperlink>
      <w:r w:rsidR="00A81F7B">
        <w:rPr>
          <w:rFonts w:cs="Arial"/>
          <w:lang w:bidi="cy-GB"/>
        </w:rPr>
        <w:t>. Mae Grŵp Gorchwyl a Gorffen wedi'i sefydlu i ddatblygu cyfres o Ddangosyddion Allweddol (</w:t>
      </w:r>
      <w:proofErr w:type="spellStart"/>
      <w:r w:rsidR="00A81F7B">
        <w:rPr>
          <w:rFonts w:cs="Arial"/>
          <w:lang w:bidi="cy-GB"/>
        </w:rPr>
        <w:t>KIs</w:t>
      </w:r>
      <w:proofErr w:type="spellEnd"/>
      <w:r w:rsidR="00A81F7B">
        <w:rPr>
          <w:rFonts w:cs="Arial"/>
          <w:lang w:bidi="cy-GB"/>
        </w:rPr>
        <w:t>) i fesur cynnydd tuag at y Model Gofal Sylfaenol i Gymru (</w:t>
      </w:r>
      <w:proofErr w:type="spellStart"/>
      <w:r w:rsidR="00E8296E">
        <w:rPr>
          <w:rFonts w:cs="Arial"/>
          <w:lang w:bidi="cy-GB"/>
        </w:rPr>
        <w:t>MGSiG</w:t>
      </w:r>
      <w:proofErr w:type="spellEnd"/>
      <w:r w:rsidR="00A81F7B">
        <w:rPr>
          <w:rFonts w:cs="Arial"/>
          <w:lang w:bidi="cy-GB"/>
        </w:rPr>
        <w:t>) gyda drafft cyntaf yn cael ei gyflwyno i Gyfarwyddwyr Gofal Sylfaenol ym mis Mai 2025.</w:t>
      </w:r>
    </w:p>
    <w:p w14:paraId="11498D0F" w14:textId="77777777" w:rsidR="00A81F7B" w:rsidRDefault="00A81F7B" w:rsidP="003A6ADB">
      <w:pPr>
        <w:spacing w:after="0" w:line="240" w:lineRule="auto"/>
        <w:jc w:val="both"/>
        <w:rPr>
          <w:rFonts w:cs="Arial"/>
          <w:b/>
          <w:bCs/>
          <w:color w:val="1D8ECD"/>
        </w:rPr>
      </w:pPr>
    </w:p>
    <w:p w14:paraId="0D96AE90" w14:textId="05696A24" w:rsidR="00A1735C" w:rsidRPr="005C6A0B" w:rsidRDefault="00A1735C" w:rsidP="003A6ADB">
      <w:pPr>
        <w:spacing w:line="240" w:lineRule="auto"/>
        <w:jc w:val="both"/>
        <w:rPr>
          <w:rFonts w:cs="Arial"/>
        </w:rPr>
      </w:pPr>
      <w:proofErr w:type="spellStart"/>
      <w:r w:rsidRPr="007A02DA">
        <w:rPr>
          <w:rFonts w:cs="Arial"/>
          <w:b/>
          <w:color w:val="1D8ECD"/>
          <w:lang w:bidi="cy-GB"/>
        </w:rPr>
        <w:t>Dangosfwrdd</w:t>
      </w:r>
      <w:proofErr w:type="spellEnd"/>
      <w:r w:rsidRPr="007A02DA">
        <w:rPr>
          <w:rFonts w:cs="Arial"/>
          <w:b/>
          <w:color w:val="1D8ECD"/>
          <w:lang w:bidi="cy-GB"/>
        </w:rPr>
        <w:t xml:space="preserve"> </w:t>
      </w:r>
      <w:proofErr w:type="spellStart"/>
      <w:r w:rsidRPr="007A02DA">
        <w:rPr>
          <w:rFonts w:cs="Arial"/>
          <w:b/>
          <w:color w:val="1D8ECD"/>
          <w:lang w:bidi="cy-GB"/>
        </w:rPr>
        <w:t>Metrigau</w:t>
      </w:r>
      <w:proofErr w:type="spellEnd"/>
      <w:r w:rsidRPr="007A02DA">
        <w:rPr>
          <w:rFonts w:cs="Arial"/>
          <w:b/>
          <w:color w:val="1D8ECD"/>
          <w:lang w:bidi="cy-GB"/>
        </w:rPr>
        <w:t xml:space="preserve"> </w:t>
      </w:r>
      <w:r w:rsidR="00372A47">
        <w:rPr>
          <w:rFonts w:cs="Arial"/>
          <w:b/>
          <w:color w:val="1D8ECD"/>
          <w:lang w:bidi="cy-GB"/>
        </w:rPr>
        <w:t>CGS</w:t>
      </w:r>
      <w:r w:rsidRPr="007A02DA">
        <w:rPr>
          <w:rFonts w:cs="Arial"/>
          <w:b/>
          <w:color w:val="1D8ECD"/>
          <w:lang w:bidi="cy-GB"/>
        </w:rPr>
        <w:t xml:space="preserve"> </w:t>
      </w:r>
      <w:r w:rsidRPr="00630CDD">
        <w:rPr>
          <w:rFonts w:cs="Arial"/>
          <w:lang w:bidi="cy-GB"/>
        </w:rPr>
        <w:t xml:space="preserve">Mae prosiect </w:t>
      </w:r>
      <w:proofErr w:type="spellStart"/>
      <w:r w:rsidRPr="00630CDD">
        <w:rPr>
          <w:rFonts w:cs="Arial"/>
          <w:lang w:bidi="cy-GB"/>
        </w:rPr>
        <w:t>Metrigau</w:t>
      </w:r>
      <w:proofErr w:type="spellEnd"/>
      <w:r w:rsidRPr="00630CDD">
        <w:rPr>
          <w:rFonts w:cs="Arial"/>
          <w:lang w:bidi="cy-GB"/>
        </w:rPr>
        <w:t xml:space="preserve"> </w:t>
      </w:r>
      <w:r w:rsidR="00372A47">
        <w:rPr>
          <w:rFonts w:cs="Arial"/>
          <w:lang w:bidi="cy-GB"/>
        </w:rPr>
        <w:t>CGS</w:t>
      </w:r>
      <w:r w:rsidRPr="00630CDD">
        <w:rPr>
          <w:rFonts w:cs="Arial"/>
          <w:lang w:bidi="cy-GB"/>
        </w:rPr>
        <w:t xml:space="preserve"> wedi dangos y cyfoeth o ddata gofal sylfaenol a chymunedol sydd ar gael yng Nghymru. Y cam nesaf yw darparu mynediad haws (drwy leihau'r angen am logiau lluosog) trwy </w:t>
      </w:r>
      <w:proofErr w:type="spellStart"/>
      <w:r w:rsidRPr="00630CDD">
        <w:rPr>
          <w:rFonts w:cs="Arial"/>
          <w:lang w:bidi="cy-GB"/>
        </w:rPr>
        <w:t>ddangosfwrdd</w:t>
      </w:r>
      <w:proofErr w:type="spellEnd"/>
      <w:r w:rsidRPr="00630CDD">
        <w:rPr>
          <w:rFonts w:cs="Arial"/>
          <w:lang w:bidi="cy-GB"/>
        </w:rPr>
        <w:t xml:space="preserve"> newydd sy'n galluogi mynediad at setiau data gofal sylfaenol a chymunedol eraill. Bydd dadansoddiad bwlch yn mapio'r data sydd eisoes ar gael ac yn canfod a yw'n cyfateb i'r mesurau a nodir yn Fframwaith Perfformiad y GIG. Bydd yr iteriad cyntaf yn darparu set ddata ofynnol; fodd bynnag, bydd y dangosfwrdd yn ailadroddol, gyda setiau data newydd yn cael eu hystyried i'w cynnwys yn ôl y galw.   </w:t>
      </w:r>
    </w:p>
    <w:p w14:paraId="68B38714" w14:textId="3D82A922" w:rsidR="00A1735C" w:rsidRPr="005C6A0B" w:rsidRDefault="00A3552F" w:rsidP="003A6ADB">
      <w:pPr>
        <w:jc w:val="both"/>
        <w:rPr>
          <w:rFonts w:cs="Arial"/>
        </w:rPr>
      </w:pPr>
      <w:hyperlink r:id="rId53" w:history="1">
        <w:r w:rsidR="00A1735C" w:rsidRPr="008B7D5C">
          <w:rPr>
            <w:rStyle w:val="Hyperlink"/>
            <w:rFonts w:cs="Arial"/>
            <w:b/>
            <w:lang w:bidi="cy-GB"/>
          </w:rPr>
          <w:t>Dyddiadau Iach yn y Cartref Cymru</w:t>
        </w:r>
      </w:hyperlink>
      <w:r w:rsidR="00A1735C" w:rsidRPr="007A02DA">
        <w:rPr>
          <w:rFonts w:cs="Arial"/>
          <w:b/>
          <w:color w:val="1D8ECD"/>
          <w:lang w:bidi="cy-GB"/>
        </w:rPr>
        <w:t xml:space="preserve"> (</w:t>
      </w:r>
      <w:r w:rsidR="001F5210">
        <w:rPr>
          <w:rFonts w:cs="Arial"/>
          <w:b/>
          <w:color w:val="1D8ECD"/>
          <w:lang w:bidi="cy-GB"/>
        </w:rPr>
        <w:t>DI</w:t>
      </w:r>
      <w:r w:rsidR="00E1076F">
        <w:rPr>
          <w:rFonts w:cs="Arial"/>
          <w:b/>
          <w:color w:val="1D8ECD"/>
          <w:lang w:bidi="cy-GB"/>
        </w:rPr>
        <w:t>yyCC</w:t>
      </w:r>
      <w:r w:rsidR="00A1735C" w:rsidRPr="007A02DA">
        <w:rPr>
          <w:rFonts w:cs="Arial"/>
          <w:b/>
          <w:color w:val="1D8ECD"/>
          <w:lang w:bidi="cy-GB"/>
        </w:rPr>
        <w:t xml:space="preserve">) </w:t>
      </w:r>
      <w:r w:rsidR="00A1735C" w:rsidRPr="005C6A0B">
        <w:rPr>
          <w:rFonts w:cs="Arial"/>
          <w:lang w:bidi="cy-GB"/>
        </w:rPr>
        <w:t xml:space="preserve">Y llynedd, lansiwyd y </w:t>
      </w:r>
      <w:proofErr w:type="spellStart"/>
      <w:r w:rsidR="00A1735C" w:rsidRPr="005C6A0B">
        <w:rPr>
          <w:rFonts w:cs="Arial"/>
          <w:lang w:bidi="cy-GB"/>
        </w:rPr>
        <w:t>dangosfwrdd</w:t>
      </w:r>
      <w:proofErr w:type="spellEnd"/>
      <w:r w:rsidR="00A1735C" w:rsidRPr="005C6A0B">
        <w:rPr>
          <w:rFonts w:cs="Arial"/>
          <w:lang w:bidi="cy-GB"/>
        </w:rPr>
        <w:t xml:space="preserve"> cenedlaethol a </w:t>
      </w:r>
      <w:proofErr w:type="spellStart"/>
      <w:r w:rsidR="00A1735C" w:rsidRPr="005C6A0B">
        <w:rPr>
          <w:rFonts w:cs="Arial"/>
          <w:lang w:bidi="cy-GB"/>
        </w:rPr>
        <w:t>dangosfyrddau</w:t>
      </w:r>
      <w:proofErr w:type="spellEnd"/>
      <w:r w:rsidR="00A1735C" w:rsidRPr="005C6A0B">
        <w:rPr>
          <w:rFonts w:cs="Arial"/>
          <w:lang w:bidi="cy-GB"/>
        </w:rPr>
        <w:t xml:space="preserve"> pump o’r saith bwrdd iechyd. Eleni, canolbwyntiwyd ar gefnogi'r ddau fwrdd iechyd sy'n weddill i lansio eu llwyfannau HDAHW lleol.  Er mwyn dangos pa mor fuddiol fyddai mesur poblogaeth o ymyrraeth gofal iechyd, mae gwaith yn mynd rhagddo i gyflwyno enghraifft o HDAHW. Dylai hyn annog cynnwys mwy o setiau data yn y dyfodol, gan gynyddu gwerth sgoriau HDAHW drwy ddarparu cyd-destun poblogaeth gwell i gyd-fynd â'r canlyniadau. </w:t>
      </w:r>
    </w:p>
    <w:p w14:paraId="2EB45B5F" w14:textId="205BE1F8" w:rsidR="00C26C22" w:rsidRDefault="00C26C22" w:rsidP="003A6ADB">
      <w:pPr>
        <w:spacing w:after="0" w:line="240" w:lineRule="auto"/>
        <w:jc w:val="both"/>
        <w:rPr>
          <w:rFonts w:cs="Arial"/>
          <w:lang w:eastAsia="en-GB"/>
        </w:rPr>
      </w:pPr>
      <w:r w:rsidRPr="00197D57">
        <w:rPr>
          <w:rFonts w:cs="Arial"/>
          <w:lang w:bidi="cy-GB"/>
        </w:rPr>
        <w:t xml:space="preserve">Mae'r </w:t>
      </w:r>
      <w:hyperlink r:id="rId54" w:history="1">
        <w:r w:rsidRPr="007A02DA">
          <w:rPr>
            <w:rStyle w:val="Hyperlink"/>
            <w:rFonts w:cs="Arial"/>
            <w:color w:val="0000FF"/>
            <w:lang w:bidi="cy-GB"/>
          </w:rPr>
          <w:t>Porth Cynllunio ar gyfer Gweithio Clwstwr</w:t>
        </w:r>
      </w:hyperlink>
      <w:r w:rsidRPr="00197D57">
        <w:rPr>
          <w:rFonts w:cs="Arial"/>
          <w:lang w:bidi="cy-GB"/>
        </w:rPr>
        <w:t xml:space="preserve"> ar ei newydd wedd wedi'i lansio. Fel rhan o'r fenter hon, mae mewnwelediadau o </w:t>
      </w:r>
      <w:proofErr w:type="spellStart"/>
      <w:r w:rsidRPr="00197D57">
        <w:rPr>
          <w:rFonts w:cs="Arial"/>
          <w:lang w:bidi="cy-GB"/>
        </w:rPr>
        <w:t>hunanfyfyrio</w:t>
      </w:r>
      <w:proofErr w:type="spellEnd"/>
      <w:r w:rsidRPr="00197D57">
        <w:rPr>
          <w:rFonts w:cs="Arial"/>
          <w:lang w:bidi="cy-GB"/>
        </w:rPr>
        <w:t xml:space="preserve"> clwstwr wedi'u dadansoddi i nodi clystyrau 'mwy aeddfed' ac i gasglu gwersi gwerthfawr. Ar gyfer cylch 2025/26, cytunwyd ar y broses </w:t>
      </w:r>
      <w:proofErr w:type="spellStart"/>
      <w:r w:rsidRPr="00197D57">
        <w:rPr>
          <w:rFonts w:cs="Arial"/>
          <w:lang w:bidi="cy-GB"/>
        </w:rPr>
        <w:t>Hunanfyfyrio</w:t>
      </w:r>
      <w:proofErr w:type="spellEnd"/>
      <w:r w:rsidRPr="00197D57">
        <w:rPr>
          <w:rFonts w:cs="Arial"/>
          <w:lang w:bidi="cy-GB"/>
        </w:rPr>
        <w:t xml:space="preserve"> Clwstwr, gan ymgorffori gwersi a ddysgwyd ac adborth o gynllun peilot 2024. Mae Canllaw Proses </w:t>
      </w:r>
      <w:proofErr w:type="spellStart"/>
      <w:r w:rsidRPr="00197D57">
        <w:rPr>
          <w:rFonts w:cs="Arial"/>
          <w:lang w:bidi="cy-GB"/>
        </w:rPr>
        <w:t>Hunanfyfyrio</w:t>
      </w:r>
      <w:proofErr w:type="spellEnd"/>
      <w:r w:rsidRPr="00197D57">
        <w:rPr>
          <w:rFonts w:cs="Arial"/>
          <w:lang w:bidi="cy-GB"/>
        </w:rPr>
        <w:t xml:space="preserve"> hefyd wedi'i ddatblygu i'w ddosbarthu ar draws y system.  Mae </w:t>
      </w:r>
      <w:hyperlink r:id="rId55" w:history="1">
        <w:r w:rsidRPr="007A02DA">
          <w:rPr>
            <w:rStyle w:val="Hyperlink"/>
            <w:rFonts w:cs="Arial"/>
            <w:color w:val="0000FF"/>
            <w:lang w:bidi="cy-GB"/>
          </w:rPr>
          <w:t>Dangosfwrdd y Clwstwr Gofal Sylfaenol</w:t>
        </w:r>
      </w:hyperlink>
      <w:r w:rsidRPr="00197D57">
        <w:rPr>
          <w:rFonts w:cs="Arial"/>
          <w:lang w:bidi="cy-GB"/>
        </w:rPr>
        <w:t xml:space="preserve"> wedi'i ryddhau yn Gymraeg ac yn Saesneg, sy’n gwella hygyrchedd i randdeiliaid. </w:t>
      </w:r>
    </w:p>
    <w:p w14:paraId="582228DF" w14:textId="77777777" w:rsidR="00C26C22" w:rsidRPr="00197D57" w:rsidRDefault="00C26C22" w:rsidP="003A6ADB">
      <w:pPr>
        <w:spacing w:after="0" w:line="240" w:lineRule="auto"/>
        <w:jc w:val="both"/>
        <w:rPr>
          <w:rFonts w:cs="Arial"/>
          <w:lang w:eastAsia="en-GB"/>
        </w:rPr>
      </w:pPr>
    </w:p>
    <w:p w14:paraId="5836FFE3" w14:textId="77777777" w:rsidR="00C26C22" w:rsidRDefault="00C26C22" w:rsidP="003A6ADB">
      <w:pPr>
        <w:spacing w:after="0" w:line="240" w:lineRule="auto"/>
        <w:jc w:val="both"/>
        <w:rPr>
          <w:rFonts w:cs="Arial"/>
        </w:rPr>
      </w:pPr>
      <w:r>
        <w:rPr>
          <w:rFonts w:cs="Arial"/>
          <w:lang w:bidi="cy-GB"/>
        </w:rPr>
        <w:t>Mae gwelliannau wedi'u gwneud i wefan PCONE, gan gynnwys adolygiad o dudalennau gwaith y clwstwr a chyda safonau'r  Gymraeg a hygyrchedd. Mae trafodaethau hefyd wedi dechrau i bennu cwmpas datblygiad arolwg profiad cenedlaethol ar gyfer gofal sylfaenol a chymunedol.</w:t>
      </w:r>
    </w:p>
    <w:p w14:paraId="7E513441" w14:textId="77777777" w:rsidR="00C26C22" w:rsidRDefault="00C26C22" w:rsidP="003A6ADB">
      <w:pPr>
        <w:jc w:val="both"/>
        <w:rPr>
          <w:rFonts w:cs="Arial"/>
          <w:b/>
          <w:bCs/>
          <w:color w:val="44546A" w:themeColor="text2"/>
        </w:rPr>
      </w:pPr>
    </w:p>
    <w:p w14:paraId="31DB4F5E" w14:textId="5342A538" w:rsidR="00C26C22" w:rsidRPr="00E52F05" w:rsidRDefault="00E52F05" w:rsidP="003A6ADB">
      <w:pPr>
        <w:pStyle w:val="Heading2"/>
        <w:jc w:val="both"/>
      </w:pPr>
      <w:bookmarkStart w:id="20" w:name="_Toc199427706"/>
      <w:r w:rsidRPr="00E52F05">
        <w:rPr>
          <w:lang w:bidi="cy-GB"/>
        </w:rPr>
        <w:t>4.3</w:t>
      </w:r>
      <w:r w:rsidRPr="00E52F05">
        <w:rPr>
          <w:lang w:bidi="cy-GB"/>
        </w:rPr>
        <w:tab/>
        <w:t>Ail-gydbwyso</w:t>
      </w:r>
      <w:bookmarkEnd w:id="20"/>
    </w:p>
    <w:p w14:paraId="2DAC2F9C" w14:textId="26233BA2" w:rsidR="00C35450" w:rsidRDefault="00E36373" w:rsidP="003A6ADB">
      <w:pPr>
        <w:jc w:val="both"/>
        <w:rPr>
          <w:rStyle w:val="eop"/>
          <w:rFonts w:cs="Arial"/>
          <w:color w:val="000000"/>
          <w:shd w:val="clear" w:color="auto" w:fill="FFFFFF"/>
        </w:rPr>
      </w:pPr>
      <w:r>
        <w:rPr>
          <w:rStyle w:val="normaltextrun"/>
          <w:rFonts w:cs="Arial"/>
          <w:color w:val="000000"/>
          <w:shd w:val="clear" w:color="auto" w:fill="FFFFFF"/>
          <w:lang w:bidi="cy-GB"/>
        </w:rPr>
        <w:t xml:space="preserve">Nododd y gwaith herio’r angen i roi pwyslais cryfach ar wasanaethau gofal sylfaenol a chymunedol wrth gynllunio gwasanaethau.  Mewn ymateb, datblygodd </w:t>
      </w:r>
      <w:proofErr w:type="spellStart"/>
      <w:r w:rsidR="00DB15AA">
        <w:rPr>
          <w:rStyle w:val="normaltextrun"/>
          <w:rFonts w:cs="Arial"/>
          <w:color w:val="000000"/>
          <w:shd w:val="clear" w:color="auto" w:fill="FFFFFF"/>
          <w:lang w:bidi="cy-GB"/>
        </w:rPr>
        <w:t>RhSaGS</w:t>
      </w:r>
      <w:proofErr w:type="spellEnd"/>
      <w:r>
        <w:rPr>
          <w:rStyle w:val="normaltextrun"/>
          <w:rFonts w:cs="Arial"/>
          <w:color w:val="000000"/>
          <w:shd w:val="clear" w:color="auto" w:fill="FFFFFF"/>
          <w:lang w:bidi="cy-GB"/>
        </w:rPr>
        <w:t xml:space="preserve"> y dull </w:t>
      </w:r>
      <w:r w:rsidR="00C35450" w:rsidRPr="009F39FE">
        <w:rPr>
          <w:rFonts w:cs="Arial"/>
          <w:b/>
          <w:color w:val="44546A" w:themeColor="text2"/>
          <w:lang w:bidi="cy-GB"/>
        </w:rPr>
        <w:t xml:space="preserve">Cymuned trwy Ddylunio </w:t>
      </w:r>
      <w:r>
        <w:rPr>
          <w:rStyle w:val="normaltextrun"/>
          <w:rFonts w:cs="Arial"/>
          <w:color w:val="000000"/>
          <w:shd w:val="clear" w:color="auto" w:fill="FFFFFF"/>
          <w:lang w:bidi="cy-GB"/>
        </w:rPr>
        <w:t xml:space="preserve">.  Mae'r dull cynllunio hwn yn cefnogi uchelgais Cymru Iachach, gan roi'r cymunedau y mae pobl yn byw ynddynt wrth wraidd y cynlluniau.  Y ffocws cyffredinol yw darparu gofal sydd ei angen yn nes at y cartref lle bo modd a lle bo'n ddoeth gwneud hynny, gan ddechrau gyda'r rhagdybiaeth o gymuned yn ddiofyn.  Mae cynnydd cynnar </w:t>
      </w:r>
      <w:r>
        <w:rPr>
          <w:rStyle w:val="normaltextrun"/>
          <w:rFonts w:cs="Arial"/>
          <w:color w:val="000000"/>
          <w:shd w:val="clear" w:color="auto" w:fill="FFFFFF"/>
          <w:lang w:bidi="cy-GB"/>
        </w:rPr>
        <w:lastRenderedPageBreak/>
        <w:t>wedi'i wneud ym meysydd</w:t>
      </w:r>
      <w:r w:rsidR="0018455D">
        <w:rPr>
          <w:rStyle w:val="normaltextrun"/>
          <w:rFonts w:cs="Arial"/>
          <w:color w:val="000000"/>
          <w:shd w:val="clear" w:color="auto" w:fill="FFFFFF"/>
          <w:lang w:bidi="cy-GB"/>
        </w:rPr>
        <w:t xml:space="preserve"> </w:t>
      </w:r>
      <w:r w:rsidR="00C35450" w:rsidRPr="00E36373">
        <w:rPr>
          <w:rStyle w:val="eop"/>
          <w:rFonts w:cs="Arial"/>
          <w:color w:val="000000"/>
          <w:shd w:val="clear" w:color="auto" w:fill="FFFFFF"/>
          <w:lang w:bidi="cy-GB"/>
        </w:rPr>
        <w:t>Iechyd Meddwl, Anadlol a Diabetes, gyda'r bwriad o roi'r llwybrau newydd hyn ar waith yn 2025/26.</w:t>
      </w:r>
    </w:p>
    <w:p w14:paraId="7024337A" w14:textId="3F81CF57" w:rsidR="00E52F05" w:rsidRPr="009F39FE" w:rsidRDefault="009F39FE" w:rsidP="003A6ADB">
      <w:pPr>
        <w:jc w:val="both"/>
        <w:rPr>
          <w:rFonts w:cs="Arial"/>
          <w:color w:val="auto"/>
        </w:rPr>
      </w:pPr>
      <w:r>
        <w:rPr>
          <w:rFonts w:cs="Arial"/>
          <w:lang w:bidi="cy-GB"/>
        </w:rPr>
        <w:t xml:space="preserve">Er mwyn ategu'r ffocws ar reoli iechyd y boblogaeth, cytunwyd yn rhan olaf 2024/25 y byddai </w:t>
      </w:r>
      <w:proofErr w:type="spellStart"/>
      <w:r>
        <w:rPr>
          <w:rFonts w:cs="Arial"/>
          <w:lang w:bidi="cy-GB"/>
        </w:rPr>
        <w:t>Gweithrediaeth</w:t>
      </w:r>
      <w:proofErr w:type="spellEnd"/>
      <w:r>
        <w:rPr>
          <w:rFonts w:cs="Arial"/>
          <w:lang w:bidi="cy-GB"/>
        </w:rPr>
        <w:t xml:space="preserve"> y GIG yn nodi </w:t>
      </w:r>
      <w:r w:rsidR="00E52F05" w:rsidRPr="00EA6356">
        <w:rPr>
          <w:rFonts w:cs="Arial"/>
          <w:b/>
          <w:color w:val="44546A" w:themeColor="text2"/>
          <w:lang w:bidi="cy-GB"/>
        </w:rPr>
        <w:t xml:space="preserve">Offeryn Segmentu Risg.  </w:t>
      </w:r>
      <w:r>
        <w:rPr>
          <w:rFonts w:cs="Arial"/>
          <w:color w:val="auto"/>
          <w:lang w:bidi="cy-GB"/>
        </w:rPr>
        <w:t xml:space="preserve">Mae hyn yn allweddol i sicrhau bod cynllunio wedi'i alinio â sicrhau'r iechyd a'r llesiant mwyaf posibl i'n poblogaeth. Bydd hyn yn flaenoriaeth yn ystod 2025/26, yn ogystal â bod yn offeryn pellach i gefnogi dull Cymuned trwy Ddylunio. </w:t>
      </w:r>
    </w:p>
    <w:p w14:paraId="6BA4241E" w14:textId="07C9D69E" w:rsidR="00A77925" w:rsidRPr="003106EC" w:rsidRDefault="00A77925" w:rsidP="003A6ADB">
      <w:pPr>
        <w:spacing w:after="0" w:line="240" w:lineRule="auto"/>
        <w:jc w:val="both"/>
        <w:rPr>
          <w:rFonts w:cs="Arial"/>
          <w:b/>
          <w:bCs/>
        </w:rPr>
      </w:pPr>
      <w:r w:rsidRPr="003106EC">
        <w:rPr>
          <w:rFonts w:cs="Arial"/>
          <w:lang w:bidi="cy-GB"/>
        </w:rPr>
        <w:t>Fel rhan o fenter Her 50 Diwrnod y gaeaf, nodwyd deg ymyrraeth arfer gorau.  Un o'r ymyriadau oedd rheolaeth ragweithiol y</w:t>
      </w:r>
      <w:r w:rsidRPr="003106EC">
        <w:rPr>
          <w:rFonts w:cs="Arial"/>
          <w:b/>
          <w:lang w:bidi="cy-GB"/>
        </w:rPr>
        <w:t xml:space="preserve"> grŵp poblogaeth risg uchel 0.5% a nodwyd </w:t>
      </w:r>
      <w:r w:rsidRPr="003106EC">
        <w:rPr>
          <w:rFonts w:cs="Arial"/>
          <w:lang w:bidi="cy-GB"/>
        </w:rPr>
        <w:t xml:space="preserve">gan glystyrau a thimau amlbroffesiynol.  Bu </w:t>
      </w:r>
      <w:proofErr w:type="spellStart"/>
      <w:r w:rsidR="00DB15AA">
        <w:rPr>
          <w:rStyle w:val="normaltextrun"/>
          <w:rFonts w:cs="Arial"/>
          <w:color w:val="000000"/>
          <w:shd w:val="clear" w:color="auto" w:fill="FFFFFF"/>
          <w:lang w:bidi="cy-GB"/>
        </w:rPr>
        <w:t>RhSaGS</w:t>
      </w:r>
      <w:proofErr w:type="spellEnd"/>
      <w:r w:rsidRPr="003106EC">
        <w:rPr>
          <w:rFonts w:cs="Arial"/>
          <w:lang w:bidi="cy-GB"/>
        </w:rPr>
        <w:t xml:space="preserve"> yn gweithio gyda rhanbarthau i gefnogi’r gwaith o adnabod y grŵp a datblygu dull cynllun gofal ar gyfer y boblogaeth hon.  Wrth symud ymlaen, dylai'r ffordd hon o weithio gael ei hymgorffori'n llawn ac mae’n cefnogi dull rheoli iechyd y boblogaeth i gadw pobl yn iach yn eu cartrefi eu hunain.  Bydd yr offeryn segmentu risg yn allweddol i hyn, a bydd yn galluogi rhagor o waith poblogaeth â ffocws.</w:t>
      </w:r>
    </w:p>
    <w:p w14:paraId="0F8C4001" w14:textId="77777777" w:rsidR="00160E8A" w:rsidRPr="00160E8A" w:rsidRDefault="00160E8A" w:rsidP="003A6ADB">
      <w:pPr>
        <w:spacing w:after="0" w:line="240" w:lineRule="auto"/>
        <w:jc w:val="both"/>
        <w:rPr>
          <w:b/>
          <w:bCs/>
          <w:color w:val="44546A" w:themeColor="text2"/>
          <w:sz w:val="26"/>
          <w:szCs w:val="26"/>
        </w:rPr>
      </w:pPr>
    </w:p>
    <w:p w14:paraId="5D770F1A" w14:textId="69DEA4A7" w:rsidR="00C017EB" w:rsidRDefault="00160E8A" w:rsidP="003A6ADB">
      <w:pPr>
        <w:pStyle w:val="Heading2"/>
        <w:jc w:val="both"/>
      </w:pPr>
      <w:bookmarkStart w:id="21" w:name="_Toc199427707"/>
      <w:r w:rsidRPr="00160E8A">
        <w:rPr>
          <w:lang w:bidi="cy-GB"/>
        </w:rPr>
        <w:t xml:space="preserve">4.4 </w:t>
      </w:r>
      <w:r w:rsidRPr="00160E8A">
        <w:rPr>
          <w:lang w:bidi="cy-GB"/>
        </w:rPr>
        <w:tab/>
        <w:t>Cyflawni</w:t>
      </w:r>
      <w:bookmarkEnd w:id="21"/>
      <w:r w:rsidRPr="00160E8A">
        <w:rPr>
          <w:lang w:bidi="cy-GB"/>
        </w:rPr>
        <w:t xml:space="preserve"> </w:t>
      </w:r>
    </w:p>
    <w:p w14:paraId="7E26CE55" w14:textId="7A11F1D2" w:rsidR="00C017EB" w:rsidRDefault="00526754" w:rsidP="003A6ADB">
      <w:pPr>
        <w:spacing w:after="0" w:line="240" w:lineRule="auto"/>
        <w:jc w:val="both"/>
        <w:rPr>
          <w:color w:val="auto"/>
        </w:rPr>
      </w:pPr>
      <w:r>
        <w:rPr>
          <w:color w:val="auto"/>
          <w:lang w:bidi="cy-GB"/>
        </w:rPr>
        <w:t xml:space="preserve">Trwy'r gwaith herio, nodwyd bod angen i’r gwaith o ddatblygu gofal aml-broffesiynol, sy'n seiliedig ar anghenion y boblogaeth ac sy'n seiliedig ar le fod yn sylfaen </w:t>
      </w:r>
      <w:r>
        <w:rPr>
          <w:rFonts w:cs="Arial"/>
          <w:color w:val="auto"/>
        </w:rPr>
        <w:t>greiddiol</w:t>
      </w:r>
      <w:r>
        <w:rPr>
          <w:color w:val="auto"/>
          <w:lang w:bidi="cy-GB"/>
        </w:rPr>
        <w:t xml:space="preserve"> i strategaethau lleol.  Mae gofal sylfaenol yn gweithio ar raddfa briodol yn alluogwr hanfodol wrth symud hyn ymlaen.  Mae llawer o waith wedi'i wneud i ystyried atebion cyflawni amgen, ac mae canllawiau wedi'u datblygu </w:t>
      </w:r>
      <w:r>
        <w:rPr>
          <w:rFonts w:cs="Arial"/>
          <w:color w:val="auto"/>
        </w:rPr>
        <w:t>ynglŷn</w:t>
      </w:r>
      <w:r>
        <w:rPr>
          <w:color w:val="auto"/>
          <w:lang w:bidi="cy-GB"/>
        </w:rPr>
        <w:t xml:space="preserve"> â sut i roi rhai o'r atebion amgen hyn ar waith.  Gan weithio gyda Llywodraeth Cymru, mae’r gwaith i ddatblygu arfau cytundebol sy'n galluogi gweithio ar raddfa briodol ac sy’n rhoi cymhelliad i wneud hynny wedi mynd </w:t>
      </w:r>
      <w:proofErr w:type="spellStart"/>
      <w:r>
        <w:rPr>
          <w:color w:val="auto"/>
          <w:lang w:bidi="cy-GB"/>
        </w:rPr>
        <w:t>rhagddo'n</w:t>
      </w:r>
      <w:proofErr w:type="spellEnd"/>
      <w:r>
        <w:rPr>
          <w:color w:val="auto"/>
          <w:lang w:bidi="cy-GB"/>
        </w:rPr>
        <w:t xml:space="preserve"> dda, a bydd yn ymddangos yn 2025/26.  Bydd yr atebion a'r arfau amgen hyn yn caniatáu cyflwyno dull rheoli iechyd y boblogaeth a Chymuned trwy Ddylunio.</w:t>
      </w:r>
    </w:p>
    <w:p w14:paraId="5F1718D2" w14:textId="77777777" w:rsidR="00C017EB" w:rsidRDefault="00C017EB" w:rsidP="003A6ADB">
      <w:pPr>
        <w:spacing w:after="0" w:line="240" w:lineRule="auto"/>
        <w:jc w:val="both"/>
        <w:rPr>
          <w:color w:val="auto"/>
        </w:rPr>
      </w:pPr>
    </w:p>
    <w:p w14:paraId="2E7EAB26" w14:textId="3071F196" w:rsidR="00C017EB" w:rsidRDefault="00C017EB" w:rsidP="003A6ADB">
      <w:pPr>
        <w:spacing w:after="0" w:line="240" w:lineRule="auto"/>
        <w:jc w:val="both"/>
        <w:rPr>
          <w:color w:val="auto"/>
        </w:rPr>
      </w:pPr>
      <w:r>
        <w:rPr>
          <w:color w:val="auto"/>
          <w:lang w:bidi="cy-GB"/>
        </w:rPr>
        <w:t xml:space="preserve">Yn ystod 2024/25, mae </w:t>
      </w:r>
      <w:proofErr w:type="spellStart"/>
      <w:r w:rsidR="00DB15AA">
        <w:rPr>
          <w:rStyle w:val="normaltextrun"/>
          <w:rFonts w:cs="Arial"/>
          <w:color w:val="000000"/>
          <w:shd w:val="clear" w:color="auto" w:fill="FFFFFF"/>
          <w:lang w:bidi="cy-GB"/>
        </w:rPr>
        <w:t>RhSaGS</w:t>
      </w:r>
      <w:proofErr w:type="spellEnd"/>
      <w:r>
        <w:rPr>
          <w:color w:val="auto"/>
          <w:lang w:bidi="cy-GB"/>
        </w:rPr>
        <w:t xml:space="preserve"> wedi gweithio ochr yn ochr â chydweithwyr gofal cymdeithasol i ddatblygu System Gofal Cymunedol Integredig i Gymru.  Mae'n amlwg bod llawer o dir cyffredin rhwng gofal sylfaenol a gofal cymdeithasol.  Bydd gwaith yn 2025/26 yn symud tuag at ddull </w:t>
      </w:r>
      <w:proofErr w:type="spellStart"/>
      <w:r>
        <w:rPr>
          <w:color w:val="auto"/>
          <w:lang w:bidi="cy-GB"/>
        </w:rPr>
        <w:t>cydgysylltiedig</w:t>
      </w:r>
      <w:proofErr w:type="spellEnd"/>
      <w:r>
        <w:rPr>
          <w:color w:val="auto"/>
          <w:lang w:bidi="cy-GB"/>
        </w:rPr>
        <w:t xml:space="preserve"> mwy ffurfiol.  Mae'r dull integredig o ofal cymunedol wedi'i atgyfnerthu ymhellach yn ystod 2025/26 gan Lywodraeth Cymru drwy'r Her Gaeaf 50 Diwrnod Integredig a oedd yn canolbwyntio ar wneud gwahaniaeth wrth wella gofal drwy osgoi derbyniadau a rhyddhau cleifion yn amserol.  Adeiladodd yr her gaeaf hon ar waith Ymhellach, yn gyflymach a Meithrin Gallu Cymunedol.</w:t>
      </w:r>
    </w:p>
    <w:p w14:paraId="2CEC2316" w14:textId="77777777" w:rsidR="00CF0729" w:rsidRDefault="00CF0729" w:rsidP="003A6ADB">
      <w:pPr>
        <w:spacing w:after="0" w:line="240" w:lineRule="auto"/>
        <w:jc w:val="both"/>
        <w:rPr>
          <w:color w:val="auto"/>
        </w:rPr>
      </w:pPr>
    </w:p>
    <w:p w14:paraId="40908062" w14:textId="4787538E" w:rsidR="00CF0729" w:rsidRDefault="00CF0729" w:rsidP="003A6ADB">
      <w:pPr>
        <w:spacing w:after="0" w:line="240" w:lineRule="auto"/>
        <w:jc w:val="both"/>
        <w:rPr>
          <w:color w:val="auto"/>
        </w:rPr>
      </w:pPr>
      <w:r>
        <w:rPr>
          <w:color w:val="auto"/>
          <w:lang w:bidi="cy-GB"/>
        </w:rPr>
        <w:t xml:space="preserve">Mae darparu gwasanaethau sylfaenol a chymunedol gwydn yn sylfaen i weithio ar raddfa briodol.  Mae cynaliadwyedd gwasanaethau contractwyr annibynnol yn allweddol i hyn.  Mae gwaith wedi dechrau yn 2024/25 ar fynediad i'r Gwasanaethau Meddygol Cyffredinol a bydd yn parhau yn 2025/26 gyda ffocws ar fynediad i'r Gwasanaethau Meddygol Cyffredinol i'r cleifion hynny sy'n </w:t>
      </w:r>
      <w:proofErr w:type="spellStart"/>
      <w:r>
        <w:rPr>
          <w:color w:val="auto"/>
          <w:lang w:bidi="cy-GB"/>
        </w:rPr>
        <w:t>ymgyflwyno</w:t>
      </w:r>
      <w:proofErr w:type="spellEnd"/>
      <w:r>
        <w:rPr>
          <w:color w:val="auto"/>
          <w:lang w:bidi="cy-GB"/>
        </w:rPr>
        <w:t xml:space="preserve"> ag angen gofal brys.  Mae'r gwaith arall, y cyfeirir ato yn 4.5.2, megis Gofal Cymunedol Gwell a Nyrsio Cymunedol, yn elfen allweddol arall ar gyfer darparu gofal cyson saith diwrnod yr wythnos. </w:t>
      </w:r>
    </w:p>
    <w:p w14:paraId="4EDDFB87" w14:textId="6A51098C" w:rsidR="00C017EB" w:rsidRPr="00C017EB" w:rsidRDefault="00C017EB" w:rsidP="003A6ADB">
      <w:pPr>
        <w:spacing w:after="0" w:line="240" w:lineRule="auto"/>
        <w:jc w:val="both"/>
        <w:rPr>
          <w:color w:val="auto"/>
        </w:rPr>
      </w:pPr>
    </w:p>
    <w:p w14:paraId="40745CEA" w14:textId="054AC7BE" w:rsidR="00C35450" w:rsidRPr="002E37ED" w:rsidRDefault="00C35450" w:rsidP="003A6ADB">
      <w:pPr>
        <w:pStyle w:val="Heading2"/>
        <w:jc w:val="both"/>
      </w:pPr>
      <w:bookmarkStart w:id="22" w:name="_Toc199427708"/>
      <w:r w:rsidRPr="002E37ED">
        <w:rPr>
          <w:lang w:bidi="cy-GB"/>
        </w:rPr>
        <w:t>4.5</w:t>
      </w:r>
      <w:r w:rsidRPr="002E37ED">
        <w:rPr>
          <w:lang w:bidi="cy-GB"/>
        </w:rPr>
        <w:tab/>
        <w:t>Meysydd Nodedig Eraill o Gynnydd</w:t>
      </w:r>
      <w:bookmarkEnd w:id="22"/>
      <w:r w:rsidRPr="002E37ED">
        <w:rPr>
          <w:lang w:bidi="cy-GB"/>
        </w:rPr>
        <w:t xml:space="preserve"> </w:t>
      </w:r>
    </w:p>
    <w:p w14:paraId="4B1D6409" w14:textId="77777777" w:rsidR="00C35450" w:rsidRDefault="00C35450" w:rsidP="003A6ADB">
      <w:pPr>
        <w:spacing w:after="0" w:line="240" w:lineRule="auto"/>
        <w:jc w:val="both"/>
        <w:rPr>
          <w:rFonts w:cs="Arial"/>
        </w:rPr>
      </w:pPr>
    </w:p>
    <w:p w14:paraId="524BBF02" w14:textId="357E2638" w:rsidR="00C35450" w:rsidRPr="006657E1" w:rsidRDefault="00A66EF1" w:rsidP="003A6ADB">
      <w:pPr>
        <w:pStyle w:val="Heading3"/>
        <w:jc w:val="both"/>
      </w:pPr>
      <w:bookmarkStart w:id="23" w:name="_Toc199427709"/>
      <w:r w:rsidRPr="006657E1">
        <w:rPr>
          <w:lang w:bidi="cy-GB"/>
        </w:rPr>
        <w:t>4.5.1 Datblygu Clwstwr Carlam</w:t>
      </w:r>
      <w:bookmarkEnd w:id="23"/>
    </w:p>
    <w:p w14:paraId="113C653D" w14:textId="00E2AC83" w:rsidR="00A66EF1" w:rsidRPr="009677CA" w:rsidRDefault="00A66EF1" w:rsidP="003A6ADB">
      <w:pPr>
        <w:spacing w:after="0" w:line="240" w:lineRule="auto"/>
        <w:jc w:val="both"/>
        <w:rPr>
          <w:rFonts w:cs="Arial"/>
        </w:rPr>
      </w:pPr>
    </w:p>
    <w:p w14:paraId="6F6D95CC" w14:textId="20D719B5" w:rsidR="00C35450" w:rsidRPr="009677CA" w:rsidRDefault="00C35450" w:rsidP="003A6ADB">
      <w:pPr>
        <w:jc w:val="both"/>
        <w:rPr>
          <w:rFonts w:cs="Arial"/>
        </w:rPr>
      </w:pPr>
      <w:r w:rsidRPr="009677CA">
        <w:rPr>
          <w:rFonts w:cs="Arial"/>
          <w:lang w:bidi="cy-GB"/>
        </w:rPr>
        <w:t xml:space="preserve">Mae'r </w:t>
      </w:r>
      <w:r w:rsidRPr="003963BF">
        <w:rPr>
          <w:rFonts w:cs="Arial"/>
          <w:b/>
          <w:color w:val="1D8ECD"/>
          <w:lang w:bidi="cy-GB"/>
        </w:rPr>
        <w:t xml:space="preserve">Grŵp Dysgu Gweithredol ar gyfer Datblygu Clwstwr </w:t>
      </w:r>
      <w:r w:rsidRPr="009677CA">
        <w:rPr>
          <w:rFonts w:cs="Arial"/>
          <w:lang w:bidi="cy-GB"/>
        </w:rPr>
        <w:t xml:space="preserve">yn parhau i ddarparu rhwydwaith deinamig ar gyfer archwilio heriau a rhannu arloesedd. Mae'r grŵp wedi canolbwyntio ar ddatblygu grwpiau cydweithredol proffesiynol ac mae wedi tynnu sylw at bwysigrwydd atebion digidol i alluogi gweithio Clwstwr, gyda chefnogaeth Llywodraethu Gwybodaeth gadarn. Atgyfnerthir hyn ymhellach drwy'r ail gyfres o Adolygiadau Cymheiriaid Clwstwr sydd wedi tynnu sylw at ble mae angen gweithredu. </w:t>
      </w:r>
    </w:p>
    <w:p w14:paraId="5A18B76E" w14:textId="6CCFF1FC" w:rsidR="00C35450" w:rsidRPr="009677CA" w:rsidRDefault="007A02DA" w:rsidP="003A6ADB">
      <w:pPr>
        <w:jc w:val="both"/>
        <w:rPr>
          <w:rFonts w:cs="Arial"/>
          <w:szCs w:val="24"/>
        </w:rPr>
      </w:pPr>
      <w:r w:rsidRPr="009677CA">
        <w:rPr>
          <w:rStyle w:val="Heading3Char"/>
          <w:rFonts w:cs="Arial"/>
          <w:noProof/>
          <w:lang w:bidi="cy-GB"/>
        </w:rPr>
        <w:lastRenderedPageBreak/>
        <mc:AlternateContent>
          <mc:Choice Requires="wps">
            <w:drawing>
              <wp:anchor distT="45720" distB="45720" distL="114300" distR="114300" simplePos="0" relativeHeight="251658263" behindDoc="0" locked="0" layoutInCell="1" allowOverlap="1" wp14:anchorId="01A14B1A" wp14:editId="0D8A7822">
                <wp:simplePos x="0" y="0"/>
                <wp:positionH relativeFrom="margin">
                  <wp:posOffset>-38100</wp:posOffset>
                </wp:positionH>
                <wp:positionV relativeFrom="paragraph">
                  <wp:posOffset>791845</wp:posOffset>
                </wp:positionV>
                <wp:extent cx="6772275" cy="2109470"/>
                <wp:effectExtent l="0" t="0" r="9525" b="5080"/>
                <wp:wrapSquare wrapText="bothSides"/>
                <wp:docPr id="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2275" cy="2109470"/>
                        </a:xfrm>
                        <a:prstGeom prst="rect">
                          <a:avLst/>
                        </a:prstGeom>
                        <a:solidFill>
                          <a:srgbClr val="4472C4">
                            <a:lumMod val="20000"/>
                            <a:lumOff val="80000"/>
                          </a:srgbClr>
                        </a:solidFill>
                        <a:ln w="9525">
                          <a:noFill/>
                          <a:miter lim="800000"/>
                          <a:headEnd/>
                          <a:tailEnd/>
                        </a:ln>
                      </wps:spPr>
                      <wps:txbx>
                        <w:txbxContent>
                          <w:p w14:paraId="35739092" w14:textId="3D614C8A" w:rsidR="00C35450" w:rsidRPr="009677CA" w:rsidRDefault="00C35450" w:rsidP="00C35450">
                            <w:pPr>
                              <w:jc w:val="both"/>
                              <w:rPr>
                                <w:rFonts w:cs="Arial"/>
                                <w:i/>
                                <w:iCs/>
                                <w:color w:val="44546A" w:themeColor="text2"/>
                              </w:rPr>
                            </w:pPr>
                            <w:r w:rsidRPr="009677CA">
                              <w:rPr>
                                <w:rFonts w:cs="Arial"/>
                                <w:i/>
                                <w:color w:val="44546A" w:themeColor="text2"/>
                                <w:lang w:bidi="cy-GB"/>
                              </w:rPr>
                              <w:t>Roedd yn bleser ymgymryd â rôl newydd sbon y cynghorydd arweiniol clwstwr i'r</w:t>
                            </w:r>
                            <w:r w:rsidR="00B37EA1">
                              <w:rPr>
                                <w:rFonts w:cs="Arial"/>
                                <w:i/>
                                <w:color w:val="44546A" w:themeColor="text2"/>
                                <w:lang w:bidi="cy-GB"/>
                              </w:rPr>
                              <w:t xml:space="preserve"> RhSaGS</w:t>
                            </w:r>
                            <w:r w:rsidRPr="009677CA">
                              <w:rPr>
                                <w:rFonts w:cs="Arial"/>
                                <w:i/>
                                <w:color w:val="44546A" w:themeColor="text2"/>
                                <w:lang w:bidi="cy-GB"/>
                              </w:rPr>
                              <w:t xml:space="preserve"> ym mis Rhagfyr 2024. Ar ôl gweld manteision gweithio mewn clwstwr dros y blynyddoedd, yn ogystal â’r heriau, rwy'n awyddus i helpu i ddatblygu'r prosiect clwstwr, er mwyn ei alluogi i gyflawni ei uchelgais a'i botensial sylweddol. Er mwyn datgloi'r potensial hwn, bydd angen i ni wneud cynnydd ar rymuso clystyrau i gyflawni eu cynlluniau. </w:t>
                            </w:r>
                          </w:p>
                          <w:p w14:paraId="2D7DF646" w14:textId="77777777" w:rsidR="00C35450" w:rsidRPr="009677CA" w:rsidRDefault="00C35450" w:rsidP="00C35450">
                            <w:pPr>
                              <w:spacing w:after="0"/>
                              <w:jc w:val="both"/>
                              <w:rPr>
                                <w:rFonts w:cs="Arial"/>
                                <w:i/>
                                <w:iCs/>
                                <w:color w:val="44546A" w:themeColor="text2"/>
                              </w:rPr>
                            </w:pPr>
                            <w:r w:rsidRPr="009677CA">
                              <w:rPr>
                                <w:rFonts w:cs="Arial"/>
                                <w:i/>
                                <w:color w:val="44546A" w:themeColor="text2"/>
                                <w:lang w:bidi="cy-GB"/>
                              </w:rPr>
                              <w:t xml:space="preserve">Byddwn yn parhau i annog cryfhau ymgysylltiad cydweithredol ac yn edrych ar ffyrdd o hwyluso hyn. Mae nifer o ddarnau allweddol o seilwaith y mae angen iddynt fod ar waith i hyrwyddo cydweithio, gan gynnwys y gweithlu, technoleg gwybodaeth a rhannu data. Mae gwaith yn mynd rhagddo i ddatblygu hyn. Yn olaf, bydd angen ailffocysu ac ail-rymuso Grwpiau Cynllunio ar draws Clystyrau, er mwyn galluogi clystyrau i symud tuag at ddod yn gyfryngau cyflawni ar gyfer y Model Gofal Sylfaenol i Gymru. </w:t>
                            </w:r>
                          </w:p>
                          <w:p w14:paraId="290E749A" w14:textId="24197C0F" w:rsidR="00C35450" w:rsidRPr="009677CA" w:rsidRDefault="00C35450" w:rsidP="007A02DA">
                            <w:pPr>
                              <w:spacing w:after="0"/>
                              <w:jc w:val="right"/>
                              <w:rPr>
                                <w:rFonts w:cs="Arial"/>
                                <w:b/>
                                <w:bCs/>
                                <w:color w:val="44546A" w:themeColor="text2"/>
                              </w:rPr>
                            </w:pPr>
                            <w:r w:rsidRPr="009677CA">
                              <w:rPr>
                                <w:rFonts w:cs="Arial"/>
                                <w:b/>
                                <w:color w:val="44546A" w:themeColor="text2"/>
                                <w:lang w:bidi="cy-GB"/>
                              </w:rPr>
                              <w:t>Dr James Martin, Cynghorydd Arweiniol Clwstwr</w:t>
                            </w:r>
                          </w:p>
                          <w:p w14:paraId="2A9C123C" w14:textId="77777777" w:rsidR="00C35450" w:rsidRPr="009677CA" w:rsidRDefault="00C35450" w:rsidP="00C35450">
                            <w:pPr>
                              <w:spacing w:after="0"/>
                              <w:rPr>
                                <w:rFonts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A14B1A" id="_x0000_s1048" type="#_x0000_t202" style="position:absolute;left:0;text-align:left;margin-left:-3pt;margin-top:62.35pt;width:533.25pt;height:166.1pt;z-index:25165826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" fillcolor="#dae3f3" stroked="f">
                <v:textbox>
                  <w:txbxContent>
                    <w:p w14:paraId="35739092" w14:textId="3D614C8A" w:rsidR="00C35450" w:rsidRPr="009677CA" w:rsidRDefault="00C35450" w:rsidP="00C35450">
                      <w:pPr>
                        <w:jc w:val="both"/>
                        <w:rPr>
                          <w:rFonts w:cs="Arial"/>
                          <w:i/>
                          <w:iCs/>
                          <w:color w:val="44546A" w:themeColor="text2"/>
                        </w:rPr>
                      </w:pPr>
                      <w:r w:rsidRPr="009677CA">
                        <w:rPr>
                          <w:rFonts w:cs="Arial"/>
                          <w:i/>
                          <w:color w:val="44546A" w:themeColor="text2"/>
                          <w:lang w:bidi="cy-GB"/>
                        </w:rPr>
                        <w:t>Roedd yn bleser ymgymryd â rôl newydd sbon y cynghorydd arweiniol clwstwr i'r</w:t>
                      </w:r>
                      <w:r w:rsidR="00B37EA1">
                        <w:rPr>
                          <w:rFonts w:cs="Arial"/>
                          <w:i/>
                          <w:color w:val="44546A" w:themeColor="text2"/>
                          <w:lang w:bidi="cy-GB"/>
                        </w:rPr>
                        <w:t xml:space="preserve"> RhSaGS</w:t>
                      </w:r>
                      <w:r w:rsidRPr="009677CA">
                        <w:rPr>
                          <w:rFonts w:cs="Arial"/>
                          <w:i/>
                          <w:color w:val="44546A" w:themeColor="text2"/>
                          <w:lang w:bidi="cy-GB"/>
                        </w:rPr>
                        <w:t xml:space="preserve"> ym mis Rhagfyr 2024. Ar ôl gweld manteision gweithio mewn clwstwr dros y blynyddoedd, yn ogystal â’r heriau, rwy'n awyddus i helpu i ddatblygu'r prosiect clwstwr, er mwyn ei alluogi i gyflawni ei uchelgais a'i botensial sylweddol. Er mwyn datgloi'r potensial hwn, bydd angen i ni wneud cynnydd ar rymuso clystyrau i gyflawni eu cynlluniau. </w:t>
                      </w:r>
                    </w:p>
                    <w:p w14:paraId="2D7DF646" w14:textId="77777777" w:rsidR="00C35450" w:rsidRPr="009677CA" w:rsidRDefault="00C35450" w:rsidP="00C35450">
                      <w:pPr>
                        <w:spacing w:after="0"/>
                        <w:jc w:val="both"/>
                        <w:rPr>
                          <w:rFonts w:cs="Arial"/>
                          <w:i/>
                          <w:iCs/>
                          <w:color w:val="44546A" w:themeColor="text2"/>
                        </w:rPr>
                      </w:pPr>
                      <w:r w:rsidRPr="009677CA">
                        <w:rPr>
                          <w:rFonts w:cs="Arial"/>
                          <w:i/>
                          <w:color w:val="44546A" w:themeColor="text2"/>
                          <w:lang w:bidi="cy-GB"/>
                        </w:rPr>
                        <w:t xml:space="preserve">Byddwn yn parhau i annog cryfhau ymgysylltiad cydweithredol ac yn edrych ar ffyrdd o hwyluso hyn. Mae nifer o ddarnau allweddol o seilwaith y mae angen iddynt fod ar waith i hyrwyddo cydweithio, gan gynnwys y gweithlu, technoleg gwybodaeth a rhannu data. Mae gwaith yn mynd rhagddo i ddatblygu hyn. Yn olaf, bydd angen ailffocysu ac ail-rymuso Grwpiau Cynllunio ar draws Clystyrau, er mwyn galluogi clystyrau i symud tuag at ddod yn gyfryngau cyflawni ar gyfer y Model Gofal Sylfaenol i Gymru. </w:t>
                      </w:r>
                    </w:p>
                    <w:p w14:paraId="290E749A" w14:textId="24197C0F" w:rsidR="00C35450" w:rsidRPr="009677CA" w:rsidRDefault="00C35450" w:rsidP="007A02DA">
                      <w:pPr>
                        <w:spacing w:after="0"/>
                        <w:jc w:val="right"/>
                        <w:rPr>
                          <w:rFonts w:cs="Arial"/>
                          <w:b/>
                          <w:bCs/>
                          <w:color w:val="44546A" w:themeColor="text2"/>
                        </w:rPr>
                      </w:pPr>
                      <w:r w:rsidRPr="009677CA">
                        <w:rPr>
                          <w:rFonts w:cs="Arial"/>
                          <w:b/>
                          <w:color w:val="44546A" w:themeColor="text2"/>
                          <w:lang w:bidi="cy-GB"/>
                        </w:rPr>
                        <w:t>Dr James Martin, Cynghorydd Arweiniol Clwstwr</w:t>
                      </w:r>
                    </w:p>
                    <w:p w14:paraId="2A9C123C" w14:textId="77777777" w:rsidR="00C35450" w:rsidRPr="009677CA" w:rsidRDefault="00C35450" w:rsidP="00C35450">
                      <w:pPr>
                        <w:spacing w:after="0"/>
                        <w:rPr>
                          <w:rFonts w:cs="Arial"/>
                        </w:rPr>
                      </w:pPr>
                    </w:p>
                  </w:txbxContent>
                </v:textbox>
                <w10:wrap type="square" anchorx="margin"/>
              </v:shape>
            </w:pict>
          </mc:Fallback>
        </mc:AlternateContent>
      </w:r>
      <w:r w:rsidR="00C35450">
        <w:rPr>
          <w:rFonts w:cs="Arial"/>
          <w:lang w:bidi="cy-GB"/>
        </w:rPr>
        <w:t xml:space="preserve">Rôl newydd o fewn </w:t>
      </w:r>
      <w:proofErr w:type="spellStart"/>
      <w:r w:rsidR="00DB15AA">
        <w:rPr>
          <w:rStyle w:val="normaltextrun"/>
          <w:rFonts w:cs="Arial"/>
          <w:color w:val="000000"/>
          <w:shd w:val="clear" w:color="auto" w:fill="FFFFFF"/>
          <w:lang w:bidi="cy-GB"/>
        </w:rPr>
        <w:t>RhSaGS</w:t>
      </w:r>
      <w:proofErr w:type="spellEnd"/>
      <w:r w:rsidR="00C35450">
        <w:rPr>
          <w:rFonts w:cs="Arial"/>
          <w:lang w:bidi="cy-GB"/>
        </w:rPr>
        <w:t xml:space="preserve"> yw'r Cynghorydd Arweiniol Clwstwr Cenedlaethol, y mae Dr James Martin wedi'i benodi iddi.  </w:t>
      </w:r>
      <w:r w:rsidR="00C35450" w:rsidRPr="003963BF">
        <w:rPr>
          <w:rFonts w:cs="Arial"/>
          <w:b/>
          <w:color w:val="1D8ECD"/>
          <w:lang w:bidi="cy-GB"/>
        </w:rPr>
        <w:t xml:space="preserve">Mae Grŵp Arweinwyr Clwstwr Cymru Gyfan </w:t>
      </w:r>
      <w:r w:rsidR="00C35450">
        <w:rPr>
          <w:rFonts w:cs="Arial"/>
          <w:lang w:bidi="cy-GB"/>
        </w:rPr>
        <w:t xml:space="preserve">yn parhau i ddatblygu dan arweinyddiaeth Dr James Martin. Mae'r grŵp yn darparu llais cyfunol ar gyfer arweinyddiaeth glinigol sy'n ganolog i ddarparu gofal sy'n seiliedig ar leoliad. </w:t>
      </w:r>
    </w:p>
    <w:p w14:paraId="2E0A0392" w14:textId="2F3B1741" w:rsidR="00CB10D2" w:rsidRDefault="007A02DA" w:rsidP="003A6ADB">
      <w:pPr>
        <w:pStyle w:val="Heading3"/>
        <w:jc w:val="both"/>
      </w:pPr>
      <w:bookmarkStart w:id="24" w:name="_Toc199427710"/>
      <w:r>
        <w:rPr>
          <w:lang w:bidi="cy-GB"/>
        </w:rPr>
        <w:t>Gweithio Aml-Broffesiynol</w:t>
      </w:r>
      <w:bookmarkEnd w:id="24"/>
      <w:r>
        <w:rPr>
          <w:lang w:bidi="cy-GB"/>
        </w:rPr>
        <w:t xml:space="preserve"> </w:t>
      </w:r>
    </w:p>
    <w:p w14:paraId="4F034BA5" w14:textId="77777777" w:rsidR="003B7919" w:rsidRDefault="003B7919" w:rsidP="003A6ADB">
      <w:pPr>
        <w:spacing w:after="0" w:line="240" w:lineRule="auto"/>
        <w:jc w:val="both"/>
        <w:rPr>
          <w:rFonts w:cs="Arial"/>
        </w:rPr>
      </w:pPr>
    </w:p>
    <w:p w14:paraId="35325B8E" w14:textId="339FA08E" w:rsidR="00EE4E9E" w:rsidRPr="00DF0821" w:rsidRDefault="00EE4E9E" w:rsidP="003A6ADB">
      <w:pPr>
        <w:jc w:val="both"/>
        <w:rPr>
          <w:rFonts w:cs="Arial"/>
          <w:b/>
          <w:bCs/>
        </w:rPr>
      </w:pPr>
      <w:r w:rsidRPr="00DF0821">
        <w:rPr>
          <w:rFonts w:cs="Arial"/>
          <w:lang w:bidi="cy-GB"/>
        </w:rPr>
        <w:t xml:space="preserve">Er i'r </w:t>
      </w:r>
      <w:r w:rsidR="006E0E19" w:rsidRPr="003963BF">
        <w:rPr>
          <w:rFonts w:cs="Arial"/>
          <w:b/>
          <w:color w:val="1D8ECD"/>
          <w:lang w:bidi="cy-GB"/>
        </w:rPr>
        <w:t xml:space="preserve">Fframwaith Nyrsio Cymunedol </w:t>
      </w:r>
      <w:r w:rsidRPr="00DF0821">
        <w:rPr>
          <w:rFonts w:cs="Arial"/>
          <w:lang w:bidi="cy-GB"/>
        </w:rPr>
        <w:t xml:space="preserve">gael ei gyhoeddi ym mis Chwefror 2024, roedd y camau gweithredu a gynhyrchwyd drwy'r darn gwaith cydweithredol hwn yn faes blaenoriaeth i'w gyflawni eleni.  Datblygwyd </w:t>
      </w:r>
      <w:r w:rsidR="006E0E19" w:rsidRPr="003963BF">
        <w:rPr>
          <w:rFonts w:cs="Arial"/>
          <w:b/>
          <w:color w:val="1D8ECD"/>
          <w:lang w:bidi="cy-GB"/>
        </w:rPr>
        <w:t>y Fframwaith Gofal Sylfaenol a Nyrsio Cymunedol</w:t>
      </w:r>
      <w:r w:rsidRPr="00DF0821">
        <w:rPr>
          <w:rFonts w:cs="Arial"/>
          <w:lang w:bidi="cy-GB"/>
        </w:rPr>
        <w:t xml:space="preserve"> </w:t>
      </w:r>
      <w:hyperlink r:id="rId56" w:history="1">
        <w:r w:rsidRPr="00DF0821">
          <w:rPr>
            <w:rStyle w:val="Hyperlink"/>
            <w:rFonts w:cs="Arial"/>
            <w:color w:val="0000FF"/>
            <w:lang w:bidi="cy-GB"/>
          </w:rPr>
          <w:t>drwy ymgysylltu â 500 o nyrsys a rhanddeiliaid ledled Cymru</w:t>
        </w:r>
      </w:hyperlink>
      <w:r w:rsidRPr="00DF0821">
        <w:rPr>
          <w:rFonts w:cs="Arial"/>
          <w:lang w:bidi="cy-GB"/>
        </w:rPr>
        <w:t xml:space="preserve">. Amlinella sut y byddant yn cyfrannu at gyflawni uchelgeisiau </w:t>
      </w:r>
      <w:hyperlink r:id="rId57" w:history="1">
        <w:r w:rsidRPr="00DF0821">
          <w:rPr>
            <w:rStyle w:val="Hyperlink"/>
            <w:rFonts w:cs="Arial"/>
            <w:color w:val="0000FF"/>
            <w:lang w:bidi="cy-GB"/>
          </w:rPr>
          <w:t>Cymru Iachach</w:t>
        </w:r>
      </w:hyperlink>
      <w:r w:rsidRPr="00DF0821">
        <w:rPr>
          <w:rFonts w:cs="Arial"/>
          <w:lang w:bidi="cy-GB"/>
        </w:rPr>
        <w:t xml:space="preserve"> a’r </w:t>
      </w:r>
      <w:r w:rsidRPr="00DF0821">
        <w:rPr>
          <w:rFonts w:cs="Arial"/>
          <w:color w:val="1F3864" w:themeColor="accent1" w:themeShade="80"/>
          <w:lang w:bidi="cy-GB"/>
        </w:rPr>
        <w:t>Model Gofal Sylfaenol i Gymru</w:t>
      </w:r>
      <w:hyperlink r:id="rId58" w:history="1">
        <w:r w:rsidRPr="00DF0821">
          <w:rPr>
            <w:rStyle w:val="Hyperlink"/>
            <w:rFonts w:cs="Arial"/>
            <w:color w:val="0000FF"/>
            <w:lang w:bidi="cy-GB"/>
          </w:rPr>
          <w:t>.</w:t>
        </w:r>
      </w:hyperlink>
      <w:r w:rsidRPr="00DF0821">
        <w:rPr>
          <w:rFonts w:cs="Arial"/>
          <w:lang w:bidi="cy-GB"/>
        </w:rPr>
        <w:t xml:space="preserve"> </w:t>
      </w:r>
      <w:r w:rsidR="006E0E19" w:rsidRPr="003963BF">
        <w:rPr>
          <w:rFonts w:cs="Arial"/>
          <w:b/>
          <w:color w:val="1D8ECD"/>
          <w:lang w:bidi="cy-GB"/>
        </w:rPr>
        <w:t xml:space="preserve">Mae hyn wedi arwain at ddatblygu wyth thema, pob un ohonynt â set o gamau gweithredu, sy'n adlewyrchu ac yn cyd-fynd â </w:t>
      </w:r>
      <w:hyperlink r:id="rId59" w:history="1">
        <w:r w:rsidRPr="00DF0821">
          <w:rPr>
            <w:rStyle w:val="Hyperlink"/>
            <w:rFonts w:cs="Arial"/>
            <w:color w:val="0000FF"/>
            <w:lang w:bidi="cy-GB"/>
          </w:rPr>
          <w:t xml:space="preserve">phum blaenoriaeth y Prif Swyddog Nyrsio ar gyfer Nyrsio (2022), </w:t>
        </w:r>
      </w:hyperlink>
      <w:hyperlink r:id="rId60" w:history="1">
        <w:r w:rsidRPr="00DF0821">
          <w:rPr>
            <w:rStyle w:val="Hyperlink"/>
            <w:rFonts w:cs="Arial"/>
            <w:color w:val="0000FF"/>
            <w:lang w:bidi="cy-GB"/>
          </w:rPr>
          <w:t xml:space="preserve"> </w:t>
        </w:r>
      </w:hyperlink>
      <w:r w:rsidRPr="00DF0821">
        <w:rPr>
          <w:rFonts w:cs="Arial"/>
          <w:color w:val="1F3864" w:themeColor="accent1" w:themeShade="80"/>
          <w:lang w:bidi="cy-GB"/>
        </w:rPr>
        <w:t>Y Ddyletswydd Ansawdd (2023),</w:t>
      </w:r>
      <w:hyperlink r:id="rId61" w:history="1">
        <w:r w:rsidRPr="00DF0821">
          <w:rPr>
            <w:rStyle w:val="Hyperlink"/>
            <w:rFonts w:cs="Arial"/>
            <w:color w:val="0000FF"/>
            <w:lang w:bidi="cy-GB"/>
          </w:rPr>
          <w:t xml:space="preserve"> </w:t>
        </w:r>
      </w:hyperlink>
      <w:r w:rsidRPr="00DF0821">
        <w:rPr>
          <w:rFonts w:cs="Arial"/>
          <w:color w:val="0000FF"/>
          <w:lang w:bidi="cy-GB"/>
        </w:rPr>
        <w:t xml:space="preserve"> </w:t>
      </w:r>
      <w:hyperlink r:id="rId62" w:history="1">
        <w:r w:rsidRPr="00DF0821">
          <w:rPr>
            <w:rStyle w:val="Hyperlink"/>
            <w:rFonts w:eastAsia="Times New Roman" w:cs="Arial"/>
            <w:color w:val="0000FF"/>
            <w:lang w:bidi="cy-GB"/>
          </w:rPr>
          <w:t>Safonau Ansawdd Iechyd a Gofal (2023)</w:t>
        </w:r>
      </w:hyperlink>
      <w:r w:rsidRPr="00DF0821">
        <w:rPr>
          <w:rFonts w:cs="Arial"/>
          <w:color w:val="0000FF"/>
          <w:lang w:bidi="cy-GB"/>
        </w:rPr>
        <w:t xml:space="preserve"> </w:t>
      </w:r>
      <w:r w:rsidRPr="003D558E">
        <w:rPr>
          <w:rFonts w:cs="Arial"/>
          <w:color w:val="auto"/>
          <w:lang w:bidi="cy-GB"/>
        </w:rPr>
        <w:t xml:space="preserve">a gofynion a amlinellir yn y </w:t>
      </w:r>
      <w:hyperlink r:id="rId63" w:history="1">
        <w:r w:rsidRPr="00DF0821">
          <w:rPr>
            <w:rStyle w:val="Hyperlink"/>
            <w:rFonts w:cs="Arial"/>
            <w:color w:val="0000FF"/>
            <w:lang w:bidi="cy-GB"/>
          </w:rPr>
          <w:t>Fanyleb</w:t>
        </w:r>
        <w:r w:rsidRPr="00DF0821">
          <w:rPr>
            <w:color w:val="0000FF"/>
            <w:lang w:bidi="cy-GB"/>
          </w:rPr>
          <w:t xml:space="preserve"> </w:t>
        </w:r>
        <w:r w:rsidRPr="003D558E">
          <w:rPr>
            <w:color w:val="0000FF"/>
            <w:u w:val="single"/>
            <w:lang w:bidi="cy-GB"/>
          </w:rPr>
          <w:t xml:space="preserve">Genedlaethol ar gyfer Nyrsio Cymunedol </w:t>
        </w:r>
        <w:r w:rsidRPr="003D558E">
          <w:rPr>
            <w:color w:val="0000FF"/>
            <w:u w:val="single"/>
            <w:shd w:val="clear" w:color="auto" w:fill="FFFFFF"/>
            <w:lang w:bidi="cy-GB"/>
          </w:rPr>
          <w:t>(2022)</w:t>
        </w:r>
      </w:hyperlink>
      <w:hyperlink r:id="rId64" w:history="1">
        <w:r w:rsidRPr="00DF0821">
          <w:rPr>
            <w:rStyle w:val="Hyperlink"/>
            <w:rFonts w:cs="Arial"/>
            <w:color w:val="0000FF"/>
            <w:shd w:val="clear" w:color="auto" w:fill="FFFFFF"/>
            <w:lang w:bidi="cy-GB"/>
          </w:rPr>
          <w:t>, gan osod yr unigolyn, darparu gofal diogel o ansawdd uchel a chanlyniadau gwell i'r boblogaeth, wrth wraidd y fframweithiau.</w:t>
        </w:r>
      </w:hyperlink>
      <w:r w:rsidRPr="00DF0821">
        <w:rPr>
          <w:rFonts w:cs="Arial"/>
          <w:lang w:bidi="cy-GB"/>
        </w:rPr>
        <w:t xml:space="preserve"> Nodwyd cyfanswm o 47 o gamau gweithredu, ac ystyriwyd bod 18 ohonynt yn flaenoriaeth ar gyfer 2024-2026.  Yn ystod 2024-25, cynhaliwyd cyfarfodydd adolygu gan gymheiriaid gyda phob Bwrdd Iechyd, a darparodd y cyfarfodydd </w:t>
      </w:r>
      <w:proofErr w:type="spellStart"/>
      <w:r w:rsidRPr="00DF0821">
        <w:rPr>
          <w:rFonts w:cs="Arial"/>
          <w:lang w:bidi="cy-GB"/>
        </w:rPr>
        <w:t>hynny’r</w:t>
      </w:r>
      <w:proofErr w:type="spellEnd"/>
      <w:r w:rsidRPr="00DF0821">
        <w:rPr>
          <w:rFonts w:cs="Arial"/>
          <w:lang w:bidi="cy-GB"/>
        </w:rPr>
        <w:t xml:space="preserve"> sylfaen ar gyfer sesiwn genedlaethol a gynhaliwyd gan </w:t>
      </w:r>
      <w:proofErr w:type="spellStart"/>
      <w:r w:rsidR="00DB15AA">
        <w:rPr>
          <w:rStyle w:val="normaltextrun"/>
          <w:rFonts w:cs="Arial"/>
          <w:color w:val="000000"/>
          <w:shd w:val="clear" w:color="auto" w:fill="FFFFFF"/>
          <w:lang w:bidi="cy-GB"/>
        </w:rPr>
        <w:t>RhSaGS</w:t>
      </w:r>
      <w:proofErr w:type="spellEnd"/>
      <w:r w:rsidRPr="00DF0821">
        <w:rPr>
          <w:rFonts w:cs="Arial"/>
          <w:lang w:bidi="cy-GB"/>
        </w:rPr>
        <w:t>. Defnyddiwyd trafodaethau o'r gweithdy, ochr yn ochr â 244 o ymatebion o arolwg y Fanyleb Gofal Sylfaenol ar gyfer Nyrsio Cymunedol, i ddatblygu argymhellion ar gyfer camau gweithredu pellach. Mae'r argymhellion yn mynd rhagddynt ar hyn o bryd, ac maent yn cynnwys ffocws ar ddata a chyfleoedd i rannu arfer da sy'n ymwneud â chartrefi gofal a mentrau cydweithredol proffesiynol.</w:t>
      </w:r>
    </w:p>
    <w:p w14:paraId="116A3392" w14:textId="3857A8CF" w:rsidR="006657E1" w:rsidRPr="007A02DA" w:rsidRDefault="006657E1" w:rsidP="003A6ADB">
      <w:pPr>
        <w:jc w:val="both"/>
        <w:rPr>
          <w:b/>
          <w:bCs/>
          <w:color w:val="0000FF"/>
          <w:u w:val="single"/>
        </w:rPr>
      </w:pPr>
      <w:r w:rsidRPr="007A02DA">
        <w:rPr>
          <w:b/>
          <w:color w:val="1D8ECD"/>
          <w:lang w:bidi="cy-GB"/>
        </w:rPr>
        <w:t xml:space="preserve">Buddsoddiad AHP </w:t>
      </w:r>
      <w:r w:rsidRPr="006657E1">
        <w:rPr>
          <w:rFonts w:cstheme="minorHAnsi"/>
          <w:shd w:val="clear" w:color="auto" w:fill="FFFFFF"/>
          <w:lang w:bidi="cy-GB"/>
        </w:rPr>
        <w:t xml:space="preserve">Dechreuodd y </w:t>
      </w:r>
      <w:hyperlink r:id="rId65" w:history="1">
        <w:r w:rsidRPr="007A02DA">
          <w:rPr>
            <w:rStyle w:val="Hyperlink"/>
            <w:rFonts w:eastAsia="Calibri" w:cstheme="minorHAnsi"/>
            <w:color w:val="0000FF"/>
            <w:shd w:val="clear" w:color="auto" w:fill="FFFFFF"/>
            <w:lang w:bidi="cy-GB"/>
          </w:rPr>
          <w:t>Buddsoddiad AHP Ychwanegol</w:t>
        </w:r>
      </w:hyperlink>
      <w:r w:rsidRPr="006657E1">
        <w:rPr>
          <w:rFonts w:cstheme="minorHAnsi"/>
          <w:shd w:val="clear" w:color="auto" w:fill="FFFFFF"/>
          <w:lang w:bidi="cy-GB"/>
        </w:rPr>
        <w:t xml:space="preserve"> rheolaidd o £5 miliwn ym mis Ebrill 2023 i greu swyddi Gweithwyr Proffesiynol Perthynol i Iechyd (</w:t>
      </w:r>
      <w:r w:rsidR="00C908A5">
        <w:rPr>
          <w:rFonts w:cstheme="minorHAnsi"/>
          <w:shd w:val="clear" w:color="auto" w:fill="FFFFFF"/>
          <w:lang w:bidi="cy-GB"/>
        </w:rPr>
        <w:t>GPPI</w:t>
      </w:r>
      <w:r w:rsidRPr="006657E1">
        <w:rPr>
          <w:rFonts w:cstheme="minorHAnsi"/>
          <w:shd w:val="clear" w:color="auto" w:fill="FFFFFF"/>
          <w:lang w:bidi="cy-GB"/>
        </w:rPr>
        <w:t xml:space="preserve">) cofrestredig ychwanegol yn y gymuned ac ym maes gofal sylfaenol a swyddi gweithwyr cymorth.  </w:t>
      </w:r>
      <w:r w:rsidRPr="006657E1">
        <w:rPr>
          <w:rFonts w:cstheme="minorHAnsi"/>
          <w:lang w:bidi="cy-GB"/>
        </w:rPr>
        <w:t xml:space="preserve">Yn unol â </w:t>
      </w:r>
      <w:r w:rsidRPr="006657E1">
        <w:rPr>
          <w:rFonts w:cstheme="minorHAnsi"/>
          <w:shd w:val="clear" w:color="auto" w:fill="FFFFFF"/>
          <w:lang w:bidi="cy-GB"/>
        </w:rPr>
        <w:t>threfniadau</w:t>
      </w:r>
      <w:r w:rsidR="00C908A5">
        <w:rPr>
          <w:rFonts w:cstheme="minorHAnsi"/>
          <w:shd w:val="clear" w:color="auto" w:fill="FFFFFF"/>
          <w:lang w:bidi="cy-GB"/>
        </w:rPr>
        <w:t xml:space="preserve"> </w:t>
      </w:r>
      <w:hyperlink r:id="rId66" w:history="1">
        <w:r w:rsidRPr="007A02DA">
          <w:rPr>
            <w:rStyle w:val="Hyperlink"/>
            <w:rFonts w:cstheme="minorHAnsi"/>
            <w:color w:val="0000FF"/>
            <w:lang w:bidi="cy-GB"/>
          </w:rPr>
          <w:t>Datblygu Clystyrau Carlam</w:t>
        </w:r>
      </w:hyperlink>
      <w:r w:rsidRPr="006657E1">
        <w:rPr>
          <w:rFonts w:cstheme="minorHAnsi"/>
          <w:lang w:bidi="cy-GB"/>
        </w:rPr>
        <w:t>, dan oruchwyliaeth Cyfarwyddwyr Gweithredol Proffesiynau Perthynol i Iechyd a Gwyddor Iechyd a Chyfarwyddwyr Gofal Sylfaenol a Chymunedol, gwnaed argymhellion ar y ffordd orau o ddefnyddio'r £5 miliwn hyn gan grwpiau cynllunio traws-glwstwr (</w:t>
      </w:r>
      <w:r w:rsidR="00C908A5">
        <w:rPr>
          <w:rFonts w:cstheme="minorHAnsi"/>
          <w:lang w:bidi="cy-GB"/>
        </w:rPr>
        <w:t>GCTG</w:t>
      </w:r>
      <w:r w:rsidRPr="006657E1">
        <w:rPr>
          <w:rFonts w:cstheme="minorHAnsi"/>
          <w:lang w:bidi="cy-GB"/>
        </w:rPr>
        <w:t xml:space="preserve">), yn seiliedig ar gynlluniau clwstwr a PCPG, gyda chymeradwyaeth drwy'r Byrddau Partneriaeth Rhanbarthol.  </w:t>
      </w:r>
      <w:r w:rsidRPr="006657E1">
        <w:rPr>
          <w:rFonts w:cstheme="minorHAnsi"/>
          <w:shd w:val="clear" w:color="auto" w:fill="FFFFFF"/>
          <w:lang w:bidi="cy-GB"/>
        </w:rPr>
        <w:t xml:space="preserve">Hyd yn hyn bu 102.63 cyfwerth ag amser llawn ychwanegol.  Mae'r adroddiad diwedd blwyddyn i'w weld yn </w:t>
      </w:r>
      <w:hyperlink r:id="rId67" w:history="1">
        <w:r w:rsidRPr="007A02DA">
          <w:rPr>
            <w:color w:val="0000FF"/>
            <w:u w:val="single"/>
            <w:lang w:bidi="cy-GB"/>
          </w:rPr>
          <w:t>Buddsoddiad Ychwanegol mewn Proffesiynau Perthynol i Iechyd - Gofal Sylfaenol Un</w:t>
        </w:r>
      </w:hyperlink>
      <w:r w:rsidRPr="007A02DA">
        <w:rPr>
          <w:color w:val="0000FF"/>
          <w:lang w:bidi="cy-GB"/>
        </w:rPr>
        <w:t>.</w:t>
      </w:r>
    </w:p>
    <w:p w14:paraId="6DA5D82E" w14:textId="18B5BB3B" w:rsidR="00EE4E9E" w:rsidRDefault="00EE4E9E" w:rsidP="003A6ADB">
      <w:pPr>
        <w:jc w:val="both"/>
        <w:rPr>
          <w:rFonts w:cs="Arial"/>
          <w:lang w:bidi="cy-GB"/>
        </w:rPr>
      </w:pPr>
      <w:r w:rsidRPr="003963BF">
        <w:rPr>
          <w:rFonts w:cs="Arial"/>
          <w:b/>
          <w:color w:val="1D8ECD"/>
          <w:lang w:bidi="cy-GB"/>
        </w:rPr>
        <w:t xml:space="preserve">Lansiwyd y Fframwaith Aml-broffesiynol ar gyfer Gofal Integredig </w:t>
      </w:r>
      <w:r w:rsidRPr="006E0E19">
        <w:rPr>
          <w:rFonts w:cs="Arial"/>
          <w:lang w:bidi="cy-GB"/>
        </w:rPr>
        <w:t xml:space="preserve">Y </w:t>
      </w:r>
      <w:hyperlink r:id="rId68">
        <w:r w:rsidRPr="007A02DA">
          <w:rPr>
            <w:rFonts w:cs="Arial"/>
            <w:color w:val="0000FF"/>
            <w:u w:val="single" w:color="3A68A5"/>
            <w:lang w:bidi="cy-GB"/>
          </w:rPr>
          <w:t>Fframwaith Aml-broffesiynol ar gyfer Gofal Integredig</w:t>
        </w:r>
        <w:r w:rsidRPr="007A02DA">
          <w:rPr>
            <w:rFonts w:cs="Arial"/>
            <w:color w:val="0000FF"/>
            <w:lang w:bidi="cy-GB"/>
          </w:rPr>
          <w:t xml:space="preserve"> </w:t>
        </w:r>
      </w:hyperlink>
      <w:r w:rsidRPr="006E0E19">
        <w:rPr>
          <w:rFonts w:cs="Arial"/>
          <w:lang w:bidi="cy-GB"/>
        </w:rPr>
        <w:t>a’r Matrics Datblygu cyfatebol yn 2023/24</w:t>
      </w:r>
      <w:r w:rsidRPr="006E0E19">
        <w:rPr>
          <w:rFonts w:cs="Arial"/>
          <w:w w:val="75"/>
          <w:lang w:bidi="cy-GB"/>
        </w:rPr>
        <w:t xml:space="preserve">. </w:t>
      </w:r>
      <w:r w:rsidRPr="006E0E19">
        <w:rPr>
          <w:rFonts w:cs="Arial"/>
          <w:lang w:bidi="cy-GB"/>
        </w:rPr>
        <w:t xml:space="preserve">Mae gwaith pellach wedi'i wneud yn 2024/25 i ddatblygu </w:t>
      </w:r>
      <w:hyperlink r:id="rId69">
        <w:r w:rsidRPr="007A02DA">
          <w:rPr>
            <w:rFonts w:cs="Arial"/>
            <w:color w:val="0000FF"/>
            <w:u w:val="single" w:color="3A68A5"/>
            <w:lang w:bidi="cy-GB"/>
          </w:rPr>
          <w:t>gwefan benodol</w:t>
        </w:r>
        <w:r w:rsidRPr="006E0E19">
          <w:rPr>
            <w:rFonts w:cs="Arial"/>
            <w:color w:val="3A68A5"/>
            <w:lang w:bidi="cy-GB"/>
          </w:rPr>
          <w:t xml:space="preserve"> </w:t>
        </w:r>
      </w:hyperlink>
      <w:r w:rsidRPr="006E0E19">
        <w:rPr>
          <w:rFonts w:cs="Arial"/>
          <w:lang w:bidi="cy-GB"/>
        </w:rPr>
        <w:t xml:space="preserve">i gynorthwyo gydag integreiddio a lansio fersiwn electronig o'r matrics i gefnogi ei ddefnydd.  </w:t>
      </w:r>
    </w:p>
    <w:p w14:paraId="0BD4C90C" w14:textId="77777777" w:rsidR="003746B6" w:rsidRDefault="003746B6" w:rsidP="003A6ADB">
      <w:pPr>
        <w:jc w:val="both"/>
        <w:rPr>
          <w:rFonts w:cs="Arial"/>
          <w:spacing w:val="-14"/>
        </w:rPr>
      </w:pPr>
    </w:p>
    <w:p w14:paraId="19D934E3" w14:textId="77777777" w:rsidR="002677B9" w:rsidRPr="006E0E19" w:rsidRDefault="002677B9" w:rsidP="003A6ADB">
      <w:pPr>
        <w:jc w:val="both"/>
        <w:rPr>
          <w:rFonts w:cs="Arial"/>
          <w:spacing w:val="-14"/>
        </w:rPr>
      </w:pPr>
    </w:p>
    <w:p w14:paraId="5C5E7060" w14:textId="2BC6B62F" w:rsidR="00CB10D2" w:rsidRDefault="007A02DA" w:rsidP="003A6ADB">
      <w:pPr>
        <w:pStyle w:val="Heading3"/>
        <w:jc w:val="both"/>
      </w:pPr>
      <w:bookmarkStart w:id="25" w:name="_Toc199427711"/>
      <w:r>
        <w:rPr>
          <w:lang w:bidi="cy-GB"/>
        </w:rPr>
        <w:lastRenderedPageBreak/>
        <w:t>4.5.3 Fframwaith Llywodraethu Gofal Sylfaenol</w:t>
      </w:r>
      <w:bookmarkEnd w:id="25"/>
    </w:p>
    <w:p w14:paraId="7A78369E" w14:textId="77777777" w:rsidR="00DF4D84" w:rsidRPr="00DF4D84" w:rsidRDefault="00DF4D84" w:rsidP="003A6ADB">
      <w:pPr>
        <w:pStyle w:val="ListParagraph"/>
        <w:ind w:left="1095" w:firstLine="0"/>
        <w:jc w:val="both"/>
      </w:pPr>
    </w:p>
    <w:p w14:paraId="5768B5FD" w14:textId="54A5E3CC" w:rsidR="00E71ED3" w:rsidRPr="00DF4D84" w:rsidRDefault="00E71ED3" w:rsidP="003A6ADB">
      <w:pPr>
        <w:jc w:val="both"/>
        <w:rPr>
          <w:rFonts w:cs="Arial"/>
        </w:rPr>
      </w:pPr>
      <w:r w:rsidRPr="00DF4D84">
        <w:rPr>
          <w:rFonts w:cs="Arial"/>
          <w:lang w:bidi="cy-GB"/>
        </w:rPr>
        <w:t xml:space="preserve">Cyflwynwyd y </w:t>
      </w:r>
      <w:r w:rsidRPr="003963BF">
        <w:rPr>
          <w:rFonts w:cs="Arial"/>
          <w:b/>
          <w:color w:val="1D8ECD"/>
          <w:lang w:bidi="cy-GB"/>
        </w:rPr>
        <w:t xml:space="preserve">Broses Unedig ar gyfer Rheoli Problemau Perfformiad gyda Chlinigwyr ar Restri Cyflawnwyr yng Nghymru </w:t>
      </w:r>
      <w:r w:rsidRPr="00DF4D84">
        <w:rPr>
          <w:rFonts w:cs="Arial"/>
          <w:lang w:bidi="cy-GB"/>
        </w:rPr>
        <w:t xml:space="preserve">ym mis Chwefror 2025. Fe'i trosglwyddwyd i Lywodraeth Cymru i'w lansio'n ffurfiol, drwy Gylchlythyr Iechyd Cymru yn cyfarwyddo Byrddau Iechyd i'w weithredu o fewn chwe mis. Mae'r broses hon yn safoni'r dull o gofnodi, ymchwilio ac adrodd ar ganlyniadau mewn perthynas â phryderon a godir yn erbyn unrhyw feddyg teulu, deintydd neu offthalmolegydd ar restr cyflawnwyr (neu gyfwerth) sy'n darparu gwasanaethau gofal sylfaenol y GIG yng Nghymru.  </w:t>
      </w:r>
    </w:p>
    <w:p w14:paraId="4208A8E3" w14:textId="40A213D4" w:rsidR="00D4006C" w:rsidRDefault="007A02DA" w:rsidP="003A6ADB">
      <w:pPr>
        <w:pStyle w:val="Heading3"/>
        <w:jc w:val="both"/>
      </w:pPr>
      <w:bookmarkStart w:id="26" w:name="_Toc199427712"/>
      <w:r>
        <w:rPr>
          <w:lang w:bidi="cy-GB"/>
        </w:rPr>
        <w:t xml:space="preserve">4.5.4 Gofal Sylfaenol </w:t>
      </w:r>
      <w:proofErr w:type="spellStart"/>
      <w:r>
        <w:rPr>
          <w:lang w:bidi="cy-GB"/>
        </w:rPr>
        <w:t>Gwyrddach</w:t>
      </w:r>
      <w:bookmarkEnd w:id="26"/>
      <w:proofErr w:type="spellEnd"/>
    </w:p>
    <w:p w14:paraId="472FB4ED" w14:textId="77777777" w:rsidR="00DF4D84" w:rsidRPr="00DF4D84" w:rsidRDefault="00DF4D84" w:rsidP="003A6ADB">
      <w:pPr>
        <w:pStyle w:val="ListParagraph"/>
        <w:ind w:left="1094" w:firstLine="0"/>
        <w:jc w:val="both"/>
      </w:pPr>
    </w:p>
    <w:p w14:paraId="4F690B9F" w14:textId="1BEF227C" w:rsidR="005621B3" w:rsidRPr="00657061" w:rsidRDefault="005621B3" w:rsidP="003A6ADB">
      <w:pPr>
        <w:jc w:val="both"/>
      </w:pPr>
      <w:r w:rsidRPr="00657061">
        <w:rPr>
          <w:lang w:bidi="cy-GB"/>
        </w:rPr>
        <w:t xml:space="preserve">Mae </w:t>
      </w:r>
      <w:hyperlink r:id="rId70" w:history="1">
        <w:r w:rsidRPr="00657061">
          <w:rPr>
            <w:rStyle w:val="Hyperlink"/>
            <w:lang w:bidi="cy-GB"/>
          </w:rPr>
          <w:t xml:space="preserve">Fframwaith a Chynllun Gwobrau Gofal Sylfaenol </w:t>
        </w:r>
        <w:proofErr w:type="spellStart"/>
        <w:r w:rsidRPr="00657061">
          <w:rPr>
            <w:rStyle w:val="Hyperlink"/>
            <w:lang w:bidi="cy-GB"/>
          </w:rPr>
          <w:t>Gwyrddach</w:t>
        </w:r>
        <w:proofErr w:type="spellEnd"/>
        <w:r w:rsidRPr="00657061">
          <w:rPr>
            <w:rStyle w:val="Hyperlink"/>
            <w:lang w:bidi="cy-GB"/>
          </w:rPr>
          <w:t xml:space="preserve"> Cymru</w:t>
        </w:r>
      </w:hyperlink>
      <w:r w:rsidRPr="00657061">
        <w:rPr>
          <w:lang w:bidi="cy-GB"/>
        </w:rPr>
        <w:t xml:space="preserve"> wedi gwneud camau breision o ran cynaliadwyedd ym maes gofal iechyd. Yn 2024, cwblhaodd 201 o dimau, ynghyd â 54 o siopau </w:t>
      </w:r>
      <w:proofErr w:type="spellStart"/>
      <w:r w:rsidRPr="00657061">
        <w:rPr>
          <w:lang w:bidi="cy-GB"/>
        </w:rPr>
        <w:t>Specsavers</w:t>
      </w:r>
      <w:proofErr w:type="spellEnd"/>
      <w:r w:rsidRPr="00657061">
        <w:rPr>
          <w:lang w:bidi="cy-GB"/>
        </w:rPr>
        <w:t xml:space="preserve">, 2,192 o gamau gweithredu sy'n gyfeillgar i'r hinsawdd, gan ennill 54 o wobrau ar draws categorïau gwobrau efydd, arian, aur a chorfforaethol. Dros dair blynedd, cyfrannodd 416 o </w:t>
      </w:r>
      <w:proofErr w:type="spellStart"/>
      <w:r w:rsidRPr="00657061">
        <w:rPr>
          <w:lang w:bidi="cy-GB"/>
        </w:rPr>
        <w:t>bractisau</w:t>
      </w:r>
      <w:proofErr w:type="spellEnd"/>
      <w:r w:rsidRPr="00657061">
        <w:rPr>
          <w:lang w:bidi="cy-GB"/>
        </w:rPr>
        <w:t xml:space="preserve"> a dau gwmni corfforaethol at 4554 o gamau gweithredu, gan leihau dros 2,760 tunnell o CO</w:t>
      </w:r>
      <w:r w:rsidRPr="00657061">
        <w:rPr>
          <w:vertAlign w:val="superscript"/>
          <w:lang w:bidi="cy-GB"/>
        </w:rPr>
        <w:t>2</w:t>
      </w:r>
      <w:r w:rsidRPr="00657061">
        <w:rPr>
          <w:lang w:bidi="cy-GB"/>
        </w:rPr>
        <w:t>e.</w:t>
      </w:r>
    </w:p>
    <w:p w14:paraId="0BEFAB1B" w14:textId="042EE405" w:rsidR="005621B3" w:rsidRPr="00657061" w:rsidRDefault="00526754" w:rsidP="003A6ADB">
      <w:pPr>
        <w:spacing w:after="0"/>
        <w:jc w:val="both"/>
      </w:pPr>
      <w:r>
        <w:rPr>
          <w:rFonts w:cs="Arial"/>
          <w:color w:val="000000"/>
        </w:rPr>
        <w:t xml:space="preserve">Mae'r cynllun wedi ennill cydnabyddiaeth, gan ennill nifer o wobrau cynaliadwyedd a chyfrannu at fentrau byd-eang fel </w:t>
      </w:r>
      <w:hyperlink r:id="rId71" w:history="1">
        <w:r w:rsidR="009C6958">
          <w:rPr>
            <w:rStyle w:val="Hyperlink"/>
            <w:rFonts w:cs="Arial"/>
          </w:rPr>
          <w:t>ATACH</w:t>
        </w:r>
      </w:hyperlink>
      <w:r w:rsidR="009C6958">
        <w:rPr>
          <w:rFonts w:cs="Arial"/>
          <w:color w:val="0563C1"/>
          <w:u w:val="single"/>
        </w:rPr>
        <w:t>.</w:t>
      </w:r>
      <w:r>
        <w:rPr>
          <w:rFonts w:cs="Arial"/>
          <w:color w:val="000000"/>
        </w:rPr>
        <w:t xml:space="preserve"> Mae presgripsiynu a gwaredu anadlyddion nad ydynt yn cyfrannu’n fawr at gynhesu byd-eang yn parhau i fod yn ffocws allweddol, gydag adroddiadau'n gwerthuso prosiectau peilot i wella rheolaeth resbiradol, ailgylchu anadlyddion a gwaredu diogel. Mae'r Grŵp Gorchwyl a Gorffen - Datgarboneiddio - Defnyddio a gwaredu anadlyddion yn arwain ymdrechion i fynd i'r afael â heriau hinsawdd ac adroddir ar gynnydd drwy'r Dangosfwrdd Resbiradol.</w:t>
      </w:r>
    </w:p>
    <w:p w14:paraId="1ED18D98" w14:textId="77777777" w:rsidR="006B2AD0" w:rsidRDefault="006B2AD0" w:rsidP="003A6ADB">
      <w:pPr>
        <w:pStyle w:val="Heading3"/>
        <w:spacing w:before="0"/>
        <w:jc w:val="both"/>
      </w:pPr>
    </w:p>
    <w:p w14:paraId="3982CD9A" w14:textId="71ECA70D" w:rsidR="00D43A5C" w:rsidRDefault="007A02DA" w:rsidP="003A6ADB">
      <w:pPr>
        <w:pStyle w:val="Heading3"/>
        <w:spacing w:before="0"/>
        <w:jc w:val="both"/>
      </w:pPr>
      <w:bookmarkStart w:id="27" w:name="_Toc199427713"/>
      <w:r>
        <w:rPr>
          <w:lang w:bidi="cy-GB"/>
        </w:rPr>
        <w:t>4.5.5 Anghydraddoldebau Iechyd a Chynhwysiant Iechyd</w:t>
      </w:r>
      <w:bookmarkEnd w:id="27"/>
    </w:p>
    <w:p w14:paraId="4735C2B8" w14:textId="77777777" w:rsidR="00DF4D84" w:rsidRPr="002D7CF1" w:rsidRDefault="00DF4D84" w:rsidP="003A6ADB">
      <w:pPr>
        <w:pStyle w:val="ListParagraph"/>
        <w:ind w:left="1094" w:firstLine="0"/>
        <w:jc w:val="both"/>
        <w:rPr>
          <w:sz w:val="14"/>
          <w:szCs w:val="14"/>
        </w:rPr>
      </w:pPr>
    </w:p>
    <w:p w14:paraId="1A7FF34D" w14:textId="14FC35A5" w:rsidR="005621B3" w:rsidRPr="005B4FE7" w:rsidRDefault="005621B3" w:rsidP="003A6ADB">
      <w:pPr>
        <w:pStyle w:val="Heading2"/>
        <w:jc w:val="both"/>
        <w:rPr>
          <w:lang w:eastAsia="en-GB"/>
        </w:rPr>
      </w:pPr>
      <w:bookmarkStart w:id="28" w:name="_Toc199427714"/>
      <w:r w:rsidRPr="005B4FE7">
        <w:rPr>
          <w:rFonts w:cs="Arial"/>
          <w:b w:val="0"/>
          <w:color w:val="auto"/>
          <w:sz w:val="22"/>
          <w:szCs w:val="22"/>
          <w:lang w:bidi="cy-GB"/>
        </w:rPr>
        <w:t xml:space="preserve">Mae'r rhaglen Anghydraddoldebau Iechyd wedi gwneud cynnydd sylweddol wrth ddatblygu amrywiaeth o adnoddau i leihau anghydraddoldebau ym maes gofal sylfaenol, gan gynnwys y </w:t>
      </w:r>
      <w:hyperlink r:id="rId72" w:tooltip="https://gofalsylfaenolun.gig.cymru/pynciau/lleihau-anghydraddoldebau-iechyd-drwy-ofal-sylfaenol/files/offeryn-3-pdf/" w:history="1">
        <w:r w:rsidRPr="005B4FE7">
          <w:rPr>
            <w:rStyle w:val="Hyperlink"/>
            <w:rFonts w:cs="Arial"/>
            <w:b w:val="0"/>
            <w:color w:val="0070C0"/>
            <w:sz w:val="22"/>
            <w:szCs w:val="22"/>
            <w:lang w:bidi="cy-GB"/>
          </w:rPr>
          <w:t xml:space="preserve">Pecyn Cymorth Hunanasesu Tegwch a Chynhwysiant Iechyd </w:t>
        </w:r>
      </w:hyperlink>
      <w:r w:rsidRPr="005B4FE7">
        <w:rPr>
          <w:rFonts w:cs="Arial"/>
          <w:b w:val="0"/>
          <w:color w:val="auto"/>
          <w:sz w:val="22"/>
          <w:szCs w:val="22"/>
          <w:lang w:bidi="cy-GB"/>
        </w:rPr>
        <w:t xml:space="preserve">ac </w:t>
      </w:r>
      <w:hyperlink r:id="rId73" w:tooltip="https://gofalsylfaenolun.gig.cymru/pynciau/lleihau-anghydraddoldebau-iechyd-drwy-ofal-sylfaenol/datblygur-fframwaith-gweithredu-ecwiti-iechyd-ar-gyfer-gofal-sylfaenol-yng-nghymru/" w:history="1">
        <w:r w:rsidRPr="005B4FE7">
          <w:rPr>
            <w:rStyle w:val="Hyperlink"/>
            <w:rFonts w:cs="Arial"/>
            <w:b w:val="0"/>
            <w:color w:val="0070C0"/>
            <w:sz w:val="22"/>
            <w:szCs w:val="22"/>
            <w:lang w:bidi="cy-GB"/>
          </w:rPr>
          <w:t>adolygiad cyflym</w:t>
        </w:r>
      </w:hyperlink>
      <w:hyperlink r:id="rId74" w:tooltip="https://gofalsylfaenolun.gig.cymru/pynciau/lleihau-anghydraddoldebau-iechyd-drwy-ofal-sylfaenol/datblygur-fframwaith-gweithredu-ecwiti-iechyd-ar-gyfer-gofal-sylfaenol-yng-nghymru/" w:history="1">
        <w:r w:rsidRPr="005B4FE7">
          <w:rPr>
            <w:rStyle w:val="Hyperlink"/>
            <w:rFonts w:cs="Arial"/>
            <w:b w:val="0"/>
            <w:color w:val="auto"/>
            <w:sz w:val="22"/>
            <w:szCs w:val="22"/>
            <w:lang w:bidi="cy-GB"/>
          </w:rPr>
          <w:t> </w:t>
        </w:r>
      </w:hyperlink>
      <w:r w:rsidRPr="005B4FE7">
        <w:rPr>
          <w:rFonts w:cs="Arial"/>
          <w:b w:val="0"/>
          <w:color w:val="auto"/>
          <w:sz w:val="22"/>
          <w:szCs w:val="22"/>
          <w:lang w:bidi="cy-GB"/>
        </w:rPr>
        <w:t>o’r fframweithiau presennol. Mae cynllun gweithredu yn cael ei gyd-gynhyrchu gyda mewnbwn o dystiolaeth, data, a gweithdai sy'n cynnwys gweithwyr proffesiynol a chymunedau.</w:t>
      </w:r>
      <w:bookmarkEnd w:id="28"/>
    </w:p>
    <w:p w14:paraId="7600ABED" w14:textId="77777777" w:rsidR="005621B3" w:rsidRDefault="005621B3" w:rsidP="003A6ADB">
      <w:pPr>
        <w:spacing w:after="0" w:line="240" w:lineRule="auto"/>
        <w:jc w:val="both"/>
        <w:rPr>
          <w:rFonts w:cs="Arial"/>
          <w:bCs/>
          <w:color w:val="auto"/>
          <w:lang w:eastAsia="en-GB"/>
        </w:rPr>
      </w:pPr>
    </w:p>
    <w:p w14:paraId="448FF926" w14:textId="5BD39EC3" w:rsidR="005621B3" w:rsidRPr="00DF4D84" w:rsidRDefault="005621B3" w:rsidP="003A6ADB">
      <w:pPr>
        <w:spacing w:after="0" w:line="240" w:lineRule="auto"/>
        <w:jc w:val="both"/>
        <w:rPr>
          <w:rFonts w:cs="Arial"/>
          <w:lang w:eastAsia="en-GB"/>
        </w:rPr>
      </w:pPr>
      <w:r w:rsidRPr="005B4FE7">
        <w:rPr>
          <w:rFonts w:cs="Arial"/>
          <w:color w:val="auto"/>
          <w:lang w:bidi="cy-GB"/>
        </w:rPr>
        <w:t xml:space="preserve">Mae Rhaglen Iechyd Cynhwysiant Cymru wedi cyhoeddi </w:t>
      </w:r>
      <w:hyperlink r:id="rId75" w:tooltip="https://view.officeapps.live.com/op/view.aspx?src=https%3A%2F%2Fprimarycareone.nhs.wales%2Ftopics%2FLleihau-anghydraddoldebau-iechyd-trwy-gofal-cynradd%2Fraglen-anghydraddoldebau-iechyd-cymru-ar-gyfer-gofal-cynradd%2FFeng-canllawiau-gwasanaeth-cynhwysiant-iech" w:history="1">
        <w:r w:rsidRPr="00031082">
          <w:rPr>
            <w:rStyle w:val="Hyperlink"/>
            <w:rFonts w:cs="Arial"/>
            <w:color w:val="0070C0"/>
            <w:lang w:bidi="cy-GB"/>
          </w:rPr>
          <w:t>glasbrint</w:t>
        </w:r>
      </w:hyperlink>
      <w:hyperlink r:id="rId76" w:tooltip="https://view.officeapps.live.com/op/view.aspx?src=https%3A%2F%2Fprimarycareone.nhs.wales%2Ftopics%2FLleihau-anghydraddoldebau-iechyd-trwy-gofal-cynradd%2Fraglen-anghydraddoldebau-iechyd-cymru-ar-gyfer-gofal-cynradd%2FFeng-canllawiau-gwasanaeth-cynhwysiant-iech" w:history="1">
        <w:r w:rsidRPr="00031082">
          <w:rPr>
            <w:rStyle w:val="Hyperlink"/>
            <w:rFonts w:cs="Arial"/>
            <w:color w:val="0070C0"/>
            <w:lang w:bidi="cy-GB"/>
          </w:rPr>
          <w:t> </w:t>
        </w:r>
      </w:hyperlink>
      <w:r w:rsidRPr="005B4FE7">
        <w:rPr>
          <w:rFonts w:cs="Arial"/>
          <w:color w:val="auto"/>
          <w:lang w:bidi="cy-GB"/>
        </w:rPr>
        <w:t xml:space="preserve">ar gyfer gwasanaethau sy'n seiliedig ar anghenion ar gyfer iechyd cynhwysiant, a lansiwyd gan y Gweinidog mewn uwchgynhadledd ym mis Mawrth 2024. Mae Iechyd Cyhoeddus Cymru (ICC) wedi datblygu cyfres o adnoddau i gefnogi cyflawniad y glasbrint, gan gynnwys </w:t>
      </w:r>
      <w:hyperlink r:id="rId77" w:tooltip="https://primarycareone.nhs.wales/topics/reducing-health-equalities-through-primary-care/wales-inclusion-health-programme-for-primary-care/data-and-intelligence/inclusion-health-evidence-summaries-and-infographics/" w:history="1">
        <w:r w:rsidRPr="00031082">
          <w:rPr>
            <w:rStyle w:val="Hyperlink"/>
            <w:rFonts w:cs="Arial"/>
            <w:color w:val="0070C0"/>
            <w:lang w:bidi="cy-GB"/>
          </w:rPr>
          <w:t xml:space="preserve">tystiolaeth a </w:t>
        </w:r>
        <w:proofErr w:type="spellStart"/>
        <w:r w:rsidRPr="00031082">
          <w:rPr>
            <w:rStyle w:val="Hyperlink"/>
            <w:rFonts w:cs="Arial"/>
            <w:color w:val="0070C0"/>
            <w:lang w:bidi="cy-GB"/>
          </w:rPr>
          <w:t>ffeithluniau</w:t>
        </w:r>
        <w:proofErr w:type="spellEnd"/>
        <w:r w:rsidRPr="00031082">
          <w:rPr>
            <w:rStyle w:val="Hyperlink"/>
            <w:rFonts w:cs="Arial"/>
            <w:color w:val="0070C0"/>
            <w:lang w:bidi="cy-GB"/>
          </w:rPr>
          <w:t xml:space="preserve"> sy'n bodoli eisoes</w:t>
        </w:r>
      </w:hyperlink>
      <w:r w:rsidRPr="00031082">
        <w:rPr>
          <w:rFonts w:cs="Arial"/>
          <w:color w:val="0070C0"/>
          <w:lang w:bidi="cy-GB"/>
        </w:rPr>
        <w:t xml:space="preserve">, </w:t>
      </w:r>
      <w:hyperlink r:id="rId78" w:tooltip="https://primarycareone.nhs.wales/topics/reducing-health-equalities-through-primary-care/wales-inclusion-health-programme-for-primary-care/data-and-intelligence/" w:history="1">
        <w:r w:rsidRPr="00031082">
          <w:rPr>
            <w:rStyle w:val="Hyperlink"/>
            <w:rFonts w:cs="Arial"/>
            <w:color w:val="0070C0"/>
            <w:lang w:bidi="cy-GB"/>
          </w:rPr>
          <w:t>data ar lefel bwrdd iechyd</w:t>
        </w:r>
      </w:hyperlink>
      <w:r w:rsidRPr="005B4FE7">
        <w:rPr>
          <w:rFonts w:cs="Arial"/>
          <w:color w:val="auto"/>
          <w:lang w:bidi="cy-GB"/>
        </w:rPr>
        <w:t xml:space="preserve">, </w:t>
      </w:r>
      <w:hyperlink r:id="rId79" w:tooltip="https://gofalsylfaenolun.gig.cymru/pynciau/lleihau-anghydraddoldebau-iechyd-drwy-ofal-sylfaenol/files/offeryn-2-pdf/" w:history="1">
        <w:r w:rsidRPr="00031082">
          <w:rPr>
            <w:rStyle w:val="Hyperlink"/>
            <w:rFonts w:cs="Arial"/>
            <w:color w:val="0070C0"/>
            <w:lang w:bidi="cy-GB"/>
          </w:rPr>
          <w:t>pecyn cymorth cynllunio</w:t>
        </w:r>
      </w:hyperlink>
      <w:r w:rsidRPr="005B4FE7">
        <w:rPr>
          <w:rFonts w:cs="Arial"/>
          <w:color w:val="auto"/>
          <w:lang w:bidi="cy-GB"/>
        </w:rPr>
        <w:t xml:space="preserve">, a fframwaith cynhwysiant iechyd ac iechyd carchardai yn seiliedig ar y </w:t>
      </w:r>
      <w:hyperlink r:id="rId80" w:tooltip="https://primarycareone.nhs.wales/topics/reducing-health-equalities-through-primary-care/wales-health-equalities-programme-for-primary-care/311024directory-of-training-and-education-resources-eng-pdf/" w:history="1">
        <w:r w:rsidRPr="00031082">
          <w:rPr>
            <w:rStyle w:val="Hyperlink"/>
            <w:rFonts w:cs="Arial"/>
            <w:color w:val="0070C0"/>
            <w:lang w:bidi="cy-GB"/>
          </w:rPr>
          <w:t>Cyfeiriadur Addysg a Hyfforddiant</w:t>
        </w:r>
      </w:hyperlink>
      <w:r w:rsidRPr="005B4FE7">
        <w:rPr>
          <w:rFonts w:cs="Arial"/>
          <w:color w:val="auto"/>
          <w:lang w:bidi="cy-GB"/>
        </w:rPr>
        <w:t xml:space="preserve">. Mae'r nyrsys cynhwysiant iechyd cenedlaethol a'r rhwydweithiau iechyd cyhoeddus yn parhau i hyrwyddo dysgu a rennir ledled Cymru ac mae datblygu'r gweithlu hefyd yn cael ei ategu trwy gyflwyno </w:t>
      </w:r>
      <w:proofErr w:type="spellStart"/>
      <w:r w:rsidRPr="005B4FE7">
        <w:rPr>
          <w:rFonts w:cs="Arial"/>
          <w:color w:val="auto"/>
          <w:lang w:bidi="cy-GB"/>
        </w:rPr>
        <w:t>gweminarau</w:t>
      </w:r>
      <w:proofErr w:type="spellEnd"/>
      <w:r w:rsidRPr="005B4FE7">
        <w:rPr>
          <w:rFonts w:cs="Arial"/>
          <w:color w:val="auto"/>
          <w:lang w:bidi="cy-GB"/>
        </w:rPr>
        <w:t xml:space="preserve"> (mae chwech wedi'u cyflwyno), sesiynau hyfforddi meddygon teulu, a'r rhaglen hyfforddi “Teg i Bawb – </w:t>
      </w:r>
      <w:proofErr w:type="spellStart"/>
      <w:r w:rsidRPr="005B4FE7">
        <w:rPr>
          <w:rFonts w:cs="Arial"/>
          <w:color w:val="auto"/>
          <w:lang w:bidi="cy-GB"/>
        </w:rPr>
        <w:t>Fair</w:t>
      </w:r>
      <w:proofErr w:type="spellEnd"/>
      <w:r w:rsidRPr="005B4FE7">
        <w:rPr>
          <w:rFonts w:cs="Arial"/>
          <w:color w:val="auto"/>
          <w:lang w:bidi="cy-GB"/>
        </w:rPr>
        <w:t xml:space="preserve"> for All” ar gyfer derbynyddion meddygon teulu. </w:t>
      </w:r>
    </w:p>
    <w:p w14:paraId="4BCA3AA5" w14:textId="77777777" w:rsidR="00197D57" w:rsidRDefault="00197D57" w:rsidP="003A6ADB">
      <w:pPr>
        <w:pStyle w:val="Heading2"/>
        <w:spacing w:before="0" w:line="240" w:lineRule="auto"/>
        <w:jc w:val="both"/>
      </w:pPr>
    </w:p>
    <w:p w14:paraId="7CC6573B" w14:textId="591B5171" w:rsidR="00D43A5C" w:rsidRDefault="009521BA" w:rsidP="003A6ADB">
      <w:pPr>
        <w:pStyle w:val="Heading3"/>
        <w:spacing w:before="0" w:line="240" w:lineRule="auto"/>
        <w:jc w:val="both"/>
      </w:pPr>
      <w:bookmarkStart w:id="29" w:name="_Toc199427715"/>
      <w:r>
        <w:rPr>
          <w:lang w:bidi="cy-GB"/>
        </w:rPr>
        <w:t>4.5.6 Rhaglenni Atal Gofal Sylfaenol</w:t>
      </w:r>
      <w:bookmarkEnd w:id="29"/>
    </w:p>
    <w:p w14:paraId="08104208" w14:textId="77777777" w:rsidR="002D7CF1" w:rsidRPr="002D7CF1" w:rsidRDefault="002D7CF1" w:rsidP="003A6ADB">
      <w:pPr>
        <w:spacing w:line="240" w:lineRule="auto"/>
        <w:jc w:val="both"/>
        <w:rPr>
          <w:sz w:val="10"/>
          <w:szCs w:val="10"/>
        </w:rPr>
      </w:pPr>
    </w:p>
    <w:p w14:paraId="0E7B3892" w14:textId="4E82A0BB" w:rsidR="005621B3" w:rsidRDefault="005621B3" w:rsidP="003A6ADB">
      <w:pPr>
        <w:spacing w:after="0" w:line="240" w:lineRule="auto"/>
        <w:jc w:val="both"/>
        <w:rPr>
          <w:rFonts w:cs="Arial"/>
          <w:lang w:eastAsia="en-GB"/>
        </w:rPr>
      </w:pPr>
      <w:r w:rsidRPr="00D224B8">
        <w:rPr>
          <w:lang w:bidi="cy-GB"/>
        </w:rPr>
        <w:t xml:space="preserve">Mae'r fframwaith </w:t>
      </w:r>
      <w:hyperlink r:id="rId81" w:history="1">
        <w:r w:rsidRPr="00064524">
          <w:rPr>
            <w:rStyle w:val="Hyperlink"/>
            <w:rFonts w:cs="Arial"/>
            <w:b/>
            <w:lang w:bidi="cy-GB"/>
          </w:rPr>
          <w:t>Iechyd a Gofal sy'n Seiliedig ar Atal</w:t>
        </w:r>
      </w:hyperlink>
      <w:r w:rsidRPr="00321C06">
        <w:rPr>
          <w:rFonts w:cs="Arial"/>
          <w:b/>
          <w:color w:val="0070C0"/>
          <w:lang w:bidi="cy-GB"/>
        </w:rPr>
        <w:t xml:space="preserve"> (</w:t>
      </w:r>
      <w:r w:rsidR="00A95E5A">
        <w:rPr>
          <w:rFonts w:cs="Arial"/>
          <w:b/>
          <w:color w:val="0070C0"/>
          <w:lang w:bidi="cy-GB"/>
        </w:rPr>
        <w:t>PBHC</w:t>
      </w:r>
      <w:r w:rsidRPr="00321C06">
        <w:rPr>
          <w:rFonts w:cs="Arial"/>
          <w:b/>
          <w:color w:val="0070C0"/>
          <w:lang w:bidi="cy-GB"/>
        </w:rPr>
        <w:t xml:space="preserve">) </w:t>
      </w:r>
      <w:r w:rsidRPr="00D224B8">
        <w:rPr>
          <w:lang w:bidi="cy-GB"/>
        </w:rPr>
        <w:t xml:space="preserve">wedi'i lansio ochr yn ochr â grŵp llywio i arwain y newid hwn. Mae'r fframwaith hwn yn amlinellu'r </w:t>
      </w:r>
      <w:r>
        <w:rPr>
          <w:rFonts w:cs="Arial"/>
          <w:lang w:bidi="cy-GB"/>
        </w:rPr>
        <w:t xml:space="preserve">dull y dylid ei fabwysiadu yng Nghymru i ymgorffori atal ar draws y system iechyd a gofal yng Nghymru. Cyflwynwyd y Fframwaith PBHC yng Nghynhadledd Rhwydwaith Clinigol MSK, ac mae gwaith cydweithredol yn parhau gyda’r Rhwydwaith Clinigol ar gyfer Iechyd Menywod, Rhwydwaith Cardiofasgwlaidd a Rhwydwaith Diabetes yn benodol, i integreiddio atal i'w strategaethau. </w:t>
      </w:r>
    </w:p>
    <w:p w14:paraId="2835ECAB" w14:textId="77777777" w:rsidR="005621B3" w:rsidRDefault="005621B3" w:rsidP="003A6ADB">
      <w:pPr>
        <w:spacing w:after="0" w:line="240" w:lineRule="auto"/>
        <w:jc w:val="both"/>
        <w:rPr>
          <w:rFonts w:cs="Arial"/>
          <w:lang w:eastAsia="en-GB"/>
        </w:rPr>
      </w:pPr>
    </w:p>
    <w:p w14:paraId="37C5155E" w14:textId="5C70D272" w:rsidR="005621B3" w:rsidRPr="00F7402E" w:rsidRDefault="005621B3" w:rsidP="003A6ADB">
      <w:pPr>
        <w:jc w:val="both"/>
        <w:rPr>
          <w:rFonts w:cs="Arial"/>
          <w:lang w:eastAsia="en-GB"/>
        </w:rPr>
      </w:pPr>
      <w:r w:rsidRPr="00F7402E">
        <w:rPr>
          <w:rFonts w:cs="Arial"/>
          <w:lang w:bidi="cy-GB"/>
        </w:rPr>
        <w:t xml:space="preserve">Mae Rhaglen </w:t>
      </w:r>
      <w:hyperlink r:id="rId82" w:history="1">
        <w:r w:rsidRPr="009730DB">
          <w:rPr>
            <w:rStyle w:val="Hyperlink"/>
            <w:rFonts w:cs="Arial"/>
            <w:b/>
            <w:lang w:bidi="cy-GB"/>
          </w:rPr>
          <w:t>Atal Diabetes Cymru Gyfan</w:t>
        </w:r>
      </w:hyperlink>
      <w:r w:rsidRPr="00D224B8">
        <w:rPr>
          <w:lang w:bidi="cy-GB"/>
        </w:rPr>
        <w:t xml:space="preserve"> yn parhau i ddangos canlyniadau cadarnhaol, gyda dros 10,000 o bobl yn mynychu ymgynghoriadau </w:t>
      </w:r>
      <w:r>
        <w:rPr>
          <w:rFonts w:cs="Arial"/>
          <w:lang w:bidi="cy-GB"/>
        </w:rPr>
        <w:t xml:space="preserve">ers sefydlu'r rhaglen mewn clystyrau wedi'u targedu ledled Cymru.  Mae gwaith yn mynd rhagddo i ddatblygu llwybr diabetes mellitus yn ystod beichiogrwydd (GDM) i mewn i AWDPP.  Mae prosiect Gwella Ansawdd (GA) sy'n canolbwyntio ar fodel cyflawni arfaethedig yn mynd </w:t>
      </w:r>
      <w:r>
        <w:rPr>
          <w:rFonts w:cs="Arial"/>
          <w:lang w:bidi="cy-GB"/>
        </w:rPr>
        <w:lastRenderedPageBreak/>
        <w:t xml:space="preserve">rhagddo, gan gynnwys ymweliadau â safleoedd i fynd i'r afael â heriau gweithredol. Mae allbynnau allweddol a gyhoeddwyd ar gyfer Diwrnod Diabetes y Byd 2024 yn cynnwys adroddiadau fel </w:t>
      </w:r>
      <w:hyperlink r:id="rId83" w:history="1">
        <w:r w:rsidRPr="00D05777">
          <w:rPr>
            <w:rStyle w:val="Hyperlink"/>
            <w:rFonts w:cs="Arial"/>
            <w:lang w:bidi="cy-GB"/>
          </w:rPr>
          <w:t>Rhaglen Atal Diabetes Cymru Gyfan Ddwy Flynedd yn Ddiweddarach</w:t>
        </w:r>
      </w:hyperlink>
      <w:r w:rsidRPr="00D05777">
        <w:rPr>
          <w:rFonts w:cs="Arial"/>
          <w:lang w:bidi="cy-GB"/>
        </w:rPr>
        <w:t xml:space="preserve">, y </w:t>
      </w:r>
      <w:hyperlink r:id="rId84" w:history="1">
        <w:r w:rsidRPr="00D05777">
          <w:rPr>
            <w:rStyle w:val="Hyperlink"/>
            <w:rFonts w:cs="Arial"/>
            <w:lang w:bidi="cy-GB"/>
          </w:rPr>
          <w:t>Pecyn Cymorth Tegwch</w:t>
        </w:r>
      </w:hyperlink>
      <w:r w:rsidRPr="00D05777">
        <w:rPr>
          <w:rFonts w:cs="Arial"/>
          <w:lang w:bidi="cy-GB"/>
        </w:rPr>
        <w:t xml:space="preserve">, a </w:t>
      </w:r>
      <w:hyperlink r:id="rId85" w:history="1">
        <w:r w:rsidRPr="00D05777">
          <w:rPr>
            <w:rStyle w:val="Hyperlink"/>
            <w:rFonts w:cs="Arial"/>
            <w:lang w:bidi="cy-GB"/>
          </w:rPr>
          <w:t>Phrofiad Defnyddwyr Gwasanaeth o'r Rhaglen</w:t>
        </w:r>
      </w:hyperlink>
      <w:r w:rsidRPr="00D05777">
        <w:rPr>
          <w:rFonts w:cs="Arial"/>
          <w:lang w:bidi="cy-GB"/>
        </w:rPr>
        <w:t xml:space="preserve">. </w:t>
      </w:r>
      <w:r w:rsidRPr="00F7402E">
        <w:rPr>
          <w:rFonts w:cs="Arial"/>
          <w:lang w:bidi="cy-GB"/>
        </w:rPr>
        <w:t xml:space="preserve">Mae gwerthusiad o ganlyniadau’r rhaglen AWDPP i fod i gael ei gyhoeddi yn Haf 2025, a bydd hyn yn llywio cyfeiriad polisi'r rhaglen.  </w:t>
      </w:r>
    </w:p>
    <w:p w14:paraId="2C910EEE" w14:textId="77777777" w:rsidR="005621B3" w:rsidRDefault="005621B3" w:rsidP="003A6ADB">
      <w:pPr>
        <w:jc w:val="both"/>
        <w:rPr>
          <w:rFonts w:cs="Arial"/>
          <w:lang w:eastAsia="en-GB"/>
        </w:rPr>
      </w:pPr>
      <w:r w:rsidRPr="003963BF">
        <w:rPr>
          <w:rFonts w:cs="Arial"/>
          <w:b/>
          <w:color w:val="1D8ECD"/>
          <w:lang w:bidi="cy-GB"/>
        </w:rPr>
        <w:t xml:space="preserve">Atal Clefydau Cardiofasgwlaidd </w:t>
      </w:r>
      <w:r w:rsidRPr="00350D38">
        <w:rPr>
          <w:rFonts w:cs="Arial"/>
          <w:lang w:bidi="cy-GB"/>
        </w:rPr>
        <w:t xml:space="preserve">Mae dull ABCD+ sy'n canolbwyntio ar yr unigolyn (sy'n mynd i'r afael â ffibriliad </w:t>
      </w:r>
      <w:proofErr w:type="spellStart"/>
      <w:r w:rsidRPr="00350D38">
        <w:rPr>
          <w:rFonts w:cs="Arial"/>
          <w:lang w:bidi="cy-GB"/>
        </w:rPr>
        <w:t>atrïaidd</w:t>
      </w:r>
      <w:proofErr w:type="spellEnd"/>
      <w:r w:rsidRPr="00350D38">
        <w:rPr>
          <w:rFonts w:cs="Arial"/>
          <w:lang w:bidi="cy-GB"/>
        </w:rPr>
        <w:t>, pwysedd gwaed, colesterol, diabetes math 2, ac ymddygiadau iechyd), sy'n cyd-fynd â'r Fframwaith Iechyd a Gofal sy'n Seiliedig ar Atal, yn cael ei ddatblygu, dan arweiniad y Grŵp Llywio Atal CVD, mewn partneriaeth â'r Rhwydwaith Clinigol Clefyd Cardiofasgwlaidd. Mae prosiect Gwella Ansawdd Gorbwysedd wedi'i ddatblygu a'i gynnwys fel prosiect Ansawdd gorfodol yng nghontract y GMS ar gyfer 2025/26. Mae adolygiad systematig o wiriadau iechyd wedi'i gwblhau trwy gydweithrediad grant â Phrifysgol Newcastle, gyda'r adroddiad i'w gyhoeddi yn haf 2025. Mae ymgysylltu â dinasyddion wedi'i gynnal drwy gwestiynau Iechyd Cyhoeddus sy'n cael eu datblygu i ddeall ymagweddau a gwybodaeth ynghylch atal clefyd cardiofasgwlaidd yn well ledled Cymru, ac mae Astudiaeth Mewnwelediad i ymddygiadau iechyd sy'n effeithio ar ymgysylltiad â gwasanaethau wedi'i chomisiynu.</w:t>
      </w:r>
    </w:p>
    <w:p w14:paraId="727A0F50" w14:textId="6B455A8F" w:rsidR="006A2D7B" w:rsidRPr="009A3B6A" w:rsidRDefault="00A3552F" w:rsidP="003A6ADB">
      <w:pPr>
        <w:jc w:val="both"/>
        <w:rPr>
          <w:rFonts w:cs="Arial"/>
          <w:lang w:eastAsia="en-GB"/>
        </w:rPr>
      </w:pPr>
      <w:hyperlink r:id="rId86" w:history="1">
        <w:r w:rsidR="006A2D7B" w:rsidRPr="009730DB">
          <w:rPr>
            <w:rStyle w:val="Hyperlink"/>
            <w:rFonts w:cs="Arial"/>
            <w:b/>
            <w:lang w:bidi="cy-GB"/>
          </w:rPr>
          <w:t>Atal Gordewdra</w:t>
        </w:r>
      </w:hyperlink>
      <w:r w:rsidR="006A2D7B">
        <w:rPr>
          <w:rFonts w:cs="Arial"/>
          <w:lang w:bidi="cy-GB"/>
        </w:rPr>
        <w:t xml:space="preserve"> Yn dilyn diwedd </w:t>
      </w:r>
      <w:hyperlink r:id="rId87" w:history="1">
        <w:r w:rsidR="006A2D7B" w:rsidRPr="00064524">
          <w:rPr>
            <w:rStyle w:val="Hyperlink"/>
            <w:rFonts w:cs="Arial"/>
            <w:lang w:bidi="cy-GB"/>
          </w:rPr>
          <w:t>Rhaglen Atal Gordewdra Gofal Sylfaenol</w:t>
        </w:r>
      </w:hyperlink>
      <w:r w:rsidR="006A2D7B">
        <w:rPr>
          <w:rFonts w:cs="Arial"/>
          <w:lang w:bidi="cy-GB"/>
        </w:rPr>
        <w:t xml:space="preserve"> yn 2023/24, cyhoeddwyd </w:t>
      </w:r>
      <w:hyperlink r:id="rId88" w:history="1">
        <w:r w:rsidR="006A2D7B" w:rsidRPr="00064524">
          <w:rPr>
            <w:rStyle w:val="Hyperlink"/>
            <w:rFonts w:cs="Arial"/>
            <w:lang w:bidi="cy-GB"/>
          </w:rPr>
          <w:t>adroddiad</w:t>
        </w:r>
      </w:hyperlink>
      <w:r w:rsidR="006A2D7B">
        <w:rPr>
          <w:rFonts w:cs="Arial"/>
          <w:lang w:bidi="cy-GB"/>
        </w:rPr>
        <w:t xml:space="preserve"> a chynhaliwyd </w:t>
      </w:r>
      <w:proofErr w:type="spellStart"/>
      <w:r w:rsidR="006A2D7B">
        <w:rPr>
          <w:rFonts w:cs="Arial"/>
          <w:lang w:bidi="cy-GB"/>
        </w:rPr>
        <w:t>gweminar</w:t>
      </w:r>
      <w:proofErr w:type="spellEnd"/>
      <w:r w:rsidR="006A2D7B">
        <w:rPr>
          <w:rFonts w:cs="Arial"/>
          <w:lang w:bidi="cy-GB"/>
        </w:rPr>
        <w:t xml:space="preserve"> ym mis Tachwedd eleni yn manylu ar y cynnydd sylweddol a wnaed ac argymhellion i helpu i adeiladu ar y cynnydd hwn.  Mae rhaglen ddilynol yn cael ei sefydlu mewn cydweithrediad â’r Rhwydwaith ar gyfer Iechyd Menywod ynghylch iechyd a llesiant ôl-enedigol.</w:t>
      </w:r>
    </w:p>
    <w:p w14:paraId="4FAA6194" w14:textId="76D5C823" w:rsidR="006A2D7B" w:rsidRDefault="006A2D7B" w:rsidP="003A6ADB">
      <w:pPr>
        <w:spacing w:after="0" w:line="240" w:lineRule="auto"/>
        <w:jc w:val="both"/>
        <w:rPr>
          <w:rFonts w:cs="Arial"/>
          <w:lang w:eastAsia="en-GB"/>
        </w:rPr>
      </w:pPr>
      <w:r w:rsidRPr="00DA2800">
        <w:rPr>
          <w:rFonts w:cs="Arial"/>
          <w:color w:val="auto"/>
          <w:lang w:bidi="cy-GB"/>
        </w:rPr>
        <w:t xml:space="preserve">Mae </w:t>
      </w:r>
      <w:r w:rsidRPr="003963BF">
        <w:rPr>
          <w:rFonts w:cs="Arial"/>
          <w:b/>
          <w:color w:val="1D8ECD"/>
          <w:lang w:bidi="cy-GB"/>
        </w:rPr>
        <w:t>Presgripsiynu Cymdeithasol</w:t>
      </w:r>
      <w:r w:rsidRPr="00DA2800">
        <w:rPr>
          <w:rFonts w:cs="Arial"/>
          <w:color w:val="auto"/>
          <w:lang w:bidi="cy-GB"/>
        </w:rPr>
        <w:t xml:space="preserve"> yng Nghymru yn parhau i ddatblygu, ac mae hyn wedi cynnwys cyfarfod cyntaf y Grŵp Polisi a Gweithredu gyda Hyrwyddwyr Presgripsiynu Cymdeithasol Byrddau Partneriaeth Rhanbarthol. Mae Adolygiad Cwmpasu Llesiant Ariannol yn mynd rhagddo, ochr yn ochr â chynnydd wrth ddatblygu cynllun gwerthuso ar gyfer menter Cymru Gynnes, sy'n mabwysiadu dull presgripsiynu cymdeithasol i gefnogi llesiant ariannol a llesiant ehangach, yn ogystal â darparu cartrefi mwy diogel. Mae ymdrechion i ddatblygu rhaglen sgiliau a gwybodaeth ar gyfer ymarferwyr presgripsiynu cymdeithasol ar y gweill, wedi'u seilio ar y Fframwaith Cymhwysedd ar gyfer Ymarferwyr Presgripsiynu Cymdeithasol yng Nghymru.</w:t>
      </w:r>
    </w:p>
    <w:p w14:paraId="026BE593" w14:textId="77777777" w:rsidR="002D7CF1" w:rsidRDefault="002D7CF1" w:rsidP="003A6ADB">
      <w:pPr>
        <w:spacing w:after="0" w:line="240" w:lineRule="auto"/>
        <w:jc w:val="both"/>
        <w:rPr>
          <w:rFonts w:cs="Arial"/>
          <w:lang w:eastAsia="en-GB"/>
        </w:rPr>
      </w:pPr>
    </w:p>
    <w:p w14:paraId="15A786A3" w14:textId="1CCB00A9" w:rsidR="00CE44E5" w:rsidRPr="00453659" w:rsidRDefault="007A02DA" w:rsidP="003A6ADB">
      <w:pPr>
        <w:pStyle w:val="Heading2"/>
        <w:jc w:val="both"/>
      </w:pPr>
      <w:bookmarkStart w:id="30" w:name="_Toc199427716"/>
      <w:r>
        <w:rPr>
          <w:lang w:bidi="cy-GB"/>
        </w:rPr>
        <w:t>4.6 Y Gweithlu a Datblygu Sefydliadol</w:t>
      </w:r>
      <w:bookmarkEnd w:id="30"/>
      <w:r>
        <w:rPr>
          <w:lang w:bidi="cy-GB"/>
        </w:rPr>
        <w:t xml:space="preserve"> </w:t>
      </w:r>
    </w:p>
    <w:p w14:paraId="6972B7B0" w14:textId="77777777" w:rsidR="00937830" w:rsidRDefault="00937830" w:rsidP="003A6ADB">
      <w:pPr>
        <w:spacing w:after="0" w:line="240" w:lineRule="auto"/>
        <w:jc w:val="both"/>
        <w:rPr>
          <w:rFonts w:cs="Arial"/>
        </w:rPr>
      </w:pPr>
    </w:p>
    <w:p w14:paraId="7B348CAD" w14:textId="508057A1" w:rsidR="00FF4409" w:rsidRDefault="00937830" w:rsidP="003A6ADB">
      <w:pPr>
        <w:spacing w:after="0" w:line="240" w:lineRule="auto"/>
        <w:jc w:val="both"/>
        <w:rPr>
          <w:rFonts w:cs="Arial"/>
        </w:rPr>
      </w:pPr>
      <w:r w:rsidRPr="00937830">
        <w:rPr>
          <w:rFonts w:cs="Arial"/>
          <w:lang w:bidi="cy-GB"/>
        </w:rPr>
        <w:t xml:space="preserve">Lansiwyd y Cynllun Gweithlu </w:t>
      </w:r>
      <w:hyperlink r:id="rId89">
        <w:r w:rsidRPr="003963BF">
          <w:rPr>
            <w:rFonts w:cs="Arial"/>
            <w:b/>
            <w:color w:val="1D8ECD"/>
            <w:lang w:bidi="cy-GB"/>
          </w:rPr>
          <w:t>Strategol</w:t>
        </w:r>
      </w:hyperlink>
      <w:r w:rsidRPr="003963BF">
        <w:rPr>
          <w:rFonts w:cs="Arial"/>
          <w:b/>
          <w:color w:val="1D8ECD"/>
          <w:lang w:bidi="cy-GB"/>
        </w:rPr>
        <w:t xml:space="preserve"> ar gyfer Gofal Sylfaenol</w:t>
      </w:r>
      <w:r w:rsidRPr="00937830">
        <w:rPr>
          <w:rFonts w:cs="Arial"/>
          <w:lang w:bidi="cy-GB"/>
        </w:rPr>
        <w:t xml:space="preserve">, a ddatblygwyd mewn partneriaeth ag Addysg a Gwella Iechyd Cymru (AaGIC), ym mis Mai 2024. Nododd y cynllun </w:t>
      </w:r>
      <w:hyperlink r:id="rId90" w:history="1">
        <w:r w:rsidRPr="00937830">
          <w:rPr>
            <w:rStyle w:val="Hyperlink"/>
            <w:rFonts w:cs="Arial"/>
            <w:lang w:bidi="cy-GB"/>
          </w:rPr>
          <w:t>26 o gamau gweithredu allweddol</w:t>
        </w:r>
      </w:hyperlink>
      <w:r w:rsidRPr="00937830">
        <w:rPr>
          <w:rFonts w:cs="Arial"/>
          <w:lang w:bidi="cy-GB"/>
        </w:rPr>
        <w:t xml:space="preserve"> i'w cyflawni dros y pum mlynedd nesaf. Roedd pob cam gweithredu yn anelu at gefnogi datblygiad modelau gweithlu cynaliadwy i gyflawni'r Model Gofal Sylfaenol i Gymru fel yr amlinellir yn "Cymru Iachach".  Blaenoriaethwyd 14 o gamau gweithredu gael eu symud ymlaen â'u gweithredu ym mlwyddyn un (2024-25), sef:</w:t>
      </w:r>
    </w:p>
    <w:p w14:paraId="37D70DE3" w14:textId="16E96ED3"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Mentora deintyddol</w:t>
      </w:r>
    </w:p>
    <w:p w14:paraId="503C858C" w14:textId="144D5877"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Canllawiau Goruchwylio</w:t>
      </w:r>
    </w:p>
    <w:p w14:paraId="3CDC1BA9" w14:textId="76478F77"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Gwell dealltwriaeth o weithio aml-broffesiynol</w:t>
      </w:r>
    </w:p>
    <w:p w14:paraId="631DE707" w14:textId="3257B7F3"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Gwell gweithio aml-broffesiynol</w:t>
      </w:r>
    </w:p>
    <w:p w14:paraId="0D34E012" w14:textId="6A38B885"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Defnyddio Cynorthwywyr Personol yn llwyddiannus</w:t>
      </w:r>
    </w:p>
    <w:p w14:paraId="4084D4ED" w14:textId="1D0BBEF4"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Modelu Galw'r Gweithlu</w:t>
      </w:r>
    </w:p>
    <w:p w14:paraId="42E95F64" w14:textId="66A95B0C"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b/>
          <w:color w:val="000000" w:themeColor="text1"/>
          <w:lang w:bidi="cy-GB"/>
        </w:rPr>
        <w:t>D</w:t>
      </w:r>
      <w:r w:rsidRPr="00FF4409">
        <w:rPr>
          <w:rFonts w:ascii="Arial" w:eastAsia="Arial" w:hAnsi="Arial" w:cs="Arial"/>
          <w:color w:val="000000" w:themeColor="text1"/>
          <w:lang w:bidi="cy-GB"/>
        </w:rPr>
        <w:t>atblygu Arweinyddiaeth - Rhaglenni Arweinwyr Clystyrau a Chydweithredol</w:t>
      </w:r>
    </w:p>
    <w:p w14:paraId="0DFD4A43" w14:textId="74066F7B"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Rheolaeth ac Arweinyddiaeth - cyfleoedd datblygu</w:t>
      </w:r>
    </w:p>
    <w:p w14:paraId="49169207" w14:textId="35EFB66C"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Y Gymraeg</w:t>
      </w:r>
    </w:p>
    <w:p w14:paraId="01ECFE66" w14:textId="48362713"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Cynhwysiant iechyd</w:t>
      </w:r>
    </w:p>
    <w:p w14:paraId="7BE83916" w14:textId="6085D593"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Sgiliau Iechyd Meddwl</w:t>
      </w:r>
    </w:p>
    <w:p w14:paraId="16E2FD61" w14:textId="095F41CC"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Sgiliau gofal brys</w:t>
      </w:r>
    </w:p>
    <w:p w14:paraId="1D1F2A83" w14:textId="266BD6F9" w:rsidR="00FF4409" w:rsidRPr="00FF4409" w:rsidRDefault="00FF4409" w:rsidP="003A6ADB">
      <w:pPr>
        <w:pStyle w:val="ListParagraph"/>
        <w:numPr>
          <w:ilvl w:val="0"/>
          <w:numId w:val="29"/>
        </w:numPr>
        <w:ind w:right="235"/>
        <w:contextualSpacing/>
        <w:jc w:val="both"/>
        <w:rPr>
          <w:rFonts w:ascii="Arial" w:hAnsi="Arial" w:cs="Arial"/>
          <w:color w:val="000000" w:themeColor="text1"/>
        </w:rPr>
      </w:pPr>
      <w:r w:rsidRPr="00FF4409">
        <w:rPr>
          <w:rFonts w:ascii="Arial" w:eastAsia="Arial" w:hAnsi="Arial" w:cs="Arial"/>
          <w:color w:val="000000" w:themeColor="text1"/>
          <w:lang w:bidi="cy-GB"/>
        </w:rPr>
        <w:t>Lleoliadau profiad meddygon sylfaen</w:t>
      </w:r>
    </w:p>
    <w:p w14:paraId="4FAEA6E0" w14:textId="1222DA36" w:rsidR="00FF4409" w:rsidRPr="00FF4409" w:rsidRDefault="00FF4409" w:rsidP="003A6ADB">
      <w:pPr>
        <w:pStyle w:val="ListParagraph"/>
        <w:numPr>
          <w:ilvl w:val="0"/>
          <w:numId w:val="29"/>
        </w:numPr>
        <w:spacing w:before="0"/>
        <w:ind w:right="235"/>
        <w:contextualSpacing/>
        <w:jc w:val="both"/>
        <w:rPr>
          <w:rFonts w:ascii="Arial" w:hAnsi="Arial" w:cs="Arial"/>
          <w:color w:val="000000" w:themeColor="text1"/>
        </w:rPr>
      </w:pPr>
      <w:r w:rsidRPr="00FF4409">
        <w:rPr>
          <w:rFonts w:ascii="Arial" w:eastAsia="Arial" w:hAnsi="Arial" w:cs="Arial"/>
          <w:color w:val="000000" w:themeColor="text1"/>
          <w:lang w:bidi="cy-GB"/>
        </w:rPr>
        <w:t>Y rhaglen hyfforddi diwygio contractau optometreg</w:t>
      </w:r>
    </w:p>
    <w:p w14:paraId="00F5F399" w14:textId="77777777" w:rsidR="00FF4409" w:rsidRPr="00FF4409" w:rsidRDefault="00FF4409" w:rsidP="003A6ADB">
      <w:pPr>
        <w:spacing w:line="240" w:lineRule="auto"/>
        <w:jc w:val="both"/>
        <w:rPr>
          <w:sz w:val="2"/>
          <w:szCs w:val="2"/>
        </w:rPr>
      </w:pPr>
    </w:p>
    <w:p w14:paraId="4371646C" w14:textId="77777777" w:rsidR="003746B6" w:rsidRDefault="003746B6" w:rsidP="003A6ADB">
      <w:pPr>
        <w:spacing w:after="0" w:line="240" w:lineRule="auto"/>
        <w:jc w:val="both"/>
        <w:rPr>
          <w:b/>
          <w:lang w:bidi="cy-GB"/>
        </w:rPr>
      </w:pPr>
    </w:p>
    <w:p w14:paraId="53BD3C83" w14:textId="77777777" w:rsidR="00B238D9" w:rsidRDefault="00B238D9" w:rsidP="003A6ADB">
      <w:pPr>
        <w:spacing w:after="0" w:line="240" w:lineRule="auto"/>
        <w:jc w:val="both"/>
        <w:rPr>
          <w:b/>
          <w:lang w:bidi="cy-GB"/>
        </w:rPr>
      </w:pPr>
    </w:p>
    <w:p w14:paraId="25AC897B" w14:textId="7EBA12D5" w:rsidR="00FF4409" w:rsidRPr="002D7CF1" w:rsidRDefault="00FF4409" w:rsidP="003A6ADB">
      <w:pPr>
        <w:spacing w:after="0" w:line="240" w:lineRule="auto"/>
        <w:jc w:val="both"/>
        <w:rPr>
          <w:b/>
          <w:bCs/>
        </w:rPr>
      </w:pPr>
      <w:r w:rsidRPr="002D7CF1">
        <w:rPr>
          <w:b/>
          <w:lang w:bidi="cy-GB"/>
        </w:rPr>
        <w:lastRenderedPageBreak/>
        <w:t>Mae’r cyflawniadau allweddol yn cynnwys:</w:t>
      </w:r>
    </w:p>
    <w:p w14:paraId="6722FFA9" w14:textId="680CCDD2" w:rsidR="00FF4409" w:rsidRPr="00FF4409" w:rsidRDefault="00FF4409" w:rsidP="003A6ADB">
      <w:pPr>
        <w:pStyle w:val="ListParagraph"/>
        <w:numPr>
          <w:ilvl w:val="0"/>
          <w:numId w:val="31"/>
        </w:numPr>
        <w:spacing w:before="0"/>
        <w:jc w:val="both"/>
        <w:rPr>
          <w:rFonts w:ascii="Arial" w:hAnsi="Arial" w:cs="Arial"/>
          <w:color w:val="000000" w:themeColor="text1"/>
        </w:rPr>
      </w:pPr>
      <w:r w:rsidRPr="00FF4409">
        <w:rPr>
          <w:rFonts w:ascii="Arial" w:eastAsia="Arial" w:hAnsi="Arial" w:cs="Arial"/>
          <w:color w:val="000000" w:themeColor="text1"/>
          <w:lang w:bidi="cy-GB"/>
        </w:rPr>
        <w:t>Llwyddo i hyfforddi 30 o Oruchwylwyr Addysgol Hyfforddiant Sylfaen Deintyddol (</w:t>
      </w:r>
      <w:r w:rsidR="00B45EBA">
        <w:rPr>
          <w:rFonts w:ascii="Arial" w:eastAsia="Arial" w:hAnsi="Arial" w:cs="Arial"/>
          <w:color w:val="000000" w:themeColor="text1"/>
          <w:lang w:bidi="cy-GB"/>
        </w:rPr>
        <w:t>OAHSD</w:t>
      </w:r>
      <w:r w:rsidRPr="00FF4409">
        <w:rPr>
          <w:rFonts w:ascii="Arial" w:eastAsia="Arial" w:hAnsi="Arial" w:cs="Arial"/>
          <w:color w:val="000000" w:themeColor="text1"/>
          <w:lang w:bidi="cy-GB"/>
        </w:rPr>
        <w:t>) newydd.</w:t>
      </w:r>
    </w:p>
    <w:p w14:paraId="44B6D747" w14:textId="77777777" w:rsidR="00FF4409" w:rsidRPr="00FF4409" w:rsidRDefault="00FF4409" w:rsidP="003A6ADB">
      <w:pPr>
        <w:pStyle w:val="ListParagraph"/>
        <w:numPr>
          <w:ilvl w:val="0"/>
          <w:numId w:val="31"/>
        </w:numPr>
        <w:jc w:val="both"/>
        <w:rPr>
          <w:rFonts w:ascii="Arial" w:hAnsi="Arial" w:cs="Arial"/>
          <w:color w:val="000000" w:themeColor="text1"/>
        </w:rPr>
      </w:pPr>
      <w:r w:rsidRPr="00FF4409">
        <w:rPr>
          <w:rFonts w:ascii="Arial" w:eastAsia="Arial" w:hAnsi="Arial" w:cs="Arial"/>
          <w:color w:val="000000" w:themeColor="text1"/>
          <w:lang w:bidi="cy-GB"/>
        </w:rPr>
        <w:t xml:space="preserve">Datblygu </w:t>
      </w:r>
      <w:proofErr w:type="spellStart"/>
      <w:r w:rsidRPr="00FF4409">
        <w:rPr>
          <w:rFonts w:ascii="Arial" w:eastAsia="Arial" w:hAnsi="Arial" w:cs="Arial"/>
          <w:color w:val="000000" w:themeColor="text1"/>
          <w:lang w:bidi="cy-GB"/>
        </w:rPr>
        <w:t>dangosfwrdd</w:t>
      </w:r>
      <w:proofErr w:type="spellEnd"/>
      <w:r w:rsidRPr="00FF4409">
        <w:rPr>
          <w:rFonts w:ascii="Arial" w:eastAsia="Arial" w:hAnsi="Arial" w:cs="Arial"/>
          <w:color w:val="000000" w:themeColor="text1"/>
          <w:lang w:bidi="cy-GB"/>
        </w:rPr>
        <w:t xml:space="preserve"> </w:t>
      </w:r>
      <w:proofErr w:type="spellStart"/>
      <w:r w:rsidRPr="00FF4409">
        <w:rPr>
          <w:rFonts w:ascii="Arial" w:eastAsia="Arial" w:hAnsi="Arial" w:cs="Arial"/>
          <w:color w:val="000000" w:themeColor="text1"/>
          <w:lang w:bidi="cy-GB"/>
        </w:rPr>
        <w:t>piblinell</w:t>
      </w:r>
      <w:proofErr w:type="spellEnd"/>
      <w:r w:rsidRPr="00FF4409">
        <w:rPr>
          <w:rFonts w:ascii="Arial" w:eastAsia="Arial" w:hAnsi="Arial" w:cs="Arial"/>
          <w:color w:val="000000" w:themeColor="text1"/>
          <w:lang w:bidi="cy-GB"/>
        </w:rPr>
        <w:t xml:space="preserve"> addysg-i-gyflogaeth ar gyfer Gwasanaethau Meddygol Cyffredinol, gan hwyluso penderfyniadau cynllunio'r gweithlu yn seiliedig ar alw yn y dyfodol.</w:t>
      </w:r>
    </w:p>
    <w:p w14:paraId="356D9350" w14:textId="77777777" w:rsidR="00FF4409" w:rsidRPr="00FF4409" w:rsidRDefault="00FF4409" w:rsidP="003A6ADB">
      <w:pPr>
        <w:pStyle w:val="ListParagraph"/>
        <w:numPr>
          <w:ilvl w:val="0"/>
          <w:numId w:val="31"/>
        </w:numPr>
        <w:jc w:val="both"/>
        <w:rPr>
          <w:rFonts w:ascii="Arial" w:hAnsi="Arial" w:cs="Arial"/>
          <w:color w:val="000000" w:themeColor="text1"/>
        </w:rPr>
      </w:pPr>
      <w:r w:rsidRPr="00FF4409">
        <w:rPr>
          <w:rFonts w:ascii="Arial" w:eastAsia="Arial" w:hAnsi="Arial" w:cs="Arial"/>
          <w:color w:val="000000" w:themeColor="text1"/>
          <w:lang w:bidi="cy-GB"/>
        </w:rPr>
        <w:t>Cynyddu lleoliadau hyfforddi gofal sylfaenol ar gyfer meddygon sylfaen o 18, gan arwain at 50% o feddygon sylfaen yn cael profiad cynnar o ofal sylfaenol.</w:t>
      </w:r>
    </w:p>
    <w:p w14:paraId="47B939B5" w14:textId="77777777" w:rsidR="00FF4409" w:rsidRPr="00FF4409" w:rsidRDefault="00FF4409" w:rsidP="003A6ADB">
      <w:pPr>
        <w:pStyle w:val="ListParagraph"/>
        <w:numPr>
          <w:ilvl w:val="0"/>
          <w:numId w:val="31"/>
        </w:numPr>
        <w:jc w:val="both"/>
        <w:rPr>
          <w:rFonts w:ascii="Arial" w:hAnsi="Arial" w:cs="Arial"/>
          <w:color w:val="000000" w:themeColor="text1"/>
        </w:rPr>
      </w:pPr>
      <w:r w:rsidRPr="00FF4409">
        <w:rPr>
          <w:rFonts w:ascii="Arial" w:eastAsia="Arial" w:hAnsi="Arial" w:cs="Arial"/>
          <w:color w:val="000000" w:themeColor="text1"/>
          <w:lang w:bidi="cy-GB"/>
        </w:rPr>
        <w:t>Cyflwyno pedair carfan o'r Rhaglen Arweinyddiaeth Arbenigol Datblygu Clwstwr Carlam, gan ymgysylltu â thua 100 o gyfranogwyr trwy ddysgu cyfunol, a chael adborth cadarnhaol.</w:t>
      </w:r>
    </w:p>
    <w:p w14:paraId="27E79FD5" w14:textId="77777777" w:rsidR="00FF4409" w:rsidRPr="00FF4409" w:rsidRDefault="00FF4409" w:rsidP="003A6ADB">
      <w:pPr>
        <w:pStyle w:val="ListParagraph"/>
        <w:numPr>
          <w:ilvl w:val="0"/>
          <w:numId w:val="31"/>
        </w:numPr>
        <w:jc w:val="both"/>
        <w:rPr>
          <w:rFonts w:ascii="Arial" w:hAnsi="Arial" w:cs="Arial"/>
          <w:color w:val="000000" w:themeColor="text1"/>
        </w:rPr>
      </w:pPr>
      <w:r w:rsidRPr="00FF4409">
        <w:rPr>
          <w:rFonts w:ascii="Arial" w:eastAsia="Arial" w:hAnsi="Arial" w:cs="Arial"/>
          <w:color w:val="000000" w:themeColor="text1"/>
          <w:lang w:bidi="cy-GB"/>
        </w:rPr>
        <w:t>Comisiynu gwaith i ddatblygu’r fframwaith hyfforddi ac addysg galluoedd gofal sylfaenol aml-broffesiynol ar gyfer cynhwysiant, carchardai, dalfeydd, a gwasanaethau iechyd yng Nghymru.</w:t>
      </w:r>
    </w:p>
    <w:p w14:paraId="7733A31C" w14:textId="77777777" w:rsidR="00FF4409" w:rsidRDefault="00FF4409" w:rsidP="003A6ADB">
      <w:pPr>
        <w:spacing w:after="0"/>
        <w:jc w:val="both"/>
      </w:pPr>
    </w:p>
    <w:p w14:paraId="7BEB885D" w14:textId="34B8108C" w:rsidR="00FF4409" w:rsidRDefault="00FF4409" w:rsidP="003A6ADB">
      <w:pPr>
        <w:spacing w:after="0"/>
        <w:jc w:val="both"/>
      </w:pPr>
      <w:r w:rsidRPr="008A7B11">
        <w:rPr>
          <w:lang w:bidi="cy-GB"/>
        </w:rPr>
        <w:t xml:space="preserve">Mae blwyddyn dau (2025-2026) yn canolbwyntio ar wella profiad, ymgysylltiad a llesiant staff, gwella cynllunio'r gweithlu a hyrwyddo datblygu arweinyddiaeth. </w:t>
      </w:r>
    </w:p>
    <w:p w14:paraId="3CE3A7B9" w14:textId="77777777" w:rsidR="00937830" w:rsidRDefault="00937830" w:rsidP="003A6ADB">
      <w:pPr>
        <w:spacing w:after="0" w:line="240" w:lineRule="auto"/>
        <w:jc w:val="both"/>
        <w:rPr>
          <w:rFonts w:cs="Arial"/>
        </w:rPr>
      </w:pPr>
    </w:p>
    <w:p w14:paraId="630B5068" w14:textId="39998671" w:rsidR="00CE44E5" w:rsidRDefault="00A3552F" w:rsidP="003A6ADB">
      <w:pPr>
        <w:spacing w:after="0" w:line="240" w:lineRule="auto"/>
        <w:jc w:val="both"/>
        <w:rPr>
          <w:rFonts w:cs="Arial"/>
        </w:rPr>
      </w:pPr>
      <w:hyperlink r:id="rId91" w:history="1">
        <w:r w:rsidR="00CE44E5" w:rsidRPr="003963BF">
          <w:rPr>
            <w:rFonts w:cs="Arial"/>
            <w:b/>
            <w:color w:val="1D8ECD"/>
            <w:lang w:bidi="cy-GB"/>
          </w:rPr>
          <w:t>Crynodeb o Rolau a Modelau Gofal Sylfaenol a Chymunedol</w:t>
        </w:r>
      </w:hyperlink>
      <w:r w:rsidR="00CE44E5" w:rsidRPr="00937830">
        <w:rPr>
          <w:rFonts w:cs="Arial"/>
          <w:lang w:bidi="cy-GB"/>
        </w:rPr>
        <w:t xml:space="preserve"> Mae'r </w:t>
      </w:r>
      <w:hyperlink r:id="rId92" w:history="1">
        <w:r w:rsidR="00CE44E5" w:rsidRPr="00937830">
          <w:rPr>
            <w:rStyle w:val="Hyperlink"/>
            <w:rFonts w:cs="Arial"/>
            <w:lang w:bidi="cy-GB"/>
          </w:rPr>
          <w:t>wefan</w:t>
        </w:r>
      </w:hyperlink>
      <w:r w:rsidR="00CE44E5" w:rsidRPr="00937830">
        <w:rPr>
          <w:rFonts w:cs="Arial"/>
          <w:lang w:bidi="cy-GB"/>
        </w:rPr>
        <w:t xml:space="preserve"> unwaith i Gymru hon yn darparu llwyfan ar gyfer rhannu modelau ymarfer arloesol ar gyfer gweithio amlbroffesiynol. Fe'i datblygwyd mewn partneriaeth ag Addysg a Gwella Iechyd Cymru.  Ar hyn o bryd, mae'r wefan yn cynnal 24 o astudiaethau achos, y mae pob un ohonynt yn cynnwys cyfweliadau â'r rhai a oedd yn rhan o sefydlu a gweithredu'r modelau a arddangoswyd. </w:t>
      </w:r>
    </w:p>
    <w:p w14:paraId="3B21A016" w14:textId="77777777" w:rsidR="00937830" w:rsidRPr="00937830" w:rsidRDefault="00937830" w:rsidP="003A6ADB">
      <w:pPr>
        <w:spacing w:after="0" w:line="240" w:lineRule="auto"/>
        <w:jc w:val="both"/>
        <w:rPr>
          <w:rFonts w:cs="Arial"/>
        </w:rPr>
      </w:pPr>
    </w:p>
    <w:p w14:paraId="342750BD" w14:textId="6A5FE1E5" w:rsidR="00D21516" w:rsidRPr="00D21516" w:rsidRDefault="00D21516" w:rsidP="003A6ADB">
      <w:pPr>
        <w:jc w:val="both"/>
        <w:rPr>
          <w:rFonts w:cs="Arial"/>
        </w:rPr>
      </w:pPr>
      <w:r w:rsidRPr="00D21516">
        <w:rPr>
          <w:rFonts w:cs="Arial"/>
          <w:lang w:bidi="cy-GB"/>
        </w:rPr>
        <w:t xml:space="preserve">Daeth y </w:t>
      </w:r>
      <w:r w:rsidRPr="00D21516">
        <w:rPr>
          <w:rFonts w:cs="Arial"/>
          <w:b/>
          <w:color w:val="1D8ECD"/>
          <w:lang w:bidi="cy-GB"/>
        </w:rPr>
        <w:t xml:space="preserve">Rhaglen Arweinyddiaeth Arbenigol Datblygu Clwstwr Cyflym </w:t>
      </w:r>
      <w:r w:rsidRPr="00D21516">
        <w:rPr>
          <w:rFonts w:cs="Arial"/>
          <w:lang w:bidi="cy-GB"/>
        </w:rPr>
        <w:t>i ben ym mis Mawrth 2025, ar ôl cyflwyno pedwar carfan yn llwyddiannus i dros 100 o glinigwyr yng Nghymru. Roedd y cwrs, a gafodd ei gynllunio a'i gyflwyno gan y Cwmni Buddiant Cymunedol Comisiynu Gofal Sylfaenol (</w:t>
      </w:r>
      <w:r w:rsidR="00174CDD">
        <w:rPr>
          <w:rFonts w:cs="Arial"/>
          <w:lang w:bidi="cy-GB"/>
        </w:rPr>
        <w:t>CBC</w:t>
      </w:r>
      <w:r w:rsidR="0038192B">
        <w:rPr>
          <w:rFonts w:cs="Arial"/>
          <w:lang w:bidi="cy-GB"/>
        </w:rPr>
        <w:t>CGS</w:t>
      </w:r>
      <w:r w:rsidRPr="00D21516">
        <w:rPr>
          <w:rFonts w:cs="Arial"/>
          <w:lang w:bidi="cy-GB"/>
        </w:rPr>
        <w:t xml:space="preserve">), wedi'i anelu at Arweinwyr Clwstwr ac Arweinwyr Cydweithredol Proffesiynol, gyda ffocws ar arweinyddiaeth hyderus, gweithio ar y cyd, arwain gyda dylanwad ac arwain newid.  </w:t>
      </w:r>
    </w:p>
    <w:p w14:paraId="29C44D1C" w14:textId="0E812BE3" w:rsidR="00CC65AD" w:rsidRDefault="00CC65AD" w:rsidP="003A6ADB">
      <w:pPr>
        <w:pStyle w:val="Heading1"/>
        <w:numPr>
          <w:ilvl w:val="0"/>
          <w:numId w:val="7"/>
        </w:numPr>
        <w:spacing w:line="240" w:lineRule="auto"/>
        <w:jc w:val="both"/>
      </w:pPr>
      <w:bookmarkStart w:id="31" w:name="_Toc199427717"/>
      <w:r>
        <w:rPr>
          <w:lang w:bidi="cy-GB"/>
        </w:rPr>
        <w:t xml:space="preserve">Cronfa’r </w:t>
      </w:r>
      <w:proofErr w:type="spellStart"/>
      <w:r w:rsidR="008E6CE8">
        <w:rPr>
          <w:lang w:bidi="cy-GB"/>
        </w:rPr>
        <w:t>RhSaGS</w:t>
      </w:r>
      <w:proofErr w:type="spellEnd"/>
      <w:r>
        <w:rPr>
          <w:lang w:bidi="cy-GB"/>
        </w:rPr>
        <w:t xml:space="preserve"> 2024-2026</w:t>
      </w:r>
      <w:bookmarkEnd w:id="31"/>
      <w:r>
        <w:rPr>
          <w:lang w:bidi="cy-GB"/>
        </w:rPr>
        <w:t xml:space="preserve"> </w:t>
      </w:r>
    </w:p>
    <w:p w14:paraId="4ED4EAED" w14:textId="77777777" w:rsidR="00A5781A" w:rsidRPr="00A5781A" w:rsidRDefault="00A5781A" w:rsidP="003A6ADB">
      <w:pPr>
        <w:spacing w:after="0" w:line="240" w:lineRule="auto"/>
        <w:jc w:val="both"/>
      </w:pPr>
    </w:p>
    <w:p w14:paraId="388A1C0F" w14:textId="264D647F" w:rsidR="00CC65AD" w:rsidRPr="003720D9" w:rsidRDefault="00CC65AD" w:rsidP="003A6ADB">
      <w:pPr>
        <w:spacing w:after="0" w:line="240" w:lineRule="auto"/>
        <w:jc w:val="both"/>
        <w:rPr>
          <w:rFonts w:cs="Arial"/>
        </w:rPr>
      </w:pPr>
      <w:r w:rsidRPr="003720D9">
        <w:rPr>
          <w:rFonts w:cs="Arial"/>
          <w:lang w:bidi="cy-GB"/>
        </w:rPr>
        <w:t xml:space="preserve">Dechreuodd y Rhaglen Strategol werth £3.8 miliwn ar gyfer y Gronfa Gofal Sylfaenol (Cronfa </w:t>
      </w:r>
      <w:proofErr w:type="spellStart"/>
      <w:r w:rsidR="00DB15AA">
        <w:rPr>
          <w:rStyle w:val="normaltextrun"/>
          <w:rFonts w:cs="Arial"/>
          <w:color w:val="000000"/>
          <w:shd w:val="clear" w:color="auto" w:fill="FFFFFF"/>
          <w:lang w:bidi="cy-GB"/>
        </w:rPr>
        <w:t>RhSaGS</w:t>
      </w:r>
      <w:proofErr w:type="spellEnd"/>
      <w:r w:rsidRPr="003720D9">
        <w:rPr>
          <w:rFonts w:cs="Arial"/>
          <w:lang w:bidi="cy-GB"/>
        </w:rPr>
        <w:t xml:space="preserve">) ym mis Ebrill 2022. Disodlodd Cronfa </w:t>
      </w:r>
      <w:proofErr w:type="spellStart"/>
      <w:r w:rsidR="00DB15AA">
        <w:rPr>
          <w:rStyle w:val="normaltextrun"/>
          <w:rFonts w:cs="Arial"/>
          <w:color w:val="000000"/>
          <w:shd w:val="clear" w:color="auto" w:fill="FFFFFF"/>
          <w:lang w:bidi="cy-GB"/>
        </w:rPr>
        <w:t>RhSaGS</w:t>
      </w:r>
      <w:proofErr w:type="spellEnd"/>
      <w:r w:rsidRPr="003720D9">
        <w:rPr>
          <w:rFonts w:cs="Arial"/>
          <w:lang w:bidi="cy-GB"/>
        </w:rPr>
        <w:t xml:space="preserve"> lif arian </w:t>
      </w:r>
      <w:hyperlink r:id="rId93">
        <w:r w:rsidR="00A95E5A">
          <w:rPr>
            <w:rFonts w:cs="Arial"/>
            <w:color w:val="3A68A5"/>
            <w:lang w:bidi="cy-GB"/>
          </w:rPr>
          <w:t>Ysgogi Arloesi</w:t>
        </w:r>
      </w:hyperlink>
      <w:r w:rsidRPr="003720D9">
        <w:rPr>
          <w:rFonts w:cs="Arial"/>
          <w:lang w:bidi="cy-GB"/>
        </w:rPr>
        <w:t xml:space="preserve"> a oedd ar gael i Fyrddau Iechyd ledled Cymru rhwng 2015 a 2022. Y Bwrdd Rhaglen Strategol ar gyfer Gofal Sylfaenol a'r Bwrdd Gofal Sylfaenol Cenedlaethol (</w:t>
      </w:r>
      <w:r w:rsidR="00DB15AA">
        <w:rPr>
          <w:rFonts w:cs="Arial"/>
          <w:lang w:bidi="cy-GB"/>
        </w:rPr>
        <w:t>BGSC</w:t>
      </w:r>
      <w:r w:rsidRPr="003720D9">
        <w:rPr>
          <w:rFonts w:cs="Arial"/>
          <w:lang w:bidi="cy-GB"/>
        </w:rPr>
        <w:t xml:space="preserve">) sy'n gyfrifol am lywodraethu Cronfa </w:t>
      </w:r>
      <w:proofErr w:type="spellStart"/>
      <w:r w:rsidR="00DB15AA">
        <w:rPr>
          <w:rStyle w:val="normaltextrun"/>
          <w:rFonts w:cs="Arial"/>
          <w:color w:val="000000"/>
          <w:shd w:val="clear" w:color="auto" w:fill="FFFFFF"/>
          <w:lang w:bidi="cy-GB"/>
        </w:rPr>
        <w:t>RhSaGS</w:t>
      </w:r>
      <w:proofErr w:type="spellEnd"/>
      <w:r w:rsidRPr="003720D9">
        <w:rPr>
          <w:rFonts w:cs="Arial"/>
          <w:lang w:bidi="cy-GB"/>
        </w:rPr>
        <w:t>.  Mae cyfanswm o 19 o gynigion buddsoddi, o dan bum maes categori, wedi cael eu cymeradwyo ar gyfer 2024/26:</w:t>
      </w:r>
    </w:p>
    <w:p w14:paraId="25633987" w14:textId="77777777" w:rsidR="00CC65AD" w:rsidRPr="003963BF" w:rsidRDefault="00CC65AD" w:rsidP="003A6ADB">
      <w:pPr>
        <w:pStyle w:val="ListParagraph"/>
        <w:numPr>
          <w:ilvl w:val="0"/>
          <w:numId w:val="12"/>
        </w:numPr>
        <w:jc w:val="both"/>
        <w:rPr>
          <w:rFonts w:ascii="Arial" w:hAnsi="Arial" w:cs="Arial"/>
          <w:color w:val="000000" w:themeColor="text1"/>
        </w:rPr>
      </w:pPr>
      <w:r w:rsidRPr="003963BF">
        <w:rPr>
          <w:rFonts w:ascii="Arial" w:eastAsia="Arial" w:hAnsi="Arial" w:cs="Arial"/>
          <w:color w:val="000000" w:themeColor="text1"/>
          <w:lang w:bidi="cy-GB"/>
        </w:rPr>
        <w:t>Mae chwe bwrdd iechyd wedi blaenoriaethu buddsoddiad i ategu’r gwaith o gyflawni’r Rhaglen Datblygu Clwstwr Carlam; sef chwe phrosiect gyda gwerth cyfunol o £1.76m</w:t>
      </w:r>
    </w:p>
    <w:p w14:paraId="6AA2ADDB" w14:textId="77777777" w:rsidR="00CC65AD" w:rsidRPr="003963BF" w:rsidRDefault="00CC65AD" w:rsidP="003A6ADB">
      <w:pPr>
        <w:pStyle w:val="ListParagraph"/>
        <w:numPr>
          <w:ilvl w:val="0"/>
          <w:numId w:val="12"/>
        </w:numPr>
        <w:jc w:val="both"/>
        <w:rPr>
          <w:rFonts w:ascii="Arial" w:hAnsi="Arial" w:cs="Arial"/>
          <w:color w:val="000000" w:themeColor="text1"/>
        </w:rPr>
      </w:pPr>
      <w:r w:rsidRPr="003963BF">
        <w:rPr>
          <w:rFonts w:ascii="Arial" w:eastAsia="Arial" w:hAnsi="Arial" w:cs="Arial"/>
          <w:color w:val="000000" w:themeColor="text1"/>
          <w:lang w:bidi="cy-GB"/>
        </w:rPr>
        <w:t>Mae chwe bwrdd iechyd wedi blaenoriaethu buddsoddiad mewn Atal Gordewdra / Rhaglen Atal Diabetes Cymru Gyfan; saith prosiect i gyd gyda gwerth cyfunol o £1.15m</w:t>
      </w:r>
    </w:p>
    <w:p w14:paraId="7DF4A523" w14:textId="31BD2F53" w:rsidR="00CC65AD" w:rsidRPr="003963BF" w:rsidRDefault="00CC65AD" w:rsidP="003A6ADB">
      <w:pPr>
        <w:pStyle w:val="ListParagraph"/>
        <w:numPr>
          <w:ilvl w:val="0"/>
          <w:numId w:val="12"/>
        </w:numPr>
        <w:jc w:val="both"/>
        <w:rPr>
          <w:rFonts w:ascii="Arial" w:hAnsi="Arial" w:cs="Arial"/>
          <w:color w:val="000000" w:themeColor="text1"/>
        </w:rPr>
      </w:pPr>
      <w:r w:rsidRPr="003963BF">
        <w:rPr>
          <w:rFonts w:ascii="Arial" w:eastAsia="Arial" w:hAnsi="Arial" w:cs="Arial"/>
          <w:color w:val="000000" w:themeColor="text1"/>
          <w:lang w:bidi="cy-GB"/>
        </w:rPr>
        <w:t xml:space="preserve">Mae </w:t>
      </w:r>
      <w:r w:rsidRPr="003963BF">
        <w:rPr>
          <w:rFonts w:ascii="Arial" w:eastAsia="Arial" w:hAnsi="Arial" w:cs="Arial"/>
          <w:color w:val="000000" w:themeColor="text1"/>
          <w:spacing w:val="-3"/>
          <w:lang w:bidi="cy-GB"/>
        </w:rPr>
        <w:t xml:space="preserve">pum </w:t>
      </w:r>
      <w:r w:rsidRPr="003963BF">
        <w:rPr>
          <w:rFonts w:ascii="Arial" w:eastAsia="Arial" w:hAnsi="Arial" w:cs="Arial"/>
          <w:color w:val="000000" w:themeColor="text1"/>
          <w:lang w:bidi="cy-GB"/>
        </w:rPr>
        <w:t>bwrdd iechyd wedi blaenoriaethu buddsoddiad i ategu’r gwaith o gyflawni’r Cynllun Gweithlu Strategol ar gyfer Gofal Sylfaenol; sef pum prosiect i gyd gyda gwerth cyfunol o £0.848m</w:t>
      </w:r>
    </w:p>
    <w:p w14:paraId="2D703636" w14:textId="79EC5D0A" w:rsidR="00CC65AD" w:rsidRPr="003963BF" w:rsidRDefault="00CC65AD" w:rsidP="003A6ADB">
      <w:pPr>
        <w:pStyle w:val="ListParagraph"/>
        <w:numPr>
          <w:ilvl w:val="0"/>
          <w:numId w:val="12"/>
        </w:numPr>
        <w:jc w:val="both"/>
        <w:rPr>
          <w:rFonts w:ascii="Arial" w:hAnsi="Arial" w:cs="Arial"/>
          <w:color w:val="000000" w:themeColor="text1"/>
        </w:rPr>
      </w:pPr>
      <w:r w:rsidRPr="003963BF">
        <w:rPr>
          <w:rFonts w:ascii="Arial" w:eastAsia="Arial" w:hAnsi="Arial" w:cs="Arial"/>
          <w:color w:val="000000" w:themeColor="text1"/>
          <w:lang w:bidi="cy-GB"/>
        </w:rPr>
        <w:t>Mae un bwrdd iechyd wedi blaenoriaethu buddsoddiad i ategu’r gwaith o gyflawni’r rhaglen Seilwaith Cymunedol sy’n werth £30,000.</w:t>
      </w:r>
    </w:p>
    <w:p w14:paraId="381E4DB8" w14:textId="77777777" w:rsidR="00CC65AD" w:rsidRPr="003720D9" w:rsidRDefault="00CC65AD" w:rsidP="003A6ADB">
      <w:pPr>
        <w:pStyle w:val="ListParagraph"/>
        <w:ind w:left="720" w:firstLine="0"/>
        <w:jc w:val="both"/>
        <w:rPr>
          <w:rFonts w:ascii="Arial" w:hAnsi="Arial" w:cs="Arial"/>
          <w:color w:val="47C3D3"/>
        </w:rPr>
      </w:pPr>
    </w:p>
    <w:p w14:paraId="5CBD4A12" w14:textId="37A0512F" w:rsidR="00CC65AD" w:rsidRDefault="00CC65AD" w:rsidP="003A6ADB">
      <w:pPr>
        <w:spacing w:after="0" w:line="240" w:lineRule="auto"/>
        <w:jc w:val="both"/>
        <w:rPr>
          <w:rFonts w:cs="Arial"/>
        </w:rPr>
      </w:pPr>
      <w:r w:rsidRPr="003720D9">
        <w:rPr>
          <w:rFonts w:cs="Arial"/>
          <w:lang w:bidi="cy-GB"/>
        </w:rPr>
        <w:t xml:space="preserve">Mae buddsoddiad </w:t>
      </w:r>
      <w:r w:rsidRPr="003720D9">
        <w:rPr>
          <w:rFonts w:cs="Arial"/>
          <w:spacing w:val="-3"/>
          <w:lang w:bidi="cy-GB"/>
        </w:rPr>
        <w:t xml:space="preserve">Cronfa </w:t>
      </w:r>
      <w:proofErr w:type="spellStart"/>
      <w:r w:rsidR="00DB15AA">
        <w:rPr>
          <w:rStyle w:val="normaltextrun"/>
          <w:rFonts w:cs="Arial"/>
          <w:color w:val="000000"/>
          <w:shd w:val="clear" w:color="auto" w:fill="FFFFFF"/>
          <w:lang w:bidi="cy-GB"/>
        </w:rPr>
        <w:t>RhSaGS</w:t>
      </w:r>
      <w:proofErr w:type="spellEnd"/>
      <w:r w:rsidRPr="003720D9">
        <w:rPr>
          <w:rFonts w:cs="Arial"/>
          <w:lang w:bidi="cy-GB"/>
        </w:rPr>
        <w:t xml:space="preserve"> yn parhau i ddarparu seilwaith hanfodol o fewn byrddau iechyd i ategu’r gwaith o gyflawni’r Rhaglen </w:t>
      </w:r>
      <w:r w:rsidR="001E3A67">
        <w:rPr>
          <w:rFonts w:cs="Arial"/>
          <w:lang w:bidi="cy-GB"/>
        </w:rPr>
        <w:t>DCC</w:t>
      </w:r>
      <w:r w:rsidRPr="003720D9">
        <w:rPr>
          <w:rFonts w:cs="Arial"/>
          <w:lang w:bidi="cy-GB"/>
        </w:rPr>
        <w:t xml:space="preserve"> a'r trawsnewidiad sydd ei angen i aeddfedu cynllunio integredig yn llawn ar draws y rhyngwyneb iechyd a gofal cymdeithasol. Mae'r buddsoddiad newydd yn 2024/25 mewn hyfforddi a datblygu'r gweithlu wedi cefnogi byrddau iechyd i gyflawni cydrannau o'r Cynllun Gweithlu Strategol ar gyfer Gofal Sylfaenol ac mae wedi'i fapio yn erbyn camau gweithredu grŵp â blaenoriaeth cynllun y gweithlu</w:t>
      </w:r>
      <w:r w:rsidRPr="003720D9">
        <w:rPr>
          <w:rFonts w:cs="Arial"/>
          <w:spacing w:val="-36"/>
          <w:lang w:bidi="cy-GB"/>
        </w:rPr>
        <w:t xml:space="preserve">.   </w:t>
      </w:r>
      <w:r w:rsidRPr="003720D9">
        <w:rPr>
          <w:rFonts w:cs="Arial"/>
          <w:lang w:bidi="cy-GB"/>
        </w:rPr>
        <w:t xml:space="preserve">Cyhoeddir adroddiad gwerthuso manwl ar ddiwedd yr ail flwyddyn yn 2026.  Bydd yr adroddiad terfynol yn cynnwys cynnydd yn erbyn y manteision a'r allbynnau/canlyniadau y cytunwyd arnynt ar gyfer pob prosiect, mewnwelediad a dysgu, yn ogystal â </w:t>
      </w:r>
      <w:proofErr w:type="spellStart"/>
      <w:r w:rsidRPr="003720D9">
        <w:rPr>
          <w:rFonts w:cs="Arial"/>
          <w:lang w:bidi="cy-GB"/>
        </w:rPr>
        <w:t>metrigau</w:t>
      </w:r>
      <w:proofErr w:type="spellEnd"/>
      <w:r w:rsidRPr="003720D9">
        <w:rPr>
          <w:rFonts w:cs="Arial"/>
          <w:lang w:bidi="cy-GB"/>
        </w:rPr>
        <w:t xml:space="preserve"> meintiol a gwariant ariannol. </w:t>
      </w:r>
    </w:p>
    <w:p w14:paraId="5926F1C5" w14:textId="77777777" w:rsidR="001A16DB" w:rsidRPr="00C746F7" w:rsidRDefault="001A16DB" w:rsidP="003A6ADB">
      <w:pPr>
        <w:spacing w:after="0" w:line="240" w:lineRule="auto"/>
        <w:jc w:val="both"/>
        <w:rPr>
          <w:rFonts w:cs="Arial"/>
          <w:spacing w:val="-36"/>
        </w:rPr>
      </w:pPr>
    </w:p>
    <w:p w14:paraId="35BF4D44" w14:textId="35B4786E" w:rsidR="003720D9" w:rsidRPr="00500B63" w:rsidRDefault="003720D9" w:rsidP="003A6ADB">
      <w:pPr>
        <w:pStyle w:val="Heading1"/>
        <w:numPr>
          <w:ilvl w:val="0"/>
          <w:numId w:val="7"/>
        </w:numPr>
        <w:spacing w:before="0"/>
        <w:ind w:left="714" w:hanging="357"/>
        <w:jc w:val="both"/>
      </w:pPr>
      <w:bookmarkStart w:id="32" w:name="_Toc199427718"/>
      <w:r w:rsidRPr="00500B63">
        <w:rPr>
          <w:lang w:bidi="cy-GB"/>
        </w:rPr>
        <w:lastRenderedPageBreak/>
        <w:t>Edrych Ymlaen at 2025/26</w:t>
      </w:r>
      <w:bookmarkEnd w:id="32"/>
    </w:p>
    <w:p w14:paraId="3ED52B02" w14:textId="3796F81C" w:rsidR="003720D9" w:rsidRPr="001A16DB" w:rsidRDefault="003720D9" w:rsidP="003A6ADB">
      <w:pPr>
        <w:pStyle w:val="Heading2"/>
        <w:spacing w:before="0"/>
        <w:jc w:val="both"/>
        <w:rPr>
          <w:rFonts w:cs="Arial"/>
          <w:sz w:val="22"/>
          <w:szCs w:val="22"/>
        </w:rPr>
      </w:pPr>
    </w:p>
    <w:p w14:paraId="25CE118C" w14:textId="6B86DEEE" w:rsidR="00611170" w:rsidRDefault="00CF0729" w:rsidP="003A6ADB">
      <w:pPr>
        <w:spacing w:after="0"/>
        <w:jc w:val="both"/>
      </w:pPr>
      <w:r>
        <w:rPr>
          <w:lang w:bidi="cy-GB"/>
        </w:rPr>
        <w:t xml:space="preserve">Wrth i </w:t>
      </w:r>
      <w:proofErr w:type="spellStart"/>
      <w:r>
        <w:rPr>
          <w:lang w:bidi="cy-GB"/>
        </w:rPr>
        <w:t>Weithrediaeth</w:t>
      </w:r>
      <w:proofErr w:type="spellEnd"/>
      <w:r>
        <w:rPr>
          <w:lang w:bidi="cy-GB"/>
        </w:rPr>
        <w:t xml:space="preserve"> y GIG symud i'w hail flwyddyn, mae'n bwysig nodi rôl y </w:t>
      </w:r>
      <w:proofErr w:type="spellStart"/>
      <w:r w:rsidR="00B45EBA">
        <w:rPr>
          <w:lang w:bidi="cy-GB"/>
        </w:rPr>
        <w:t>RhSaGS</w:t>
      </w:r>
      <w:proofErr w:type="spellEnd"/>
      <w:r>
        <w:rPr>
          <w:lang w:bidi="cy-GB"/>
        </w:rPr>
        <w:t xml:space="preserve"> o fewn </w:t>
      </w:r>
      <w:proofErr w:type="spellStart"/>
      <w:r>
        <w:rPr>
          <w:lang w:bidi="cy-GB"/>
        </w:rPr>
        <w:t>Gweithrediaeth</w:t>
      </w:r>
      <w:proofErr w:type="spellEnd"/>
      <w:r>
        <w:rPr>
          <w:lang w:bidi="cy-GB"/>
        </w:rPr>
        <w:t xml:space="preserve"> y GIG.  </w:t>
      </w:r>
    </w:p>
    <w:p w14:paraId="1C2A69E6" w14:textId="77777777" w:rsidR="001A16DB" w:rsidRPr="00611170" w:rsidRDefault="001A16DB" w:rsidP="003A6ADB">
      <w:pPr>
        <w:spacing w:after="0"/>
        <w:jc w:val="both"/>
      </w:pPr>
    </w:p>
    <w:p w14:paraId="0489B96E" w14:textId="7FE80D3C" w:rsidR="00DF0821" w:rsidRPr="001A16DB" w:rsidRDefault="00DF0821" w:rsidP="003A6ADB">
      <w:pPr>
        <w:pStyle w:val="Heading2"/>
        <w:jc w:val="both"/>
        <w:rPr>
          <w:sz w:val="24"/>
          <w:szCs w:val="24"/>
        </w:rPr>
      </w:pPr>
      <w:bookmarkStart w:id="33" w:name="_Toc199427719"/>
      <w:r w:rsidRPr="001A16DB">
        <w:rPr>
          <w:sz w:val="24"/>
          <w:szCs w:val="24"/>
          <w:lang w:bidi="cy-GB"/>
        </w:rPr>
        <w:t xml:space="preserve">Sut y bydd y </w:t>
      </w:r>
      <w:proofErr w:type="spellStart"/>
      <w:r w:rsidR="00DB15AA">
        <w:rPr>
          <w:sz w:val="24"/>
          <w:szCs w:val="24"/>
          <w:lang w:bidi="cy-GB"/>
        </w:rPr>
        <w:t>RhSaGS</w:t>
      </w:r>
      <w:proofErr w:type="spellEnd"/>
      <w:r w:rsidRPr="001A16DB">
        <w:rPr>
          <w:sz w:val="24"/>
          <w:szCs w:val="24"/>
          <w:lang w:bidi="cy-GB"/>
        </w:rPr>
        <w:t xml:space="preserve"> yn cefnogi gwelliannau (mewnol) yng nghanlyniadau </w:t>
      </w:r>
      <w:proofErr w:type="spellStart"/>
      <w:r w:rsidRPr="001A16DB">
        <w:rPr>
          <w:sz w:val="24"/>
          <w:szCs w:val="24"/>
          <w:lang w:bidi="cy-GB"/>
        </w:rPr>
        <w:t>Gweithrediaeth</w:t>
      </w:r>
      <w:proofErr w:type="spellEnd"/>
      <w:r w:rsidRPr="001A16DB">
        <w:rPr>
          <w:sz w:val="24"/>
          <w:szCs w:val="24"/>
          <w:lang w:bidi="cy-GB"/>
        </w:rPr>
        <w:t xml:space="preserve"> y GIG yn 2025-26</w:t>
      </w:r>
      <w:bookmarkEnd w:id="33"/>
      <w:r w:rsidRPr="001A16DB">
        <w:rPr>
          <w:sz w:val="24"/>
          <w:szCs w:val="24"/>
          <w:lang w:bidi="cy-GB"/>
        </w:rPr>
        <w:t xml:space="preserve"> </w:t>
      </w:r>
    </w:p>
    <w:p w14:paraId="329B7213" w14:textId="0215354E" w:rsidR="00DF0821" w:rsidRPr="00CC7B9A" w:rsidRDefault="00DF0821" w:rsidP="003A6ADB">
      <w:pPr>
        <w:pStyle w:val="ListParagraph"/>
        <w:numPr>
          <w:ilvl w:val="0"/>
          <w:numId w:val="19"/>
        </w:numPr>
        <w:jc w:val="both"/>
        <w:rPr>
          <w:rFonts w:ascii="Arial" w:hAnsi="Arial" w:cs="Arial"/>
          <w:color w:val="000000" w:themeColor="text1"/>
        </w:rPr>
      </w:pPr>
      <w:r w:rsidRPr="00CC7B9A">
        <w:rPr>
          <w:rStyle w:val="normaltextrun"/>
          <w:rFonts w:ascii="Arial" w:eastAsia="Arial" w:hAnsi="Arial" w:cs="Arial"/>
          <w:color w:val="000000" w:themeColor="text1"/>
          <w:lang w:bidi="cy-GB"/>
        </w:rPr>
        <w:t>Gweithio gyda chydweithwyr cyfarwyddiaeth Weithredol y GIG i gynyddu ymwybyddiaeth o ofal sylfaenol er mwyn deall yn llawn y cyfleoedd a'r heriau y mae gofal sylfaenol yn eu cyflwyno i'r system gyfan</w:t>
      </w:r>
      <w:r w:rsidR="00A95E5A">
        <w:rPr>
          <w:rStyle w:val="normaltextrun"/>
          <w:rFonts w:ascii="Arial" w:eastAsia="Arial" w:hAnsi="Arial" w:cs="Arial"/>
          <w:color w:val="000000" w:themeColor="text1"/>
          <w:lang w:bidi="cy-GB"/>
        </w:rPr>
        <w:t>.</w:t>
      </w:r>
      <w:r w:rsidRPr="00CC7B9A">
        <w:rPr>
          <w:rStyle w:val="normaltextrun"/>
          <w:rFonts w:ascii="Arial" w:eastAsia="Arial" w:hAnsi="Arial" w:cs="Arial"/>
          <w:color w:val="000000" w:themeColor="text1"/>
          <w:lang w:bidi="cy-GB"/>
        </w:rPr>
        <w:t> </w:t>
      </w:r>
    </w:p>
    <w:p w14:paraId="107416D3" w14:textId="73DAF95A" w:rsidR="00DF0821" w:rsidRPr="00CC7B9A" w:rsidRDefault="00DF0821" w:rsidP="003A6ADB">
      <w:pPr>
        <w:pStyle w:val="ListParagraph"/>
        <w:numPr>
          <w:ilvl w:val="0"/>
          <w:numId w:val="19"/>
        </w:numPr>
        <w:jc w:val="both"/>
        <w:rPr>
          <w:rFonts w:ascii="Arial" w:hAnsi="Arial" w:cs="Arial"/>
          <w:color w:val="000000" w:themeColor="text1"/>
        </w:rPr>
      </w:pPr>
      <w:r w:rsidRPr="00CC7B9A">
        <w:rPr>
          <w:rStyle w:val="normaltextrun"/>
          <w:rFonts w:ascii="Arial" w:eastAsia="Arial" w:hAnsi="Arial" w:cs="Arial"/>
          <w:color w:val="000000" w:themeColor="text1"/>
          <w:lang w:bidi="cy-GB"/>
        </w:rPr>
        <w:t xml:space="preserve">Sicrhau bod 'Cymuned trwy Ddylunio' wedi'i hymgorffori mewn cynllunio ar draws </w:t>
      </w:r>
      <w:proofErr w:type="spellStart"/>
      <w:r w:rsidRPr="00CC7B9A">
        <w:rPr>
          <w:rStyle w:val="normaltextrun"/>
          <w:rFonts w:ascii="Arial" w:eastAsia="Arial" w:hAnsi="Arial" w:cs="Arial"/>
          <w:color w:val="000000" w:themeColor="text1"/>
          <w:lang w:bidi="cy-GB"/>
        </w:rPr>
        <w:t>Gweithrediaeth</w:t>
      </w:r>
      <w:proofErr w:type="spellEnd"/>
      <w:r w:rsidRPr="00CC7B9A">
        <w:rPr>
          <w:rStyle w:val="normaltextrun"/>
          <w:rFonts w:ascii="Arial" w:eastAsia="Arial" w:hAnsi="Arial" w:cs="Arial"/>
          <w:color w:val="000000" w:themeColor="text1"/>
          <w:lang w:bidi="cy-GB"/>
        </w:rPr>
        <w:t xml:space="preserve"> y GIG.  Yn arbennig o bwysig, gweithio gyda'r Rhaglen Strategol ar gyfer Iechyd Meddwl i ymgorffori dull 'Cymuned trwy Ddylunio' a gweithio gyda chydweithwyr mewn rhwydweithiau clinigol ar ddatblygu ac ymgorffori'r dull 'Cymuned trwy Ddylunio'.  Ar gyfer 2025/26, y ffocws fydd Anadlol/Diffyg Anadl a Diabetes. </w:t>
      </w:r>
    </w:p>
    <w:p w14:paraId="509C60E9" w14:textId="02AAAAA9" w:rsidR="00DF0821" w:rsidRPr="00CC7B9A" w:rsidRDefault="00DF0821" w:rsidP="003A6ADB">
      <w:pPr>
        <w:pStyle w:val="ListParagraph"/>
        <w:numPr>
          <w:ilvl w:val="0"/>
          <w:numId w:val="19"/>
        </w:numPr>
        <w:jc w:val="both"/>
        <w:rPr>
          <w:rFonts w:ascii="Arial" w:hAnsi="Arial" w:cs="Arial"/>
          <w:color w:val="000000" w:themeColor="text1"/>
        </w:rPr>
      </w:pPr>
      <w:r w:rsidRPr="00CC7B9A">
        <w:rPr>
          <w:rStyle w:val="normaltextrun"/>
          <w:rFonts w:ascii="Arial" w:eastAsia="Arial" w:hAnsi="Arial" w:cs="Arial"/>
          <w:color w:val="000000" w:themeColor="text1"/>
          <w:lang w:bidi="cy-GB"/>
        </w:rPr>
        <w:t>Gwaith ar y cyd â'r Rhaglen Genedlaethol Gofal Brys a Gofal mewn Argyfwng ar y model Gofal Brys i Gymru</w:t>
      </w:r>
      <w:r w:rsidR="00A95E5A">
        <w:rPr>
          <w:rStyle w:val="normaltextrun"/>
          <w:rFonts w:ascii="Arial" w:eastAsia="Arial" w:hAnsi="Arial" w:cs="Arial"/>
          <w:color w:val="000000" w:themeColor="text1"/>
          <w:lang w:bidi="cy-GB"/>
        </w:rPr>
        <w:t>.</w:t>
      </w:r>
      <w:r w:rsidRPr="00CC7B9A">
        <w:rPr>
          <w:rStyle w:val="normaltextrun"/>
          <w:rFonts w:ascii="Arial" w:eastAsia="Arial" w:hAnsi="Arial" w:cs="Arial"/>
          <w:color w:val="000000" w:themeColor="text1"/>
          <w:lang w:bidi="cy-GB"/>
        </w:rPr>
        <w:t> </w:t>
      </w:r>
    </w:p>
    <w:p w14:paraId="1A3EB6B2" w14:textId="0A21DEA9" w:rsidR="00DF0821" w:rsidRPr="00CC7B9A" w:rsidRDefault="00DF0821" w:rsidP="003A6ADB">
      <w:pPr>
        <w:pStyle w:val="ListParagraph"/>
        <w:numPr>
          <w:ilvl w:val="0"/>
          <w:numId w:val="19"/>
        </w:numPr>
        <w:jc w:val="both"/>
        <w:rPr>
          <w:rFonts w:ascii="Arial" w:hAnsi="Arial" w:cs="Arial"/>
          <w:color w:val="000000" w:themeColor="text1"/>
        </w:rPr>
      </w:pPr>
      <w:r w:rsidRPr="00CC7B9A">
        <w:rPr>
          <w:rStyle w:val="normaltextrun"/>
          <w:rFonts w:ascii="Arial" w:eastAsia="Arial" w:hAnsi="Arial" w:cs="Arial"/>
          <w:color w:val="000000" w:themeColor="text1"/>
          <w:lang w:bidi="cy-GB"/>
        </w:rPr>
        <w:t>Gweithio gyda Pherfformiad a Sicrwydd i ddatblygu dangosfwrdd gofal sylfaenol a chymunedol</w:t>
      </w:r>
      <w:r w:rsidR="00A95E5A">
        <w:rPr>
          <w:rStyle w:val="normaltextrun"/>
          <w:rFonts w:ascii="Arial" w:eastAsia="Arial" w:hAnsi="Arial" w:cs="Arial"/>
          <w:color w:val="000000" w:themeColor="text1"/>
          <w:lang w:bidi="cy-GB"/>
        </w:rPr>
        <w:t>.</w:t>
      </w:r>
      <w:r w:rsidRPr="00CC7B9A">
        <w:rPr>
          <w:rStyle w:val="normaltextrun"/>
          <w:rFonts w:ascii="Arial" w:eastAsia="Arial" w:hAnsi="Arial" w:cs="Arial"/>
          <w:color w:val="000000" w:themeColor="text1"/>
          <w:lang w:bidi="cy-GB"/>
        </w:rPr>
        <w:t> </w:t>
      </w:r>
    </w:p>
    <w:p w14:paraId="72F37B4A" w14:textId="6861C726" w:rsidR="00DF0821" w:rsidRPr="00CC7B9A" w:rsidRDefault="00DF0821" w:rsidP="003A6ADB">
      <w:pPr>
        <w:pStyle w:val="ListParagraph"/>
        <w:numPr>
          <w:ilvl w:val="0"/>
          <w:numId w:val="19"/>
        </w:numPr>
        <w:jc w:val="both"/>
        <w:rPr>
          <w:rFonts w:ascii="Arial" w:hAnsi="Arial" w:cs="Arial"/>
          <w:color w:val="000000" w:themeColor="text1"/>
        </w:rPr>
      </w:pPr>
      <w:r w:rsidRPr="00CC7B9A">
        <w:rPr>
          <w:rStyle w:val="normaltextrun"/>
          <w:rFonts w:ascii="Arial" w:eastAsia="Arial" w:hAnsi="Arial" w:cs="Arial"/>
          <w:color w:val="000000" w:themeColor="text1"/>
          <w:lang w:bidi="cy-GB"/>
        </w:rPr>
        <w:t>Gweithio gyda chydweithwyr Gwella Ansawdd a Diogelwch ar Ofal Sylfaenol Brys</w:t>
      </w:r>
      <w:r w:rsidR="00A95E5A">
        <w:rPr>
          <w:rStyle w:val="normaltextrun"/>
          <w:rFonts w:ascii="Arial" w:eastAsia="Arial" w:hAnsi="Arial" w:cs="Arial"/>
          <w:color w:val="000000" w:themeColor="text1"/>
          <w:lang w:bidi="cy-GB"/>
        </w:rPr>
        <w:t>.</w:t>
      </w:r>
      <w:r w:rsidRPr="00CC7B9A">
        <w:rPr>
          <w:rStyle w:val="normaltextrun"/>
          <w:rFonts w:ascii="Arial" w:eastAsia="Arial" w:hAnsi="Arial" w:cs="Arial"/>
          <w:color w:val="000000" w:themeColor="text1"/>
          <w:lang w:bidi="cy-GB"/>
        </w:rPr>
        <w:t> </w:t>
      </w:r>
    </w:p>
    <w:p w14:paraId="01CDC1AB" w14:textId="77777777" w:rsidR="00DF0821" w:rsidRPr="00CC7B9A" w:rsidRDefault="00DF0821" w:rsidP="003A6ADB">
      <w:pPr>
        <w:pStyle w:val="ListParagraph"/>
        <w:numPr>
          <w:ilvl w:val="0"/>
          <w:numId w:val="19"/>
        </w:numPr>
        <w:jc w:val="both"/>
        <w:rPr>
          <w:rStyle w:val="eop"/>
          <w:rFonts w:ascii="Arial" w:hAnsi="Arial" w:cs="Arial"/>
          <w:color w:val="000000" w:themeColor="text1"/>
        </w:rPr>
      </w:pPr>
      <w:r w:rsidRPr="00CC7B9A">
        <w:rPr>
          <w:rStyle w:val="normaltextrun"/>
          <w:rFonts w:ascii="Arial" w:eastAsia="Arial" w:hAnsi="Arial" w:cs="Arial"/>
          <w:color w:val="000000" w:themeColor="text1"/>
          <w:lang w:bidi="cy-GB"/>
        </w:rPr>
        <w:t xml:space="preserve">Sefydlu rhwydwaith arweinwyr clinigol gofal sylfaenol ar draws </w:t>
      </w:r>
      <w:proofErr w:type="spellStart"/>
      <w:r w:rsidRPr="00CC7B9A">
        <w:rPr>
          <w:rStyle w:val="normaltextrun"/>
          <w:rFonts w:ascii="Arial" w:eastAsia="Arial" w:hAnsi="Arial" w:cs="Arial"/>
          <w:color w:val="000000" w:themeColor="text1"/>
          <w:lang w:bidi="cy-GB"/>
        </w:rPr>
        <w:t>Gweithrediaeth</w:t>
      </w:r>
      <w:proofErr w:type="spellEnd"/>
      <w:r w:rsidRPr="00CC7B9A">
        <w:rPr>
          <w:rStyle w:val="normaltextrun"/>
          <w:rFonts w:ascii="Arial" w:eastAsia="Arial" w:hAnsi="Arial" w:cs="Arial"/>
          <w:color w:val="000000" w:themeColor="text1"/>
          <w:lang w:bidi="cy-GB"/>
        </w:rPr>
        <w:t xml:space="preserve"> y GIG, gan gefnogi arweinwyr clinigol gofal sylfaenol mewn </w:t>
      </w:r>
      <w:proofErr w:type="spellStart"/>
      <w:r w:rsidRPr="00CC7B9A">
        <w:rPr>
          <w:rStyle w:val="normaltextrun"/>
          <w:rFonts w:ascii="Arial" w:eastAsia="Arial" w:hAnsi="Arial" w:cs="Arial"/>
          <w:color w:val="000000" w:themeColor="text1"/>
          <w:lang w:bidi="cy-GB"/>
        </w:rPr>
        <w:t>cyfarwyddiaethau</w:t>
      </w:r>
      <w:proofErr w:type="spellEnd"/>
      <w:r w:rsidRPr="00CC7B9A">
        <w:rPr>
          <w:rStyle w:val="normaltextrun"/>
          <w:rFonts w:ascii="Arial" w:eastAsia="Arial" w:hAnsi="Arial" w:cs="Arial"/>
          <w:color w:val="000000" w:themeColor="text1"/>
          <w:lang w:bidi="cy-GB"/>
        </w:rPr>
        <w:t xml:space="preserve"> eraill fel Gofal Cynlluniedig a Rhwydweithiau yn benodol. </w:t>
      </w:r>
    </w:p>
    <w:p w14:paraId="4D8B734B" w14:textId="77777777" w:rsidR="00DF0821" w:rsidRPr="00500B63" w:rsidRDefault="00DF0821" w:rsidP="003A6ADB">
      <w:pPr>
        <w:pStyle w:val="ListParagraph"/>
        <w:ind w:left="360" w:firstLine="0"/>
        <w:jc w:val="both"/>
        <w:rPr>
          <w:rFonts w:ascii="Arial" w:hAnsi="Arial" w:cs="Arial"/>
        </w:rPr>
      </w:pPr>
    </w:p>
    <w:p w14:paraId="79D2EA99" w14:textId="0390D6FF" w:rsidR="00DF0821" w:rsidRPr="001A16DB" w:rsidRDefault="00DF0821" w:rsidP="003A6ADB">
      <w:pPr>
        <w:pStyle w:val="Heading2"/>
        <w:jc w:val="both"/>
        <w:rPr>
          <w:sz w:val="22"/>
          <w:szCs w:val="22"/>
        </w:rPr>
      </w:pPr>
      <w:bookmarkStart w:id="34" w:name="_Toc199427720"/>
      <w:r w:rsidRPr="001A16DB">
        <w:rPr>
          <w:rStyle w:val="normaltextrun"/>
          <w:sz w:val="22"/>
          <w:szCs w:val="22"/>
          <w:lang w:bidi="cy-GB"/>
        </w:rPr>
        <w:t xml:space="preserve">Sut y bydd </w:t>
      </w:r>
      <w:proofErr w:type="spellStart"/>
      <w:r w:rsidR="00DB15AA">
        <w:rPr>
          <w:rStyle w:val="normaltextrun"/>
          <w:sz w:val="22"/>
          <w:szCs w:val="22"/>
          <w:lang w:bidi="cy-GB"/>
        </w:rPr>
        <w:t>RhSaGS</w:t>
      </w:r>
      <w:proofErr w:type="spellEnd"/>
      <w:r w:rsidRPr="001A16DB">
        <w:rPr>
          <w:rStyle w:val="normaltextrun"/>
          <w:sz w:val="22"/>
          <w:szCs w:val="22"/>
          <w:lang w:bidi="cy-GB"/>
        </w:rPr>
        <w:t xml:space="preserve"> yn cefnogi gwelliannau mewn canlyniadau system (allanol) yn 2025/26</w:t>
      </w:r>
      <w:bookmarkEnd w:id="34"/>
      <w:r w:rsidRPr="001A16DB">
        <w:rPr>
          <w:rStyle w:val="normaltextrun"/>
          <w:sz w:val="22"/>
          <w:szCs w:val="22"/>
          <w:lang w:bidi="cy-GB"/>
        </w:rPr>
        <w:t>  </w:t>
      </w:r>
    </w:p>
    <w:p w14:paraId="2B7EE512" w14:textId="5067ADC5" w:rsidR="00DF0821" w:rsidRPr="00CC7B9A" w:rsidRDefault="00DF0821" w:rsidP="003A6ADB">
      <w:pPr>
        <w:pStyle w:val="ListParagraph"/>
        <w:numPr>
          <w:ilvl w:val="0"/>
          <w:numId w:val="22"/>
        </w:numPr>
        <w:jc w:val="both"/>
        <w:rPr>
          <w:rFonts w:ascii="Arial" w:hAnsi="Arial" w:cs="Arial"/>
          <w:color w:val="000000" w:themeColor="text1"/>
        </w:rPr>
      </w:pPr>
      <w:r w:rsidRPr="00CC7B9A">
        <w:rPr>
          <w:rStyle w:val="normaltextrun"/>
          <w:rFonts w:ascii="Arial" w:eastAsia="Arial" w:hAnsi="Arial" w:cs="Arial"/>
          <w:color w:val="000000" w:themeColor="text1"/>
          <w:lang w:bidi="cy-GB"/>
        </w:rPr>
        <w:t>Casglu blaenoriaethau mandad diwygio contractau GIG Cymru ar gyfer Gwasanaethau Meddygol Cyffredinol, Gwasanaethau Deintyddol Cyffredinol, Fferylliaeth ac Optometreg Cymunedol</w:t>
      </w:r>
      <w:r w:rsidR="00A95E5A">
        <w:rPr>
          <w:rStyle w:val="normaltextrun"/>
          <w:rFonts w:ascii="Arial" w:eastAsia="Arial" w:hAnsi="Arial" w:cs="Arial"/>
          <w:color w:val="000000" w:themeColor="text1"/>
          <w:lang w:bidi="cy-GB"/>
        </w:rPr>
        <w:t>.</w:t>
      </w:r>
      <w:r w:rsidRPr="00CC7B9A">
        <w:rPr>
          <w:rStyle w:val="normaltextrun"/>
          <w:rFonts w:ascii="Arial" w:eastAsia="Arial" w:hAnsi="Arial" w:cs="Arial"/>
          <w:color w:val="000000" w:themeColor="text1"/>
          <w:lang w:bidi="cy-GB"/>
        </w:rPr>
        <w:t> </w:t>
      </w:r>
    </w:p>
    <w:p w14:paraId="3E26B62F" w14:textId="34823722" w:rsidR="00DF0821" w:rsidRPr="00CC7B9A" w:rsidRDefault="00DF0821" w:rsidP="003A6ADB">
      <w:pPr>
        <w:pStyle w:val="ListParagraph"/>
        <w:numPr>
          <w:ilvl w:val="0"/>
          <w:numId w:val="22"/>
        </w:numPr>
        <w:jc w:val="both"/>
        <w:rPr>
          <w:rFonts w:ascii="Arial" w:hAnsi="Arial" w:cs="Arial"/>
          <w:color w:val="000000" w:themeColor="text1"/>
        </w:rPr>
      </w:pPr>
      <w:r w:rsidRPr="00CC7B9A">
        <w:rPr>
          <w:rStyle w:val="normaltextrun"/>
          <w:rFonts w:ascii="Arial" w:eastAsia="Arial" w:hAnsi="Arial" w:cs="Arial"/>
          <w:color w:val="000000" w:themeColor="text1"/>
          <w:lang w:bidi="cy-GB"/>
        </w:rPr>
        <w:t>Gweithredu cynllun gweithredu’r Cynllun Gweithlu Strategol ar gyfer Gofal Sylfaenol ar y cyd ag AaGIC</w:t>
      </w:r>
      <w:r w:rsidR="00A95E5A">
        <w:rPr>
          <w:rStyle w:val="normaltextrun"/>
          <w:rFonts w:ascii="Arial" w:eastAsia="Arial" w:hAnsi="Arial" w:cs="Arial"/>
          <w:color w:val="000000" w:themeColor="text1"/>
          <w:lang w:bidi="cy-GB"/>
        </w:rPr>
        <w:t>.</w:t>
      </w:r>
      <w:r w:rsidRPr="00CC7B9A">
        <w:rPr>
          <w:rStyle w:val="normaltextrun"/>
          <w:rFonts w:ascii="Arial" w:eastAsia="Arial" w:hAnsi="Arial" w:cs="Arial"/>
          <w:color w:val="000000" w:themeColor="text1"/>
          <w:lang w:bidi="cy-GB"/>
        </w:rPr>
        <w:t> </w:t>
      </w:r>
    </w:p>
    <w:p w14:paraId="6E281053" w14:textId="7EA29663" w:rsidR="00DF0821" w:rsidRPr="00CC7B9A" w:rsidRDefault="00DF0821" w:rsidP="003A6ADB">
      <w:pPr>
        <w:pStyle w:val="ListParagraph"/>
        <w:numPr>
          <w:ilvl w:val="0"/>
          <w:numId w:val="22"/>
        </w:numPr>
        <w:jc w:val="both"/>
        <w:rPr>
          <w:rFonts w:ascii="Arial" w:hAnsi="Arial" w:cs="Arial"/>
          <w:color w:val="000000" w:themeColor="text1"/>
        </w:rPr>
      </w:pPr>
      <w:r w:rsidRPr="00CC7B9A">
        <w:rPr>
          <w:rStyle w:val="normaltextrun"/>
          <w:rFonts w:ascii="Arial" w:eastAsia="Arial" w:hAnsi="Arial" w:cs="Arial"/>
          <w:color w:val="000000" w:themeColor="text1"/>
          <w:lang w:bidi="cy-GB"/>
        </w:rPr>
        <w:t>Gweithredu a monitro llwybrau a ddatblygwyd drwy'r dull Cymuned trwy Ddylunio</w:t>
      </w:r>
      <w:r w:rsidR="00A95E5A">
        <w:rPr>
          <w:rStyle w:val="normaltextrun"/>
          <w:rFonts w:ascii="Arial" w:eastAsia="Arial" w:hAnsi="Arial" w:cs="Arial"/>
          <w:color w:val="000000" w:themeColor="text1"/>
          <w:lang w:bidi="cy-GB"/>
        </w:rPr>
        <w:t>.</w:t>
      </w:r>
    </w:p>
    <w:p w14:paraId="12072589" w14:textId="77777777" w:rsidR="00DF0821" w:rsidRPr="00CC7B9A" w:rsidRDefault="00DF0821" w:rsidP="003A6ADB">
      <w:pPr>
        <w:pStyle w:val="ListParagraph"/>
        <w:numPr>
          <w:ilvl w:val="0"/>
          <w:numId w:val="22"/>
        </w:numPr>
        <w:jc w:val="both"/>
        <w:rPr>
          <w:rFonts w:ascii="Arial" w:hAnsi="Arial" w:cs="Arial"/>
          <w:color w:val="000000" w:themeColor="text1"/>
        </w:rPr>
      </w:pPr>
      <w:r w:rsidRPr="00CC7B9A">
        <w:rPr>
          <w:rStyle w:val="normaltextrun"/>
          <w:rFonts w:ascii="Arial" w:eastAsia="Arial" w:hAnsi="Arial" w:cs="Arial"/>
          <w:color w:val="000000" w:themeColor="text1"/>
          <w:lang w:bidi="cy-GB"/>
        </w:rPr>
        <w:t>Cefnogi Byrddau Iechyd i sicrhau bod cynlluniau gofal ar waith ar gyfer y 0.5% o'r boblogaeth sydd â'r risg uchaf. </w:t>
      </w:r>
    </w:p>
    <w:p w14:paraId="3737A31B" w14:textId="73A7FD55" w:rsidR="00DF0821" w:rsidRPr="00CC7B9A" w:rsidRDefault="00DF0821" w:rsidP="003A6ADB">
      <w:pPr>
        <w:pStyle w:val="ListParagraph"/>
        <w:numPr>
          <w:ilvl w:val="0"/>
          <w:numId w:val="22"/>
        </w:numPr>
        <w:jc w:val="both"/>
        <w:rPr>
          <w:rFonts w:ascii="Arial" w:hAnsi="Arial" w:cs="Arial"/>
          <w:color w:val="000000" w:themeColor="text1"/>
        </w:rPr>
      </w:pPr>
      <w:proofErr w:type="spellStart"/>
      <w:r w:rsidRPr="00CC7B9A">
        <w:rPr>
          <w:rStyle w:val="normaltextrun"/>
          <w:rFonts w:ascii="Arial" w:eastAsia="Arial" w:hAnsi="Arial" w:cs="Arial"/>
          <w:color w:val="000000" w:themeColor="text1"/>
          <w:lang w:bidi="cy-GB"/>
        </w:rPr>
        <w:t>Metrigau</w:t>
      </w:r>
      <w:proofErr w:type="spellEnd"/>
      <w:r w:rsidRPr="00CC7B9A">
        <w:rPr>
          <w:rStyle w:val="normaltextrun"/>
          <w:rFonts w:ascii="Arial" w:eastAsia="Arial" w:hAnsi="Arial" w:cs="Arial"/>
          <w:color w:val="000000" w:themeColor="text1"/>
          <w:lang w:bidi="cy-GB"/>
        </w:rPr>
        <w:t xml:space="preserve"> gofal sylfaenol a chymunedol sydd ar gael yn hawdd</w:t>
      </w:r>
      <w:r w:rsidR="00A95E5A">
        <w:rPr>
          <w:rStyle w:val="normaltextrun"/>
          <w:rFonts w:ascii="Arial" w:eastAsia="Arial" w:hAnsi="Arial" w:cs="Arial"/>
          <w:color w:val="000000" w:themeColor="text1"/>
          <w:lang w:bidi="cy-GB"/>
        </w:rPr>
        <w:t>.</w:t>
      </w:r>
      <w:r w:rsidRPr="00CC7B9A">
        <w:rPr>
          <w:rStyle w:val="normaltextrun"/>
          <w:rFonts w:ascii="Arial" w:eastAsia="Arial" w:hAnsi="Arial" w:cs="Arial"/>
          <w:color w:val="000000" w:themeColor="text1"/>
          <w:lang w:bidi="cy-GB"/>
        </w:rPr>
        <w:t> </w:t>
      </w:r>
    </w:p>
    <w:p w14:paraId="6C790E55" w14:textId="0EAE942D" w:rsidR="00DF0821" w:rsidRPr="007A02DA" w:rsidRDefault="00DF0821" w:rsidP="003A6ADB">
      <w:pPr>
        <w:pStyle w:val="ListParagraph"/>
        <w:numPr>
          <w:ilvl w:val="0"/>
          <w:numId w:val="22"/>
        </w:numPr>
        <w:jc w:val="both"/>
        <w:rPr>
          <w:rStyle w:val="eop"/>
          <w:rFonts w:ascii="Arial" w:hAnsi="Arial" w:cs="Arial"/>
          <w:color w:val="000000" w:themeColor="text1"/>
        </w:rPr>
      </w:pPr>
      <w:r w:rsidRPr="00CC7B9A">
        <w:rPr>
          <w:rStyle w:val="normaltextrun"/>
          <w:rFonts w:ascii="Arial" w:eastAsia="Arial" w:hAnsi="Arial" w:cs="Arial"/>
          <w:color w:val="000000" w:themeColor="text1"/>
          <w:lang w:bidi="cy-GB"/>
        </w:rPr>
        <w:t>Cefnogi Byrddau Iechyd ar rannu data gyda'r cynllun gweithredu Llywodraethu Gwybodaeth</w:t>
      </w:r>
      <w:r w:rsidR="00A95E5A">
        <w:rPr>
          <w:rStyle w:val="normaltextrun"/>
          <w:rFonts w:ascii="Arial" w:eastAsia="Arial" w:hAnsi="Arial" w:cs="Arial"/>
          <w:color w:val="000000" w:themeColor="text1"/>
          <w:lang w:bidi="cy-GB"/>
        </w:rPr>
        <w:t>.</w:t>
      </w:r>
      <w:r w:rsidRPr="00CC7B9A">
        <w:rPr>
          <w:rStyle w:val="normaltextrun"/>
          <w:rFonts w:ascii="Arial" w:eastAsia="Arial" w:hAnsi="Arial" w:cs="Arial"/>
          <w:color w:val="000000" w:themeColor="text1"/>
          <w:lang w:bidi="cy-GB"/>
        </w:rPr>
        <w:t> </w:t>
      </w:r>
    </w:p>
    <w:p w14:paraId="604E5211" w14:textId="77777777" w:rsidR="007A02DA" w:rsidRDefault="007A02DA" w:rsidP="003A6ADB">
      <w:pPr>
        <w:jc w:val="both"/>
        <w:rPr>
          <w:rFonts w:cs="Arial"/>
        </w:rPr>
      </w:pPr>
    </w:p>
    <w:p w14:paraId="650918AC" w14:textId="0EC900D7" w:rsidR="001A16DB" w:rsidRDefault="001A16DB" w:rsidP="003A6ADB">
      <w:pPr>
        <w:jc w:val="both"/>
      </w:pPr>
      <w:r>
        <w:rPr>
          <w:lang w:bidi="cy-GB"/>
        </w:rPr>
        <w:t xml:space="preserve">Mae'r ffigur ar y dudalen arall yn nodi amserlen waith lefel uchel ar gyfer 2025/26.  </w:t>
      </w:r>
    </w:p>
    <w:p w14:paraId="66D83A9D" w14:textId="312ACE8C" w:rsidR="0030162C" w:rsidRDefault="0030162C" w:rsidP="003A6ADB">
      <w:pPr>
        <w:pStyle w:val="Heading1"/>
        <w:numPr>
          <w:ilvl w:val="0"/>
          <w:numId w:val="7"/>
        </w:numPr>
        <w:jc w:val="both"/>
      </w:pPr>
      <w:bookmarkStart w:id="35" w:name="_Toc199427721"/>
      <w:r>
        <w:rPr>
          <w:lang w:bidi="cy-GB"/>
        </w:rPr>
        <w:t>Manylion Cyswllt</w:t>
      </w:r>
      <w:bookmarkEnd w:id="35"/>
      <w:r>
        <w:rPr>
          <w:lang w:bidi="cy-GB"/>
        </w:rPr>
        <w:t xml:space="preserve"> </w:t>
      </w:r>
    </w:p>
    <w:p w14:paraId="17F63474" w14:textId="5D512EC3" w:rsidR="0083443F" w:rsidRDefault="005A682F" w:rsidP="003A6ADB">
      <w:pPr>
        <w:jc w:val="both"/>
        <w:rPr>
          <w:rFonts w:cs="Arial"/>
          <w:w w:val="95"/>
          <w:lang w:bidi="cy-GB"/>
        </w:rPr>
      </w:pPr>
      <w:r w:rsidRPr="00D21516">
        <w:rPr>
          <w:rFonts w:cs="Arial"/>
          <w:noProof/>
        </w:rPr>
        <w:drawing>
          <wp:anchor distT="0" distB="0" distL="114300" distR="114300" simplePos="0" relativeHeight="251661342" behindDoc="0" locked="0" layoutInCell="1" allowOverlap="1" wp14:anchorId="579E5DB8" wp14:editId="631F9C43">
            <wp:simplePos x="0" y="0"/>
            <wp:positionH relativeFrom="margin">
              <wp:posOffset>0</wp:posOffset>
            </wp:positionH>
            <wp:positionV relativeFrom="paragraph">
              <wp:posOffset>0</wp:posOffset>
            </wp:positionV>
            <wp:extent cx="457200" cy="457200"/>
            <wp:effectExtent l="0" t="0" r="0" b="0"/>
            <wp:wrapNone/>
            <wp:docPr id="108" name="Graphic 108" descr="Internet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Graphic 108" descr="Internet with solid fill"/>
                    <pic:cNvPicPr/>
                  </pic:nvPicPr>
                  <pic:blipFill>
                    <a:blip r:embed="rId94">
                      <a:extLst>
                        <a:ext uri="{28A0092B-C50C-407E-A947-70E740481C1C}">
                          <a14:useLocalDpi xmlns:a14="http://schemas.microsoft.com/office/drawing/2010/main" val="0"/>
                        </a:ext>
                        <a:ext uri="{96DAC541-7B7A-43D3-8B79-37D633B846F1}">
                          <asvg:svgBlip xmlns:asvg="http://schemas.microsoft.com/office/drawing/2016/SVG/main" r:embed="rId95"/>
                        </a:ext>
                      </a:extLst>
                    </a:blip>
                    <a:stretch>
                      <a:fillRect/>
                    </a:stretch>
                  </pic:blipFill>
                  <pic:spPr>
                    <a:xfrm>
                      <a:off x="0" y="0"/>
                      <a:ext cx="457200" cy="457200"/>
                    </a:xfrm>
                    <a:prstGeom prst="rect">
                      <a:avLst/>
                    </a:prstGeom>
                  </pic:spPr>
                </pic:pic>
              </a:graphicData>
            </a:graphic>
          </wp:anchor>
        </w:drawing>
      </w:r>
      <w:r w:rsidR="0083443F">
        <w:rPr>
          <w:rFonts w:cs="Arial"/>
          <w:w w:val="95"/>
          <w:lang w:bidi="cy-GB"/>
        </w:rPr>
        <w:t xml:space="preserve">                    </w:t>
      </w:r>
    </w:p>
    <w:p w14:paraId="433B6A7B" w14:textId="0E7BD7D1" w:rsidR="00417AD0" w:rsidRDefault="00417AD0" w:rsidP="003A6ADB">
      <w:pPr>
        <w:jc w:val="both"/>
        <w:rPr>
          <w:rFonts w:cs="Arial"/>
          <w:w w:val="95"/>
          <w:lang w:bidi="cy-GB"/>
        </w:rPr>
      </w:pPr>
      <w:r w:rsidRPr="002E37ED">
        <w:rPr>
          <w:noProof/>
          <w:sz w:val="18"/>
          <w:szCs w:val="18"/>
        </w:rPr>
        <w:drawing>
          <wp:anchor distT="0" distB="0" distL="114300" distR="114300" simplePos="0" relativeHeight="251663390" behindDoc="0" locked="0" layoutInCell="1" allowOverlap="1" wp14:anchorId="441DDE3B" wp14:editId="58A5A6E7">
            <wp:simplePos x="0" y="0"/>
            <wp:positionH relativeFrom="column">
              <wp:posOffset>57150</wp:posOffset>
            </wp:positionH>
            <wp:positionV relativeFrom="paragraph">
              <wp:posOffset>69850</wp:posOffset>
            </wp:positionV>
            <wp:extent cx="428625" cy="428625"/>
            <wp:effectExtent l="0" t="0" r="9525" b="0"/>
            <wp:wrapNone/>
            <wp:docPr id="107" name="Graphic 107" descr="Video camera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Graphic 107" descr="Video camera with solid fill"/>
                    <pic:cNvPicPr/>
                  </pic:nvPicPr>
                  <pic:blipFill>
                    <a:blip r:embed="rId96">
                      <a:extLst>
                        <a:ext uri="{28A0092B-C50C-407E-A947-70E740481C1C}">
                          <a14:useLocalDpi xmlns:a14="http://schemas.microsoft.com/office/drawing/2010/main" val="0"/>
                        </a:ext>
                        <a:ext uri="{96DAC541-7B7A-43D3-8B79-37D633B846F1}">
                          <asvg:svgBlip xmlns:asvg="http://schemas.microsoft.com/office/drawing/2016/SVG/main" r:embed="rId97"/>
                        </a:ext>
                      </a:extLst>
                    </a:blip>
                    <a:stretch>
                      <a:fillRect/>
                    </a:stretch>
                  </pic:blipFill>
                  <pic:spPr>
                    <a:xfrm>
                      <a:off x="0" y="0"/>
                      <a:ext cx="428625" cy="428625"/>
                    </a:xfrm>
                    <a:prstGeom prst="rect">
                      <a:avLst/>
                    </a:prstGeom>
                  </pic:spPr>
                </pic:pic>
              </a:graphicData>
            </a:graphic>
            <wp14:sizeRelH relativeFrom="margin">
              <wp14:pctWidth>0</wp14:pctWidth>
            </wp14:sizeRelH>
            <wp14:sizeRelV relativeFrom="margin">
              <wp14:pctHeight>0</wp14:pctHeight>
            </wp14:sizeRelV>
          </wp:anchor>
        </w:drawing>
      </w:r>
      <w:r w:rsidR="0083443F">
        <w:rPr>
          <w:rFonts w:cs="Arial"/>
          <w:w w:val="95"/>
          <w:lang w:bidi="cy-GB"/>
        </w:rPr>
        <w:t xml:space="preserve">                    </w:t>
      </w:r>
      <w:r w:rsidR="0030162C" w:rsidRPr="00D21516">
        <w:rPr>
          <w:rFonts w:cs="Arial"/>
          <w:w w:val="95"/>
          <w:lang w:bidi="cy-GB"/>
        </w:rPr>
        <w:t xml:space="preserve">Anfonwch e-bost atom: </w:t>
      </w:r>
      <w:hyperlink r:id="rId98" w:history="1">
        <w:r w:rsidR="0030162C" w:rsidRPr="00D21516">
          <w:rPr>
            <w:rStyle w:val="Hyperlink"/>
            <w:rFonts w:cs="Arial"/>
            <w:w w:val="95"/>
            <w:lang w:bidi="cy-GB"/>
          </w:rPr>
          <w:t>SPPC@wales.nhs.uk</w:t>
        </w:r>
      </w:hyperlink>
      <w:r w:rsidR="0030162C" w:rsidRPr="00D21516">
        <w:rPr>
          <w:rFonts w:cs="Arial"/>
          <w:w w:val="95"/>
          <w:lang w:bidi="cy-GB"/>
        </w:rPr>
        <w:t xml:space="preserve"> </w:t>
      </w:r>
    </w:p>
    <w:p w14:paraId="0AA67A3A" w14:textId="1AF2FE27" w:rsidR="0030162C" w:rsidRPr="00D21516" w:rsidRDefault="00417AD0" w:rsidP="003A6ADB">
      <w:pPr>
        <w:jc w:val="both"/>
        <w:rPr>
          <w:rFonts w:cs="Arial"/>
        </w:rPr>
      </w:pPr>
      <w:r w:rsidRPr="002E37ED">
        <w:rPr>
          <w:noProof/>
          <w:sz w:val="18"/>
          <w:szCs w:val="18"/>
          <w:lang w:bidi="cy-GB"/>
        </w:rPr>
        <w:drawing>
          <wp:anchor distT="0" distB="0" distL="114300" distR="114300" simplePos="0" relativeHeight="251658266" behindDoc="0" locked="0" layoutInCell="1" allowOverlap="1" wp14:anchorId="683699A9" wp14:editId="10A31D4A">
            <wp:simplePos x="0" y="0"/>
            <wp:positionH relativeFrom="margin">
              <wp:posOffset>57150</wp:posOffset>
            </wp:positionH>
            <wp:positionV relativeFrom="paragraph">
              <wp:posOffset>175895</wp:posOffset>
            </wp:positionV>
            <wp:extent cx="400050" cy="400050"/>
            <wp:effectExtent l="0" t="0" r="0" b="0"/>
            <wp:wrapNone/>
            <wp:docPr id="109" name="Graphic 109" descr="Email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Graphic 109" descr="Email with solid fill"/>
                    <pic:cNvPicPr/>
                  </pic:nvPicPr>
                  <pic:blipFill>
                    <a:blip r:embed="rId99">
                      <a:extLst>
                        <a:ext uri="{28A0092B-C50C-407E-A947-70E740481C1C}">
                          <a14:useLocalDpi xmlns:a14="http://schemas.microsoft.com/office/drawing/2010/main" val="0"/>
                        </a:ext>
                        <a:ext uri="{96DAC541-7B7A-43D3-8B79-37D633B846F1}">
                          <asvg:svgBlip xmlns:asvg="http://schemas.microsoft.com/office/drawing/2016/SVG/main" r:embed="rId100"/>
                        </a:ext>
                      </a:extLst>
                    </a:blip>
                    <a:stretch>
                      <a:fillRect/>
                    </a:stretch>
                  </pic:blipFill>
                  <pic:spPr>
                    <a:xfrm>
                      <a:off x="0" y="0"/>
                      <a:ext cx="400050" cy="400050"/>
                    </a:xfrm>
                    <a:prstGeom prst="rect">
                      <a:avLst/>
                    </a:prstGeom>
                  </pic:spPr>
                </pic:pic>
              </a:graphicData>
            </a:graphic>
            <wp14:sizeRelH relativeFrom="margin">
              <wp14:pctWidth>0</wp14:pctWidth>
            </wp14:sizeRelH>
            <wp14:sizeRelV relativeFrom="margin">
              <wp14:pctHeight>0</wp14:pctHeight>
            </wp14:sizeRelV>
          </wp:anchor>
        </w:drawing>
      </w:r>
      <w:r>
        <w:rPr>
          <w:rFonts w:cs="Arial"/>
          <w:w w:val="95"/>
          <w:lang w:bidi="cy-GB"/>
        </w:rPr>
        <w:t xml:space="preserve">                    </w:t>
      </w:r>
      <w:r w:rsidR="0030162C" w:rsidRPr="00D21516">
        <w:rPr>
          <w:rFonts w:cs="Arial"/>
          <w:w w:val="95"/>
          <w:lang w:bidi="cy-GB"/>
        </w:rPr>
        <w:t xml:space="preserve">Gwyliwch ein fideos YouTube </w:t>
      </w:r>
      <w:hyperlink r:id="rId101">
        <w:r w:rsidR="0030162C" w:rsidRPr="00D21516">
          <w:rPr>
            <w:rFonts w:cs="Arial"/>
            <w:color w:val="3A68A5"/>
            <w:w w:val="105"/>
            <w:u w:val="single" w:color="3A68A5"/>
            <w:lang w:bidi="cy-GB"/>
          </w:rPr>
          <w:t>- sianel YouTube</w:t>
        </w:r>
      </w:hyperlink>
    </w:p>
    <w:p w14:paraId="2FABADC8" w14:textId="3A98F7B5" w:rsidR="0030162C" w:rsidRPr="00D21516" w:rsidRDefault="0030162C" w:rsidP="003A6ADB">
      <w:pPr>
        <w:pStyle w:val="BodyText"/>
        <w:spacing w:before="7"/>
        <w:jc w:val="both"/>
        <w:rPr>
          <w:rFonts w:ascii="Arial" w:hAnsi="Arial" w:cs="Arial"/>
          <w:sz w:val="22"/>
          <w:szCs w:val="22"/>
        </w:rPr>
      </w:pPr>
      <w:r w:rsidRPr="00D21516">
        <w:rPr>
          <w:rFonts w:ascii="Arial" w:eastAsia="Arial" w:hAnsi="Arial" w:cs="Arial"/>
          <w:sz w:val="22"/>
          <w:szCs w:val="22"/>
          <w:lang w:bidi="cy-GB"/>
        </w:rPr>
        <w:t xml:space="preserve">                   Mae’r newyddion diweddaraf am ein gwaith i’w cael yn </w:t>
      </w:r>
      <w:hyperlink r:id="rId102">
        <w:r w:rsidRPr="00D21516">
          <w:rPr>
            <w:rFonts w:ascii="Arial" w:eastAsia="Arial" w:hAnsi="Arial" w:cs="Arial"/>
            <w:color w:val="3A68A5"/>
            <w:sz w:val="22"/>
            <w:szCs w:val="22"/>
            <w:u w:val="single" w:color="3A68A5"/>
            <w:lang w:bidi="cy-GB"/>
          </w:rPr>
          <w:t xml:space="preserve">Rhaglen Strategol - Gofal Sylfaenol Un </w:t>
        </w:r>
      </w:hyperlink>
    </w:p>
    <w:p w14:paraId="32B9429C" w14:textId="77777777" w:rsidR="0030162C" w:rsidRDefault="0030162C" w:rsidP="003A6ADB">
      <w:pPr>
        <w:jc w:val="both"/>
        <w:rPr>
          <w:rFonts w:cs="Arial"/>
        </w:rPr>
      </w:pPr>
    </w:p>
    <w:p w14:paraId="00FC2B91" w14:textId="713C3627" w:rsidR="003602A8" w:rsidRDefault="003602A8" w:rsidP="003A6ADB">
      <w:pPr>
        <w:jc w:val="both"/>
        <w:rPr>
          <w:rFonts w:cs="Arial"/>
        </w:rPr>
        <w:sectPr w:rsidR="003602A8" w:rsidSect="00802F2C">
          <w:footerReference w:type="default" r:id="rId103"/>
          <w:pgSz w:w="11906" w:h="16838"/>
          <w:pgMar w:top="720" w:right="720" w:bottom="720" w:left="720" w:header="708" w:footer="708" w:gutter="0"/>
          <w:pgNumType w:start="0"/>
          <w:cols w:space="708"/>
          <w:titlePg/>
          <w:docGrid w:linePitch="360"/>
        </w:sectPr>
      </w:pPr>
    </w:p>
    <w:p w14:paraId="064E3FEA" w14:textId="5FD1EC10" w:rsidR="007A02DA" w:rsidRPr="003602A8" w:rsidRDefault="003602A8" w:rsidP="003A6ADB">
      <w:pPr>
        <w:pStyle w:val="Heading1"/>
        <w:numPr>
          <w:ilvl w:val="0"/>
          <w:numId w:val="7"/>
        </w:numPr>
        <w:jc w:val="both"/>
      </w:pPr>
      <w:bookmarkStart w:id="36" w:name="_Toc199427722"/>
      <w:r w:rsidRPr="003602A8">
        <w:rPr>
          <w:lang w:bidi="cy-GB"/>
        </w:rPr>
        <w:lastRenderedPageBreak/>
        <w:t>Atodiad 1 - Ams</w:t>
      </w:r>
      <w:r w:rsidR="00D960BD">
        <w:rPr>
          <w:lang w:bidi="cy-GB"/>
        </w:rPr>
        <w:t>e</w:t>
      </w:r>
      <w:r w:rsidRPr="003602A8">
        <w:rPr>
          <w:lang w:bidi="cy-GB"/>
        </w:rPr>
        <w:t xml:space="preserve">rlen waith lefel uchel </w:t>
      </w:r>
      <w:proofErr w:type="spellStart"/>
      <w:r w:rsidR="00362177">
        <w:rPr>
          <w:lang w:bidi="cy-GB"/>
        </w:rPr>
        <w:t>RhSaGS</w:t>
      </w:r>
      <w:proofErr w:type="spellEnd"/>
      <w:r w:rsidRPr="003602A8">
        <w:rPr>
          <w:lang w:bidi="cy-GB"/>
        </w:rPr>
        <w:t xml:space="preserve"> ar gyfer 2025/26</w:t>
      </w:r>
      <w:bookmarkEnd w:id="36"/>
    </w:p>
    <w:p w14:paraId="49398045" w14:textId="008D1C01" w:rsidR="00E579DF" w:rsidRPr="00E579DF" w:rsidRDefault="00E579DF" w:rsidP="003A6ADB">
      <w:pPr>
        <w:pStyle w:val="ListParagraph"/>
        <w:numPr>
          <w:ilvl w:val="0"/>
          <w:numId w:val="7"/>
        </w:numPr>
        <w:spacing w:before="100" w:beforeAutospacing="1" w:after="100" w:afterAutospacing="1"/>
        <w:jc w:val="both"/>
        <w:rPr>
          <w:rFonts w:ascii="Times New Roman" w:eastAsia="Times New Roman" w:hAnsi="Times New Roman" w:cs="Times New Roman"/>
          <w:color w:val="auto"/>
          <w:sz w:val="24"/>
          <w:szCs w:val="24"/>
          <w:lang w:val="en-GB"/>
        </w:rPr>
      </w:pPr>
      <w:r w:rsidRPr="00E579DF">
        <w:rPr>
          <w:noProof/>
          <w:lang w:val="en-GB"/>
        </w:rPr>
        <w:drawing>
          <wp:anchor distT="0" distB="0" distL="114300" distR="114300" simplePos="0" relativeHeight="251664414" behindDoc="0" locked="0" layoutInCell="1" allowOverlap="1" wp14:anchorId="5A033C9F" wp14:editId="16EDAF77">
            <wp:simplePos x="0" y="0"/>
            <wp:positionH relativeFrom="column">
              <wp:posOffset>293427</wp:posOffset>
            </wp:positionH>
            <wp:positionV relativeFrom="paragraph">
              <wp:posOffset>263487</wp:posOffset>
            </wp:positionV>
            <wp:extent cx="9567080" cy="6099600"/>
            <wp:effectExtent l="0" t="0" r="0" b="0"/>
            <wp:wrapNone/>
            <wp:docPr id="1169491651" name="Picture 26"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491651" name="Picture 26" descr="A screenshot of a computer&#10;&#10;AI-generated content may be incorrect."/>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9572076" cy="6102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852F5B" w14:textId="77777777" w:rsidR="007A02DA" w:rsidRDefault="007A02DA" w:rsidP="003A6ADB">
      <w:pPr>
        <w:jc w:val="both"/>
        <w:rPr>
          <w:rFonts w:cs="Arial"/>
        </w:rPr>
        <w:sectPr w:rsidR="007A02DA" w:rsidSect="007A02DA">
          <w:pgSz w:w="16838" w:h="11906" w:orient="landscape"/>
          <w:pgMar w:top="720" w:right="720" w:bottom="720" w:left="720" w:header="709" w:footer="709" w:gutter="0"/>
          <w:pgNumType w:start="0"/>
          <w:cols w:space="708"/>
          <w:titlePg/>
          <w:docGrid w:linePitch="360"/>
        </w:sectPr>
      </w:pPr>
    </w:p>
    <w:p w14:paraId="1E7B1204" w14:textId="7C9E2E60" w:rsidR="00CC65AD" w:rsidRDefault="00A5781A" w:rsidP="003A6ADB">
      <w:pPr>
        <w:pStyle w:val="Heading1"/>
        <w:ind w:left="720"/>
        <w:jc w:val="both"/>
        <w:rPr>
          <w:w w:val="105"/>
        </w:rPr>
      </w:pPr>
      <w:bookmarkStart w:id="37" w:name="_Toc199427723"/>
      <w:r>
        <w:rPr>
          <w:w w:val="105"/>
          <w:lang w:bidi="cy-GB"/>
        </w:rPr>
        <w:lastRenderedPageBreak/>
        <w:t xml:space="preserve">Atodiad 2 - Cynhyrchion </w:t>
      </w:r>
      <w:proofErr w:type="spellStart"/>
      <w:r w:rsidR="000E16BA">
        <w:rPr>
          <w:w w:val="105"/>
          <w:lang w:bidi="cy-GB"/>
        </w:rPr>
        <w:t>RhSaGS</w:t>
      </w:r>
      <w:proofErr w:type="spellEnd"/>
      <w:r>
        <w:rPr>
          <w:w w:val="105"/>
          <w:lang w:bidi="cy-GB"/>
        </w:rPr>
        <w:t xml:space="preserve"> cyhoeddedig 2023-2025</w:t>
      </w:r>
      <w:bookmarkEnd w:id="37"/>
      <w:r>
        <w:rPr>
          <w:w w:val="105"/>
          <w:lang w:bidi="cy-GB"/>
        </w:rPr>
        <w:t xml:space="preserve"> </w:t>
      </w:r>
    </w:p>
    <w:tbl>
      <w:tblPr>
        <w:tblW w:w="10824" w:type="dxa"/>
        <w:tblInd w:w="-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1E0" w:firstRow="1" w:lastRow="1" w:firstColumn="1" w:lastColumn="1" w:noHBand="0" w:noVBand="0"/>
      </w:tblPr>
      <w:tblGrid>
        <w:gridCol w:w="9388"/>
        <w:gridCol w:w="1436"/>
      </w:tblGrid>
      <w:tr w:rsidR="00CC65AD" w:rsidRPr="0067009D" w14:paraId="4E87A488" w14:textId="77777777" w:rsidTr="007A02DA">
        <w:trPr>
          <w:trHeight w:val="290"/>
        </w:trPr>
        <w:tc>
          <w:tcPr>
            <w:tcW w:w="9388" w:type="dxa"/>
            <w:shd w:val="clear" w:color="auto" w:fill="B4E1E8"/>
          </w:tcPr>
          <w:p w14:paraId="14AF2DEE" w14:textId="77777777" w:rsidR="00CC65AD" w:rsidRPr="00A95E5A" w:rsidRDefault="00CC65AD" w:rsidP="003A6ADB">
            <w:pPr>
              <w:pStyle w:val="TableParagraph"/>
              <w:spacing w:before="32" w:line="240" w:lineRule="auto"/>
              <w:jc w:val="both"/>
              <w:rPr>
                <w:rFonts w:ascii="Arial" w:hAnsi="Arial" w:cs="Arial"/>
                <w:b/>
                <w:sz w:val="19"/>
                <w:szCs w:val="19"/>
                <w:u w:val="none"/>
              </w:rPr>
            </w:pPr>
            <w:r w:rsidRPr="00A95E5A">
              <w:rPr>
                <w:rFonts w:ascii="Arial" w:eastAsia="Trebuchet MS" w:hAnsi="Arial" w:cs="Arial"/>
                <w:b/>
                <w:sz w:val="19"/>
                <w:szCs w:val="19"/>
                <w:u w:val="none"/>
                <w:lang w:bidi="cy-GB"/>
              </w:rPr>
              <w:t>Enw’r Cynnyrch</w:t>
            </w:r>
          </w:p>
        </w:tc>
        <w:tc>
          <w:tcPr>
            <w:tcW w:w="1436" w:type="dxa"/>
            <w:shd w:val="clear" w:color="auto" w:fill="B4E1E8"/>
          </w:tcPr>
          <w:p w14:paraId="1F81B84A" w14:textId="77777777" w:rsidR="00CC65AD" w:rsidRPr="00A95E5A" w:rsidRDefault="00CC65AD" w:rsidP="003A6ADB">
            <w:pPr>
              <w:pStyle w:val="TableParagraph"/>
              <w:spacing w:before="32" w:line="240" w:lineRule="auto"/>
              <w:ind w:left="93" w:right="73"/>
              <w:jc w:val="both"/>
              <w:rPr>
                <w:rFonts w:ascii="Arial" w:hAnsi="Arial" w:cs="Arial"/>
                <w:b/>
                <w:sz w:val="19"/>
                <w:szCs w:val="19"/>
                <w:u w:val="none"/>
              </w:rPr>
            </w:pPr>
            <w:r w:rsidRPr="00A95E5A">
              <w:rPr>
                <w:rFonts w:ascii="Arial" w:eastAsia="Trebuchet MS" w:hAnsi="Arial" w:cs="Arial"/>
                <w:b/>
                <w:sz w:val="19"/>
                <w:szCs w:val="19"/>
                <w:u w:val="none"/>
                <w:lang w:bidi="cy-GB"/>
              </w:rPr>
              <w:t>Dyddiad Rhyddhau</w:t>
            </w:r>
          </w:p>
        </w:tc>
      </w:tr>
      <w:tr w:rsidR="00CC65AD" w:rsidRPr="0067009D" w14:paraId="57245D47" w14:textId="77777777" w:rsidTr="007A02DA">
        <w:trPr>
          <w:trHeight w:val="289"/>
        </w:trPr>
        <w:tc>
          <w:tcPr>
            <w:tcW w:w="9388" w:type="dxa"/>
            <w:shd w:val="clear" w:color="auto" w:fill="D8EFF2"/>
          </w:tcPr>
          <w:p w14:paraId="44BFD158" w14:textId="55DD448A" w:rsidR="00CC65AD" w:rsidRPr="00943869" w:rsidRDefault="00A3552F" w:rsidP="003A6ADB">
            <w:pPr>
              <w:pStyle w:val="TableParagraph"/>
              <w:jc w:val="both"/>
              <w:rPr>
                <w:rFonts w:ascii="Arial" w:hAnsi="Arial" w:cs="Arial"/>
                <w:color w:val="4472C4" w:themeColor="accent1"/>
                <w:sz w:val="19"/>
                <w:szCs w:val="19"/>
                <w:u w:val="none"/>
              </w:rPr>
            </w:pPr>
            <w:hyperlink r:id="rId105">
              <w:r w:rsidR="00CC65AD" w:rsidRPr="00943869">
                <w:rPr>
                  <w:rFonts w:ascii="Arial" w:hAnsi="Arial" w:cs="Arial"/>
                  <w:color w:val="4472C4" w:themeColor="accent1"/>
                  <w:sz w:val="19"/>
                  <w:szCs w:val="19"/>
                  <w:u w:color="3A68A5"/>
                  <w:lang w:bidi="cy-GB"/>
                </w:rPr>
                <w:t xml:space="preserve">Adroddiad Diwedd Blwyddyn Gofal Sylfaenol </w:t>
              </w:r>
              <w:proofErr w:type="spellStart"/>
              <w:r w:rsidR="00CC65AD" w:rsidRPr="00943869">
                <w:rPr>
                  <w:rFonts w:ascii="Arial" w:hAnsi="Arial" w:cs="Arial"/>
                  <w:color w:val="4472C4" w:themeColor="accent1"/>
                  <w:sz w:val="19"/>
                  <w:szCs w:val="19"/>
                  <w:u w:color="3A68A5"/>
                  <w:lang w:bidi="cy-GB"/>
                </w:rPr>
                <w:t>Gwyrddach</w:t>
              </w:r>
              <w:proofErr w:type="spellEnd"/>
            </w:hyperlink>
          </w:p>
        </w:tc>
        <w:tc>
          <w:tcPr>
            <w:tcW w:w="1436" w:type="dxa"/>
            <w:shd w:val="clear" w:color="auto" w:fill="D8EFF2"/>
          </w:tcPr>
          <w:p w14:paraId="0DCEF1F1"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Ebrill 2023</w:t>
            </w:r>
          </w:p>
        </w:tc>
      </w:tr>
      <w:tr w:rsidR="00CC65AD" w:rsidRPr="0067009D" w14:paraId="262267B6" w14:textId="77777777" w:rsidTr="007A02DA">
        <w:trPr>
          <w:trHeight w:val="290"/>
        </w:trPr>
        <w:tc>
          <w:tcPr>
            <w:tcW w:w="9388" w:type="dxa"/>
            <w:shd w:val="clear" w:color="auto" w:fill="D8EFF2"/>
          </w:tcPr>
          <w:p w14:paraId="291B4583" w14:textId="1DC03D54" w:rsidR="00CC65AD" w:rsidRPr="00943869" w:rsidRDefault="00A3552F" w:rsidP="003A6ADB">
            <w:pPr>
              <w:pStyle w:val="TableParagraph"/>
              <w:jc w:val="both"/>
              <w:rPr>
                <w:rFonts w:ascii="Arial" w:hAnsi="Arial" w:cs="Arial"/>
                <w:color w:val="4472C4" w:themeColor="accent1"/>
                <w:sz w:val="19"/>
                <w:szCs w:val="19"/>
                <w:u w:val="none"/>
              </w:rPr>
            </w:pPr>
            <w:hyperlink r:id="rId106">
              <w:r w:rsidR="00DE6AD0">
                <w:rPr>
                  <w:rFonts w:ascii="Arial" w:hAnsi="Arial" w:cs="Arial"/>
                  <w:color w:val="4472C4" w:themeColor="accent1"/>
                  <w:w w:val="105"/>
                  <w:sz w:val="19"/>
                  <w:szCs w:val="19"/>
                  <w:u w:color="3A68A5"/>
                  <w:lang w:bidi="cy-GB"/>
                </w:rPr>
                <w:t>Lansiad Meddal Cam 1 Gwefan Crynodeb o Rolau a Modelau Gofal Sylfaenol a Chymunedol</w:t>
              </w:r>
            </w:hyperlink>
          </w:p>
        </w:tc>
        <w:tc>
          <w:tcPr>
            <w:tcW w:w="1436" w:type="dxa"/>
            <w:shd w:val="clear" w:color="auto" w:fill="D8EFF2"/>
          </w:tcPr>
          <w:p w14:paraId="16466877"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Ebrill 2023</w:t>
            </w:r>
          </w:p>
        </w:tc>
      </w:tr>
      <w:tr w:rsidR="00CC65AD" w:rsidRPr="0067009D" w14:paraId="59996562" w14:textId="77777777" w:rsidTr="007A02DA">
        <w:trPr>
          <w:trHeight w:val="290"/>
        </w:trPr>
        <w:tc>
          <w:tcPr>
            <w:tcW w:w="9388" w:type="dxa"/>
            <w:shd w:val="clear" w:color="auto" w:fill="D8EFF2"/>
          </w:tcPr>
          <w:p w14:paraId="10F179BA" w14:textId="505A8F7F" w:rsidR="00CC65AD" w:rsidRPr="00943869" w:rsidRDefault="00A3552F" w:rsidP="003A6ADB">
            <w:pPr>
              <w:pStyle w:val="TableParagraph"/>
              <w:jc w:val="both"/>
              <w:rPr>
                <w:rFonts w:ascii="Arial" w:hAnsi="Arial" w:cs="Arial"/>
                <w:color w:val="4472C4" w:themeColor="accent1"/>
                <w:sz w:val="19"/>
                <w:szCs w:val="19"/>
                <w:u w:val="none"/>
              </w:rPr>
            </w:pPr>
            <w:hyperlink r:id="rId107">
              <w:r w:rsidR="00CC65AD" w:rsidRPr="00943869">
                <w:rPr>
                  <w:rFonts w:ascii="Arial" w:hAnsi="Arial" w:cs="Arial"/>
                  <w:color w:val="4472C4" w:themeColor="accent1"/>
                  <w:sz w:val="19"/>
                  <w:szCs w:val="19"/>
                  <w:u w:color="3A68A5"/>
                  <w:lang w:bidi="cy-GB"/>
                </w:rPr>
                <w:t>Fframwaith Cenedlaethol ar gyfer Gofal Sylfaenol Brys</w:t>
              </w:r>
            </w:hyperlink>
          </w:p>
        </w:tc>
        <w:tc>
          <w:tcPr>
            <w:tcW w:w="1436" w:type="dxa"/>
            <w:shd w:val="clear" w:color="auto" w:fill="D8EFF2"/>
          </w:tcPr>
          <w:p w14:paraId="1AD7886C"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Mai 2023</w:t>
            </w:r>
          </w:p>
        </w:tc>
      </w:tr>
      <w:tr w:rsidR="00CC65AD" w:rsidRPr="0067009D" w14:paraId="0AAB696B" w14:textId="77777777" w:rsidTr="007A02DA">
        <w:trPr>
          <w:trHeight w:val="320"/>
        </w:trPr>
        <w:tc>
          <w:tcPr>
            <w:tcW w:w="9388" w:type="dxa"/>
            <w:shd w:val="clear" w:color="auto" w:fill="D8EFF2"/>
          </w:tcPr>
          <w:p w14:paraId="6CD34BBF" w14:textId="38D77B5A" w:rsidR="00CC65AD" w:rsidRPr="00943869" w:rsidRDefault="00A3552F" w:rsidP="003A6ADB">
            <w:pPr>
              <w:pStyle w:val="TableParagraph"/>
              <w:spacing w:line="240" w:lineRule="auto"/>
              <w:jc w:val="both"/>
              <w:rPr>
                <w:rFonts w:ascii="Arial" w:hAnsi="Arial" w:cs="Arial"/>
                <w:color w:val="4472C4" w:themeColor="accent1"/>
                <w:sz w:val="19"/>
                <w:szCs w:val="19"/>
                <w:u w:val="none"/>
              </w:rPr>
            </w:pPr>
            <w:hyperlink r:id="rId108">
              <w:r w:rsidR="00CC65AD" w:rsidRPr="00943869">
                <w:rPr>
                  <w:rFonts w:ascii="Arial" w:hAnsi="Arial" w:cs="Arial"/>
                  <w:color w:val="4472C4" w:themeColor="accent1"/>
                  <w:w w:val="105"/>
                  <w:sz w:val="19"/>
                  <w:szCs w:val="19"/>
                  <w:u w:color="3A68A5"/>
                  <w:lang w:bidi="cy-GB"/>
                </w:rPr>
                <w:t>Cyfnod 1 Gofal Cymunedol Gwell</w:t>
              </w:r>
            </w:hyperlink>
          </w:p>
        </w:tc>
        <w:tc>
          <w:tcPr>
            <w:tcW w:w="1436" w:type="dxa"/>
            <w:shd w:val="clear" w:color="auto" w:fill="D8EFF2"/>
          </w:tcPr>
          <w:p w14:paraId="010DD4DA" w14:textId="77777777" w:rsidR="00CC65AD" w:rsidRPr="00A95E5A" w:rsidRDefault="00CC65AD" w:rsidP="003A6ADB">
            <w:pPr>
              <w:pStyle w:val="TableParagraph"/>
              <w:spacing w:line="240" w:lineRule="auto"/>
              <w:ind w:left="93" w:right="73"/>
              <w:jc w:val="both"/>
              <w:rPr>
                <w:rFonts w:ascii="Arial" w:hAnsi="Arial" w:cs="Arial"/>
                <w:sz w:val="19"/>
                <w:szCs w:val="19"/>
                <w:u w:val="none"/>
              </w:rPr>
            </w:pPr>
            <w:r w:rsidRPr="00A95E5A">
              <w:rPr>
                <w:rFonts w:ascii="Arial" w:hAnsi="Arial" w:cs="Arial"/>
                <w:sz w:val="19"/>
                <w:szCs w:val="19"/>
                <w:u w:val="none"/>
                <w:lang w:bidi="cy-GB"/>
              </w:rPr>
              <w:t>Mai 2023</w:t>
            </w:r>
          </w:p>
        </w:tc>
      </w:tr>
      <w:tr w:rsidR="00CC65AD" w:rsidRPr="0067009D" w14:paraId="7EEDF777" w14:textId="77777777" w:rsidTr="007A02DA">
        <w:trPr>
          <w:trHeight w:val="290"/>
        </w:trPr>
        <w:tc>
          <w:tcPr>
            <w:tcW w:w="9388" w:type="dxa"/>
            <w:shd w:val="clear" w:color="auto" w:fill="D8EFF2"/>
          </w:tcPr>
          <w:p w14:paraId="6CF7E684" w14:textId="3A0A1A89" w:rsidR="00CC65AD" w:rsidRPr="00943869" w:rsidRDefault="00A3552F" w:rsidP="003A6ADB">
            <w:pPr>
              <w:pStyle w:val="TableParagraph"/>
              <w:jc w:val="both"/>
              <w:rPr>
                <w:rFonts w:ascii="Arial" w:hAnsi="Arial" w:cs="Arial"/>
                <w:color w:val="4472C4" w:themeColor="accent1"/>
                <w:sz w:val="19"/>
                <w:szCs w:val="19"/>
                <w:u w:val="none"/>
              </w:rPr>
            </w:pPr>
            <w:hyperlink r:id="rId109">
              <w:r w:rsidR="00CC65AD" w:rsidRPr="00943869">
                <w:rPr>
                  <w:rFonts w:ascii="Arial" w:hAnsi="Arial" w:cs="Arial"/>
                  <w:color w:val="4472C4" w:themeColor="accent1"/>
                  <w:w w:val="105"/>
                  <w:sz w:val="19"/>
                  <w:szCs w:val="19"/>
                  <w:u w:color="3A68A5"/>
                  <w:lang w:bidi="cy-GB"/>
                </w:rPr>
                <w:t>Datblygu Model Imiwneiddio ar gyfer Cartrefi Nyrsio</w:t>
              </w:r>
            </w:hyperlink>
          </w:p>
        </w:tc>
        <w:tc>
          <w:tcPr>
            <w:tcW w:w="1436" w:type="dxa"/>
            <w:shd w:val="clear" w:color="auto" w:fill="D8EFF2"/>
          </w:tcPr>
          <w:p w14:paraId="7D534794"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Mai 2023</w:t>
            </w:r>
          </w:p>
        </w:tc>
      </w:tr>
      <w:tr w:rsidR="00CC65AD" w:rsidRPr="0067009D" w14:paraId="3C0FDE27" w14:textId="77777777" w:rsidTr="007A02DA">
        <w:trPr>
          <w:trHeight w:val="290"/>
        </w:trPr>
        <w:tc>
          <w:tcPr>
            <w:tcW w:w="9388" w:type="dxa"/>
            <w:shd w:val="clear" w:color="auto" w:fill="D8EFF2"/>
          </w:tcPr>
          <w:p w14:paraId="0A3B966E" w14:textId="4381E733" w:rsidR="00CC65AD" w:rsidRPr="00943869" w:rsidRDefault="00A3552F" w:rsidP="003A6ADB">
            <w:pPr>
              <w:pStyle w:val="TableParagraph"/>
              <w:jc w:val="both"/>
              <w:rPr>
                <w:rFonts w:ascii="Arial" w:hAnsi="Arial" w:cs="Arial"/>
                <w:color w:val="4472C4" w:themeColor="accent1"/>
                <w:sz w:val="19"/>
                <w:szCs w:val="19"/>
                <w:u w:val="none"/>
              </w:rPr>
            </w:pPr>
            <w:hyperlink r:id="rId110" w:history="1">
              <w:r w:rsidR="00943869" w:rsidRPr="00943869">
                <w:rPr>
                  <w:rStyle w:val="Hyperlink"/>
                  <w:rFonts w:ascii="Arial" w:hAnsi="Arial" w:cs="Arial"/>
                  <w:color w:val="4472C4" w:themeColor="accent1"/>
                  <w:sz w:val="19"/>
                  <w:szCs w:val="19"/>
                  <w:lang w:bidi="cy-GB"/>
                </w:rPr>
                <w:t>Adroddiad Cryno ar Gynllun Peilot Cydweithredol Optometreg Broffesiynol (BICTM)</w:t>
              </w:r>
            </w:hyperlink>
            <w:r w:rsidR="00943869" w:rsidRPr="00943869">
              <w:rPr>
                <w:rFonts w:ascii="Arial" w:hAnsi="Arial" w:cs="Arial"/>
                <w:color w:val="4472C4" w:themeColor="accent1"/>
                <w:sz w:val="19"/>
                <w:szCs w:val="19"/>
                <w:u w:color="3A68A5"/>
                <w:lang w:bidi="cy-GB"/>
              </w:rPr>
              <w:t xml:space="preserve">   </w:t>
            </w:r>
          </w:p>
        </w:tc>
        <w:tc>
          <w:tcPr>
            <w:tcW w:w="1436" w:type="dxa"/>
            <w:shd w:val="clear" w:color="auto" w:fill="D8EFF2"/>
          </w:tcPr>
          <w:p w14:paraId="2B06B9BA"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Mai 2023</w:t>
            </w:r>
          </w:p>
        </w:tc>
      </w:tr>
      <w:tr w:rsidR="00CC65AD" w:rsidRPr="0067009D" w14:paraId="1599EFA7" w14:textId="77777777" w:rsidTr="007A02DA">
        <w:trPr>
          <w:trHeight w:val="290"/>
        </w:trPr>
        <w:tc>
          <w:tcPr>
            <w:tcW w:w="9388" w:type="dxa"/>
            <w:shd w:val="clear" w:color="auto" w:fill="D8EFF2"/>
          </w:tcPr>
          <w:p w14:paraId="47CA3FE1" w14:textId="091209E0" w:rsidR="00CC65AD" w:rsidRPr="00943869" w:rsidRDefault="00A3552F" w:rsidP="003A6ADB">
            <w:pPr>
              <w:pStyle w:val="TableParagraph"/>
              <w:jc w:val="both"/>
              <w:rPr>
                <w:rFonts w:ascii="Arial" w:hAnsi="Arial" w:cs="Arial"/>
                <w:color w:val="4472C4" w:themeColor="accent1"/>
                <w:sz w:val="19"/>
                <w:szCs w:val="19"/>
                <w:u w:val="none"/>
              </w:rPr>
            </w:pPr>
            <w:hyperlink r:id="rId111">
              <w:r w:rsidR="001221ED" w:rsidRPr="00943869">
                <w:rPr>
                  <w:rFonts w:ascii="Arial" w:hAnsi="Arial" w:cs="Arial"/>
                  <w:color w:val="4472C4" w:themeColor="accent1"/>
                  <w:sz w:val="19"/>
                  <w:szCs w:val="19"/>
                  <w:u w:color="3A68A5"/>
                  <w:lang w:bidi="cy-GB"/>
                </w:rPr>
                <w:t xml:space="preserve">Rhestr Wirio Parodrwydd Blwyddyn Bontio DCC; Sefyllfa </w:t>
              </w:r>
              <w:proofErr w:type="spellStart"/>
              <w:r w:rsidR="001221ED" w:rsidRPr="00943869">
                <w:rPr>
                  <w:rFonts w:ascii="Arial" w:hAnsi="Arial" w:cs="Arial"/>
                  <w:color w:val="4472C4" w:themeColor="accent1"/>
                  <w:sz w:val="19"/>
                  <w:szCs w:val="19"/>
                  <w:u w:color="3A68A5"/>
                  <w:lang w:bidi="cy-GB"/>
                </w:rPr>
                <w:t>Ddiweddaredig</w:t>
              </w:r>
              <w:proofErr w:type="spellEnd"/>
              <w:r w:rsidR="001221ED" w:rsidRPr="00943869">
                <w:rPr>
                  <w:rFonts w:ascii="Arial" w:hAnsi="Arial" w:cs="Arial"/>
                  <w:color w:val="4472C4" w:themeColor="accent1"/>
                  <w:sz w:val="19"/>
                  <w:szCs w:val="19"/>
                  <w:u w:color="3A68A5"/>
                  <w:lang w:bidi="cy-GB"/>
                </w:rPr>
                <w:t xml:space="preserve"> wedi'i Hadrodd ar 31 Mawrth</w:t>
              </w:r>
            </w:hyperlink>
          </w:p>
        </w:tc>
        <w:tc>
          <w:tcPr>
            <w:tcW w:w="1436" w:type="dxa"/>
            <w:shd w:val="clear" w:color="auto" w:fill="D8EFF2"/>
          </w:tcPr>
          <w:p w14:paraId="3501800B"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Mai 2023</w:t>
            </w:r>
          </w:p>
        </w:tc>
      </w:tr>
      <w:tr w:rsidR="00CC65AD" w:rsidRPr="0067009D" w14:paraId="2F0CBEFC" w14:textId="77777777" w:rsidTr="007A02DA">
        <w:trPr>
          <w:trHeight w:val="290"/>
        </w:trPr>
        <w:tc>
          <w:tcPr>
            <w:tcW w:w="9388" w:type="dxa"/>
            <w:shd w:val="clear" w:color="auto" w:fill="D8EFF2"/>
          </w:tcPr>
          <w:p w14:paraId="4D8BA259" w14:textId="7C613F37" w:rsidR="00CC65AD" w:rsidRPr="00943869" w:rsidRDefault="00A3552F" w:rsidP="003A6ADB">
            <w:pPr>
              <w:pStyle w:val="TableParagraph"/>
              <w:jc w:val="both"/>
              <w:rPr>
                <w:rFonts w:ascii="Arial" w:hAnsi="Arial" w:cs="Arial"/>
                <w:color w:val="4472C4" w:themeColor="accent1"/>
                <w:sz w:val="19"/>
                <w:szCs w:val="19"/>
                <w:u w:val="none"/>
              </w:rPr>
            </w:pPr>
            <w:hyperlink r:id="rId112">
              <w:r w:rsidR="00CC65AD" w:rsidRPr="00943869">
                <w:rPr>
                  <w:rFonts w:ascii="Arial" w:hAnsi="Arial" w:cs="Arial"/>
                  <w:color w:val="4472C4" w:themeColor="accent1"/>
                  <w:sz w:val="19"/>
                  <w:szCs w:val="19"/>
                  <w:u w:color="3A68A5"/>
                  <w:lang w:bidi="cy-GB"/>
                </w:rPr>
                <w:t>Clystyrau Gofal Sylfaenol - Adolygiad gan Gymheiriaid</w:t>
              </w:r>
            </w:hyperlink>
          </w:p>
        </w:tc>
        <w:tc>
          <w:tcPr>
            <w:tcW w:w="1436" w:type="dxa"/>
            <w:shd w:val="clear" w:color="auto" w:fill="D8EFF2"/>
          </w:tcPr>
          <w:p w14:paraId="00E01185"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Mai 2023</w:t>
            </w:r>
          </w:p>
        </w:tc>
      </w:tr>
      <w:tr w:rsidR="00CC65AD" w:rsidRPr="0067009D" w14:paraId="021FFEEF" w14:textId="77777777" w:rsidTr="007A02DA">
        <w:trPr>
          <w:trHeight w:val="290"/>
        </w:trPr>
        <w:tc>
          <w:tcPr>
            <w:tcW w:w="9388" w:type="dxa"/>
            <w:shd w:val="clear" w:color="auto" w:fill="D8EFF2"/>
          </w:tcPr>
          <w:p w14:paraId="17078EB6" w14:textId="3BED7AF1" w:rsidR="00CC65AD" w:rsidRPr="00943869" w:rsidRDefault="00A3552F" w:rsidP="003A6ADB">
            <w:pPr>
              <w:pStyle w:val="TableParagraph"/>
              <w:jc w:val="both"/>
              <w:rPr>
                <w:rFonts w:ascii="Arial" w:hAnsi="Arial" w:cs="Arial"/>
                <w:color w:val="4472C4" w:themeColor="accent1"/>
                <w:sz w:val="19"/>
                <w:szCs w:val="19"/>
                <w:u w:val="none"/>
              </w:rPr>
            </w:pPr>
            <w:hyperlink r:id="rId113">
              <w:r w:rsidR="000E16BA" w:rsidRPr="00943869">
                <w:rPr>
                  <w:rFonts w:ascii="Arial" w:hAnsi="Arial" w:cs="Arial"/>
                  <w:color w:val="4472C4" w:themeColor="accent1"/>
                  <w:sz w:val="19"/>
                  <w:szCs w:val="19"/>
                  <w:u w:color="3A68A5"/>
                  <w:lang w:bidi="cy-GB"/>
                </w:rPr>
                <w:t xml:space="preserve">Adroddiad Diwedd Blwyddyn </w:t>
              </w:r>
              <w:proofErr w:type="spellStart"/>
              <w:r w:rsidR="000E16BA" w:rsidRPr="00943869">
                <w:rPr>
                  <w:rFonts w:ascii="Arial" w:hAnsi="Arial" w:cs="Arial"/>
                  <w:color w:val="4472C4" w:themeColor="accent1"/>
                  <w:sz w:val="19"/>
                  <w:szCs w:val="19"/>
                  <w:u w:color="3A68A5"/>
                  <w:lang w:bidi="cy-GB"/>
                </w:rPr>
                <w:t>RhSaGS</w:t>
              </w:r>
              <w:proofErr w:type="spellEnd"/>
              <w:r w:rsidR="000E16BA" w:rsidRPr="00943869">
                <w:rPr>
                  <w:rFonts w:ascii="Arial" w:hAnsi="Arial" w:cs="Arial"/>
                  <w:color w:val="4472C4" w:themeColor="accent1"/>
                  <w:sz w:val="19"/>
                  <w:szCs w:val="19"/>
                  <w:u w:color="3A68A5"/>
                  <w:lang w:bidi="cy-GB"/>
                </w:rPr>
                <w:t xml:space="preserve"> 2022-2023 </w:t>
              </w:r>
            </w:hyperlink>
          </w:p>
        </w:tc>
        <w:tc>
          <w:tcPr>
            <w:tcW w:w="1436" w:type="dxa"/>
            <w:shd w:val="clear" w:color="auto" w:fill="D8EFF2"/>
          </w:tcPr>
          <w:p w14:paraId="17FA8DD6"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Mai 2023</w:t>
            </w:r>
          </w:p>
        </w:tc>
      </w:tr>
      <w:tr w:rsidR="00CC65AD" w:rsidRPr="0067009D" w14:paraId="66E6039F" w14:textId="77777777" w:rsidTr="007A02DA">
        <w:trPr>
          <w:trHeight w:val="290"/>
        </w:trPr>
        <w:tc>
          <w:tcPr>
            <w:tcW w:w="9388" w:type="dxa"/>
            <w:shd w:val="clear" w:color="auto" w:fill="D8EFF2"/>
          </w:tcPr>
          <w:p w14:paraId="2083CACA" w14:textId="65E3515E" w:rsidR="00CC65AD" w:rsidRPr="00943869" w:rsidRDefault="00A3552F" w:rsidP="003A6ADB">
            <w:pPr>
              <w:pStyle w:val="TableParagraph"/>
              <w:jc w:val="both"/>
              <w:rPr>
                <w:rFonts w:ascii="Arial" w:hAnsi="Arial" w:cs="Arial"/>
                <w:color w:val="4472C4" w:themeColor="accent1"/>
                <w:sz w:val="19"/>
                <w:szCs w:val="19"/>
                <w:u w:val="none"/>
              </w:rPr>
            </w:pPr>
            <w:hyperlink r:id="rId114">
              <w:r w:rsidR="00CC65AD" w:rsidRPr="00943869">
                <w:rPr>
                  <w:rFonts w:ascii="Arial" w:hAnsi="Arial" w:cs="Arial"/>
                  <w:color w:val="4472C4" w:themeColor="accent1"/>
                  <w:sz w:val="19"/>
                  <w:szCs w:val="19"/>
                  <w:u w:color="3A68A5"/>
                  <w:lang w:bidi="cy-GB"/>
                </w:rPr>
                <w:t xml:space="preserve">Fframwaith aml-broffesiynol ar gyfer gweithio integredig </w:t>
              </w:r>
            </w:hyperlink>
          </w:p>
        </w:tc>
        <w:tc>
          <w:tcPr>
            <w:tcW w:w="1436" w:type="dxa"/>
            <w:shd w:val="clear" w:color="auto" w:fill="D8EFF2"/>
          </w:tcPr>
          <w:p w14:paraId="7B076CCE"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Awst 2023</w:t>
            </w:r>
          </w:p>
        </w:tc>
      </w:tr>
      <w:tr w:rsidR="00CC65AD" w:rsidRPr="0067009D" w14:paraId="3DCB4A44" w14:textId="77777777" w:rsidTr="007A02DA">
        <w:trPr>
          <w:trHeight w:val="290"/>
        </w:trPr>
        <w:tc>
          <w:tcPr>
            <w:tcW w:w="9388" w:type="dxa"/>
            <w:shd w:val="clear" w:color="auto" w:fill="D8EFF2"/>
          </w:tcPr>
          <w:p w14:paraId="2125D8D5" w14:textId="5D1D1626" w:rsidR="00CC65AD" w:rsidRPr="00943869" w:rsidRDefault="00A3552F" w:rsidP="003A6ADB">
            <w:pPr>
              <w:pStyle w:val="TableParagraph"/>
              <w:jc w:val="both"/>
              <w:rPr>
                <w:rFonts w:ascii="Arial" w:hAnsi="Arial" w:cs="Arial"/>
                <w:color w:val="4472C4" w:themeColor="accent1"/>
                <w:sz w:val="19"/>
                <w:szCs w:val="19"/>
                <w:u w:val="none"/>
              </w:rPr>
            </w:pPr>
            <w:hyperlink r:id="rId115">
              <w:r w:rsidR="00CC65AD" w:rsidRPr="00943869">
                <w:rPr>
                  <w:rFonts w:ascii="Arial" w:hAnsi="Arial" w:cs="Arial"/>
                  <w:color w:val="4472C4" w:themeColor="accent1"/>
                  <w:w w:val="105"/>
                  <w:sz w:val="19"/>
                  <w:szCs w:val="19"/>
                  <w:u w:color="3A68A5"/>
                  <w:lang w:bidi="cy-GB"/>
                </w:rPr>
                <w:t>Cyfnod 2 - Gofal Cymunedol Gwell</w:t>
              </w:r>
              <w:r w:rsidR="00CC65AD" w:rsidRPr="00943869">
                <w:rPr>
                  <w:rFonts w:ascii="Arial" w:hAnsi="Arial" w:cs="Arial"/>
                  <w:color w:val="4472C4" w:themeColor="accent1"/>
                  <w:sz w:val="19"/>
                  <w:szCs w:val="19"/>
                  <w:u w:color="3A68A5"/>
                  <w:lang w:bidi="cy-GB"/>
                </w:rPr>
                <w:t xml:space="preserve"> </w:t>
              </w:r>
            </w:hyperlink>
          </w:p>
        </w:tc>
        <w:tc>
          <w:tcPr>
            <w:tcW w:w="1436" w:type="dxa"/>
            <w:shd w:val="clear" w:color="auto" w:fill="D8EFF2"/>
          </w:tcPr>
          <w:p w14:paraId="43FC36B3"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Awst 2023</w:t>
            </w:r>
          </w:p>
        </w:tc>
      </w:tr>
      <w:tr w:rsidR="00CC65AD" w:rsidRPr="0067009D" w14:paraId="603AA050" w14:textId="77777777" w:rsidTr="007A02DA">
        <w:trPr>
          <w:trHeight w:val="290"/>
        </w:trPr>
        <w:tc>
          <w:tcPr>
            <w:tcW w:w="9388" w:type="dxa"/>
            <w:shd w:val="clear" w:color="auto" w:fill="D8EFF2"/>
          </w:tcPr>
          <w:p w14:paraId="3AECF95B" w14:textId="79C214A1" w:rsidR="00CC65AD" w:rsidRPr="00943869" w:rsidRDefault="00A3552F" w:rsidP="003A6ADB">
            <w:pPr>
              <w:pStyle w:val="TableParagraph"/>
              <w:jc w:val="both"/>
              <w:rPr>
                <w:rFonts w:ascii="Arial" w:hAnsi="Arial" w:cs="Arial"/>
                <w:color w:val="4472C4" w:themeColor="accent1"/>
                <w:sz w:val="19"/>
                <w:szCs w:val="19"/>
                <w:u w:val="none"/>
              </w:rPr>
            </w:pPr>
            <w:hyperlink r:id="rId116">
              <w:r w:rsidR="00CC65AD" w:rsidRPr="00943869">
                <w:rPr>
                  <w:rFonts w:ascii="Arial" w:hAnsi="Arial" w:cs="Arial"/>
                  <w:color w:val="4472C4" w:themeColor="accent1"/>
                  <w:sz w:val="19"/>
                  <w:szCs w:val="19"/>
                  <w:u w:color="3A68A5"/>
                  <w:lang w:bidi="cy-GB"/>
                </w:rPr>
                <w:t xml:space="preserve">Dangosfwrdd cenedlaethol Dyddiau Iach yn y Cartref Cymru </w:t>
              </w:r>
            </w:hyperlink>
          </w:p>
        </w:tc>
        <w:tc>
          <w:tcPr>
            <w:tcW w:w="1436" w:type="dxa"/>
            <w:shd w:val="clear" w:color="auto" w:fill="D8EFF2"/>
          </w:tcPr>
          <w:p w14:paraId="3026EC0E"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Awst 2023</w:t>
            </w:r>
          </w:p>
        </w:tc>
      </w:tr>
      <w:tr w:rsidR="00CC65AD" w:rsidRPr="0067009D" w14:paraId="5631B6B0" w14:textId="77777777" w:rsidTr="007A02DA">
        <w:trPr>
          <w:trHeight w:val="290"/>
        </w:trPr>
        <w:tc>
          <w:tcPr>
            <w:tcW w:w="9388" w:type="dxa"/>
            <w:shd w:val="clear" w:color="auto" w:fill="D8EFF2"/>
          </w:tcPr>
          <w:p w14:paraId="442504FD" w14:textId="146FE868" w:rsidR="00CC65AD" w:rsidRPr="00943869" w:rsidRDefault="00A3552F" w:rsidP="003A6ADB">
            <w:pPr>
              <w:pStyle w:val="TableParagraph"/>
              <w:jc w:val="both"/>
              <w:rPr>
                <w:rFonts w:ascii="Arial" w:hAnsi="Arial" w:cs="Arial"/>
                <w:color w:val="4472C4" w:themeColor="accent1"/>
                <w:sz w:val="19"/>
                <w:szCs w:val="19"/>
                <w:u w:val="none"/>
              </w:rPr>
            </w:pPr>
            <w:hyperlink r:id="rId117">
              <w:r w:rsidR="00CC65AD" w:rsidRPr="00943869">
                <w:rPr>
                  <w:rFonts w:ascii="Arial" w:hAnsi="Arial" w:cs="Arial"/>
                  <w:color w:val="4472C4" w:themeColor="accent1"/>
                  <w:sz w:val="19"/>
                  <w:szCs w:val="19"/>
                  <w:u w:color="3A68A5"/>
                  <w:lang w:bidi="cy-GB"/>
                </w:rPr>
                <w:t>Crynodeb Adroddiad Cynrychiolwyr Cymru WONCA</w:t>
              </w:r>
            </w:hyperlink>
          </w:p>
        </w:tc>
        <w:tc>
          <w:tcPr>
            <w:tcW w:w="1436" w:type="dxa"/>
            <w:shd w:val="clear" w:color="auto" w:fill="D8EFF2"/>
          </w:tcPr>
          <w:p w14:paraId="5B3D3546"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Awst 2023</w:t>
            </w:r>
          </w:p>
        </w:tc>
      </w:tr>
      <w:tr w:rsidR="00CC65AD" w:rsidRPr="0067009D" w14:paraId="3C014F46" w14:textId="77777777" w:rsidTr="007A02DA">
        <w:trPr>
          <w:trHeight w:val="290"/>
        </w:trPr>
        <w:tc>
          <w:tcPr>
            <w:tcW w:w="9388" w:type="dxa"/>
            <w:shd w:val="clear" w:color="auto" w:fill="D8EFF2"/>
          </w:tcPr>
          <w:p w14:paraId="4C3A6C3B" w14:textId="1C91A232" w:rsidR="00CC65AD" w:rsidRPr="00943869" w:rsidRDefault="00A3552F" w:rsidP="003A6ADB">
            <w:pPr>
              <w:pStyle w:val="TableParagraph"/>
              <w:jc w:val="both"/>
              <w:rPr>
                <w:rFonts w:ascii="Arial" w:hAnsi="Arial" w:cs="Arial"/>
                <w:color w:val="4472C4" w:themeColor="accent1"/>
                <w:sz w:val="19"/>
                <w:szCs w:val="19"/>
                <w:u w:val="none"/>
              </w:rPr>
            </w:pPr>
            <w:hyperlink r:id="rId118">
              <w:r w:rsidR="000E16BA" w:rsidRPr="00943869">
                <w:rPr>
                  <w:rFonts w:ascii="Arial" w:hAnsi="Arial" w:cs="Arial"/>
                  <w:color w:val="4472C4" w:themeColor="accent1"/>
                  <w:sz w:val="19"/>
                  <w:szCs w:val="19"/>
                  <w:u w:color="3A68A5"/>
                  <w:lang w:bidi="cy-GB"/>
                </w:rPr>
                <w:t xml:space="preserve">Adroddiad canol-blwyddyn </w:t>
              </w:r>
              <w:proofErr w:type="spellStart"/>
              <w:r w:rsidR="000E16BA" w:rsidRPr="00943869">
                <w:rPr>
                  <w:rFonts w:ascii="Arial" w:hAnsi="Arial" w:cs="Arial"/>
                  <w:color w:val="4472C4" w:themeColor="accent1"/>
                  <w:sz w:val="19"/>
                  <w:szCs w:val="19"/>
                  <w:u w:color="3A68A5"/>
                  <w:lang w:bidi="cy-GB"/>
                </w:rPr>
                <w:t>RhSaGS</w:t>
              </w:r>
              <w:proofErr w:type="spellEnd"/>
            </w:hyperlink>
          </w:p>
        </w:tc>
        <w:tc>
          <w:tcPr>
            <w:tcW w:w="1436" w:type="dxa"/>
            <w:shd w:val="clear" w:color="auto" w:fill="D8EFF2"/>
          </w:tcPr>
          <w:p w14:paraId="7856FBA8"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Hydref 2023</w:t>
            </w:r>
          </w:p>
        </w:tc>
      </w:tr>
      <w:tr w:rsidR="00CC65AD" w:rsidRPr="0067009D" w14:paraId="09B1897A" w14:textId="77777777" w:rsidTr="007A02DA">
        <w:trPr>
          <w:trHeight w:val="290"/>
        </w:trPr>
        <w:tc>
          <w:tcPr>
            <w:tcW w:w="9388" w:type="dxa"/>
            <w:shd w:val="clear" w:color="auto" w:fill="D8EFF2"/>
          </w:tcPr>
          <w:p w14:paraId="194AF1FF" w14:textId="6AA5731A" w:rsidR="00CC65AD" w:rsidRPr="00943869" w:rsidRDefault="00A3552F" w:rsidP="003A6ADB">
            <w:pPr>
              <w:pStyle w:val="TableParagraph"/>
              <w:jc w:val="both"/>
              <w:rPr>
                <w:rFonts w:ascii="Arial" w:hAnsi="Arial" w:cs="Arial"/>
                <w:color w:val="4472C4" w:themeColor="accent1"/>
                <w:sz w:val="19"/>
                <w:szCs w:val="19"/>
                <w:u w:val="none"/>
              </w:rPr>
            </w:pPr>
            <w:hyperlink r:id="rId119">
              <w:r w:rsidR="00CC65AD" w:rsidRPr="00943869">
                <w:rPr>
                  <w:rFonts w:ascii="Arial" w:hAnsi="Arial" w:cs="Arial"/>
                  <w:color w:val="4472C4" w:themeColor="accent1"/>
                  <w:sz w:val="19"/>
                  <w:szCs w:val="19"/>
                  <w:u w:color="3A68A5"/>
                  <w:lang w:bidi="cy-GB"/>
                </w:rPr>
                <w:t>Adroddiad Terfynol Canolfan Gofal Sylfaenol Brys</w:t>
              </w:r>
              <w:r w:rsidR="00CC65AD" w:rsidRPr="00943869">
                <w:rPr>
                  <w:rFonts w:ascii="Arial" w:hAnsi="Arial" w:cs="Arial"/>
                  <w:color w:val="4472C4" w:themeColor="accent1"/>
                  <w:sz w:val="19"/>
                  <w:szCs w:val="19"/>
                  <w:u w:val="none"/>
                  <w:lang w:bidi="cy-GB"/>
                </w:rPr>
                <w:t xml:space="preserve"> </w:t>
              </w:r>
            </w:hyperlink>
            <w:r w:rsidR="00CC65AD" w:rsidRPr="00943869">
              <w:rPr>
                <w:rFonts w:ascii="Arial" w:hAnsi="Arial" w:cs="Arial"/>
                <w:color w:val="4472C4" w:themeColor="accent1"/>
                <w:sz w:val="19"/>
                <w:szCs w:val="19"/>
                <w:u w:val="none"/>
                <w:lang w:bidi="cy-GB"/>
              </w:rPr>
              <w:t xml:space="preserve"> </w:t>
            </w:r>
            <w:hyperlink r:id="rId120">
              <w:r w:rsidR="00CC65AD" w:rsidRPr="00943869">
                <w:rPr>
                  <w:rFonts w:ascii="Arial" w:hAnsi="Arial" w:cs="Arial"/>
                  <w:color w:val="4472C4" w:themeColor="accent1"/>
                  <w:sz w:val="19"/>
                  <w:szCs w:val="19"/>
                  <w:u w:color="3A68A5"/>
                  <w:lang w:bidi="cy-GB"/>
                </w:rPr>
                <w:t>Fideo byr</w:t>
              </w:r>
            </w:hyperlink>
          </w:p>
        </w:tc>
        <w:tc>
          <w:tcPr>
            <w:tcW w:w="1436" w:type="dxa"/>
            <w:shd w:val="clear" w:color="auto" w:fill="D8EFF2"/>
          </w:tcPr>
          <w:p w14:paraId="6B3274A3"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Hydref 2023</w:t>
            </w:r>
          </w:p>
        </w:tc>
      </w:tr>
      <w:tr w:rsidR="00CC65AD" w:rsidRPr="0067009D" w14:paraId="301EDF17" w14:textId="77777777" w:rsidTr="007A02DA">
        <w:trPr>
          <w:trHeight w:val="290"/>
        </w:trPr>
        <w:tc>
          <w:tcPr>
            <w:tcW w:w="9388" w:type="dxa"/>
            <w:shd w:val="clear" w:color="auto" w:fill="D8EFF2"/>
          </w:tcPr>
          <w:p w14:paraId="7AF3D553" w14:textId="6B524D65" w:rsidR="00CC65AD" w:rsidRPr="00943869" w:rsidRDefault="00A3552F" w:rsidP="003A6ADB">
            <w:pPr>
              <w:pStyle w:val="TableParagraph"/>
              <w:jc w:val="both"/>
              <w:rPr>
                <w:rFonts w:ascii="Arial" w:hAnsi="Arial" w:cs="Arial"/>
                <w:color w:val="4472C4" w:themeColor="accent1"/>
                <w:sz w:val="19"/>
                <w:szCs w:val="19"/>
                <w:u w:val="none"/>
              </w:rPr>
            </w:pPr>
            <w:hyperlink r:id="rId121">
              <w:r w:rsidR="00CC65AD" w:rsidRPr="00943869">
                <w:rPr>
                  <w:rFonts w:ascii="Arial" w:hAnsi="Arial" w:cs="Arial"/>
                  <w:color w:val="4472C4" w:themeColor="accent1"/>
                  <w:w w:val="105"/>
                  <w:sz w:val="19"/>
                  <w:szCs w:val="19"/>
                  <w:u w:color="3A68A5"/>
                  <w:lang w:bidi="cy-GB"/>
                </w:rPr>
                <w:t>Matrics Datblygu Gofal Sylfaenol Brys</w:t>
              </w:r>
            </w:hyperlink>
          </w:p>
        </w:tc>
        <w:tc>
          <w:tcPr>
            <w:tcW w:w="1436" w:type="dxa"/>
            <w:shd w:val="clear" w:color="auto" w:fill="D8EFF2"/>
          </w:tcPr>
          <w:p w14:paraId="774BC058"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Hydref 2023</w:t>
            </w:r>
          </w:p>
        </w:tc>
      </w:tr>
      <w:tr w:rsidR="00CC65AD" w:rsidRPr="0067009D" w14:paraId="74FD481E" w14:textId="77777777" w:rsidTr="007A02DA">
        <w:trPr>
          <w:trHeight w:val="290"/>
        </w:trPr>
        <w:tc>
          <w:tcPr>
            <w:tcW w:w="9388" w:type="dxa"/>
            <w:shd w:val="clear" w:color="auto" w:fill="D8EFF2"/>
          </w:tcPr>
          <w:p w14:paraId="2B613738" w14:textId="28EF6E9C" w:rsidR="00CC65AD" w:rsidRPr="00943869" w:rsidRDefault="00A3552F" w:rsidP="003A6ADB">
            <w:pPr>
              <w:pStyle w:val="TableParagraph"/>
              <w:jc w:val="both"/>
              <w:rPr>
                <w:rFonts w:ascii="Arial" w:hAnsi="Arial" w:cs="Arial"/>
                <w:color w:val="4472C4" w:themeColor="accent1"/>
                <w:sz w:val="19"/>
                <w:szCs w:val="19"/>
                <w:u w:val="none"/>
              </w:rPr>
            </w:pPr>
            <w:hyperlink r:id="rId122" w:history="1">
              <w:r w:rsidR="00C40DAB" w:rsidRPr="00943869">
                <w:rPr>
                  <w:rStyle w:val="Hyperlink"/>
                  <w:rFonts w:ascii="Arial" w:hAnsi="Arial" w:cs="Arial"/>
                  <w:color w:val="4472C4" w:themeColor="accent1"/>
                  <w:w w:val="105"/>
                  <w:sz w:val="19"/>
                  <w:szCs w:val="19"/>
                  <w:lang w:bidi="cy-GB"/>
                </w:rPr>
                <w:t xml:space="preserve">Canllawiau Datblygiadau Gwasanaethau Newydd ar gyfer ymgysylltu ac ymgynghori </w:t>
              </w:r>
            </w:hyperlink>
            <w:r w:rsidR="00C40DAB" w:rsidRPr="00943869">
              <w:rPr>
                <w:rFonts w:ascii="Arial" w:hAnsi="Arial" w:cs="Arial"/>
                <w:color w:val="4472C4" w:themeColor="accent1"/>
                <w:w w:val="105"/>
                <w:sz w:val="19"/>
                <w:szCs w:val="19"/>
                <w:u w:color="3A68A5"/>
                <w:lang w:bidi="cy-GB"/>
              </w:rPr>
              <w:t xml:space="preserve"> </w:t>
            </w:r>
          </w:p>
        </w:tc>
        <w:tc>
          <w:tcPr>
            <w:tcW w:w="1436" w:type="dxa"/>
            <w:shd w:val="clear" w:color="auto" w:fill="D8EFF2"/>
          </w:tcPr>
          <w:p w14:paraId="4B902C38"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Hydref 2023</w:t>
            </w:r>
          </w:p>
        </w:tc>
      </w:tr>
      <w:tr w:rsidR="00CC65AD" w:rsidRPr="0067009D" w14:paraId="02C35C3D" w14:textId="77777777" w:rsidTr="007A02DA">
        <w:trPr>
          <w:trHeight w:val="290"/>
        </w:trPr>
        <w:tc>
          <w:tcPr>
            <w:tcW w:w="9388" w:type="dxa"/>
            <w:shd w:val="clear" w:color="auto" w:fill="D8EFF2"/>
          </w:tcPr>
          <w:p w14:paraId="33C496B1" w14:textId="7E7469ED" w:rsidR="00CC65AD" w:rsidRPr="00943869" w:rsidRDefault="00A3552F" w:rsidP="003A6ADB">
            <w:pPr>
              <w:pStyle w:val="TableParagraph"/>
              <w:jc w:val="both"/>
              <w:rPr>
                <w:rFonts w:ascii="Arial" w:hAnsi="Arial" w:cs="Arial"/>
                <w:color w:val="4472C4" w:themeColor="accent1"/>
                <w:sz w:val="19"/>
                <w:szCs w:val="19"/>
                <w:u w:val="none"/>
              </w:rPr>
            </w:pPr>
            <w:hyperlink r:id="rId123">
              <w:r w:rsidR="00CC65AD" w:rsidRPr="00943869">
                <w:rPr>
                  <w:rFonts w:ascii="Arial" w:hAnsi="Arial" w:cs="Arial"/>
                  <w:color w:val="4472C4" w:themeColor="accent1"/>
                  <w:w w:val="105"/>
                  <w:sz w:val="19"/>
                  <w:szCs w:val="19"/>
                  <w:u w:color="3A68A5"/>
                  <w:lang w:bidi="cy-GB"/>
                </w:rPr>
                <w:t>Canllaw defnyddiwr Dyddiau Iach yn y Cartref Cymru</w:t>
              </w:r>
              <w:r w:rsidR="00CC65AD" w:rsidRPr="00943869">
                <w:rPr>
                  <w:rFonts w:ascii="Arial" w:hAnsi="Arial" w:cs="Arial"/>
                  <w:color w:val="4472C4" w:themeColor="accent1"/>
                  <w:sz w:val="19"/>
                  <w:szCs w:val="19"/>
                  <w:u w:color="3A68A5"/>
                  <w:lang w:bidi="cy-GB"/>
                </w:rPr>
                <w:t xml:space="preserve"> </w:t>
              </w:r>
            </w:hyperlink>
          </w:p>
        </w:tc>
        <w:tc>
          <w:tcPr>
            <w:tcW w:w="1436" w:type="dxa"/>
            <w:shd w:val="clear" w:color="auto" w:fill="D8EFF2"/>
          </w:tcPr>
          <w:p w14:paraId="17D5DE71"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Rhagfyr 2023</w:t>
            </w:r>
          </w:p>
        </w:tc>
      </w:tr>
      <w:tr w:rsidR="00CC65AD" w:rsidRPr="0067009D" w14:paraId="73529A91" w14:textId="77777777" w:rsidTr="007A02DA">
        <w:trPr>
          <w:trHeight w:val="290"/>
        </w:trPr>
        <w:tc>
          <w:tcPr>
            <w:tcW w:w="9388" w:type="dxa"/>
            <w:shd w:val="clear" w:color="auto" w:fill="D8EFF2"/>
          </w:tcPr>
          <w:p w14:paraId="1BB632B4" w14:textId="2BB158CC" w:rsidR="00CC65AD" w:rsidRPr="00943869" w:rsidRDefault="00A3552F" w:rsidP="003A6ADB">
            <w:pPr>
              <w:pStyle w:val="TableParagraph"/>
              <w:jc w:val="both"/>
              <w:rPr>
                <w:rFonts w:ascii="Arial" w:hAnsi="Arial" w:cs="Arial"/>
                <w:color w:val="4472C4" w:themeColor="accent1"/>
                <w:sz w:val="19"/>
                <w:szCs w:val="19"/>
                <w:u w:val="none"/>
              </w:rPr>
            </w:pPr>
            <w:hyperlink r:id="rId124" w:history="1">
              <w:r w:rsidR="00C40DAB" w:rsidRPr="00943869">
                <w:rPr>
                  <w:rStyle w:val="Hyperlink"/>
                  <w:rFonts w:ascii="Arial" w:hAnsi="Arial" w:cs="Arial"/>
                  <w:color w:val="4472C4" w:themeColor="accent1"/>
                  <w:sz w:val="19"/>
                  <w:szCs w:val="19"/>
                  <w:lang w:bidi="cy-GB"/>
                </w:rPr>
                <w:t>Rhestr Termau ar gyfer Presgripsiynu Cymdeithasol yng Nghymru</w:t>
              </w:r>
            </w:hyperlink>
            <w:r w:rsidR="00CC65AD" w:rsidRPr="00943869">
              <w:rPr>
                <w:rFonts w:ascii="Arial" w:hAnsi="Arial" w:cs="Arial"/>
                <w:color w:val="4472C4" w:themeColor="accent1"/>
                <w:sz w:val="19"/>
                <w:szCs w:val="19"/>
                <w:u w:color="3A68A5"/>
                <w:lang w:bidi="cy-GB"/>
              </w:rPr>
              <w:t xml:space="preserve"> </w:t>
            </w:r>
          </w:p>
        </w:tc>
        <w:tc>
          <w:tcPr>
            <w:tcW w:w="1436" w:type="dxa"/>
            <w:shd w:val="clear" w:color="auto" w:fill="D8EFF2"/>
          </w:tcPr>
          <w:p w14:paraId="37C3F31E"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Rhagfyr 2023</w:t>
            </w:r>
          </w:p>
        </w:tc>
      </w:tr>
      <w:tr w:rsidR="00CC65AD" w:rsidRPr="0067009D" w14:paraId="44CE442C" w14:textId="77777777" w:rsidTr="007A02DA">
        <w:trPr>
          <w:trHeight w:val="290"/>
        </w:trPr>
        <w:tc>
          <w:tcPr>
            <w:tcW w:w="9388" w:type="dxa"/>
            <w:shd w:val="clear" w:color="auto" w:fill="D8EFF2"/>
          </w:tcPr>
          <w:p w14:paraId="43009041" w14:textId="3D3AF7C6" w:rsidR="00CC65AD" w:rsidRPr="00943869" w:rsidRDefault="00A3552F" w:rsidP="003A6ADB">
            <w:pPr>
              <w:pStyle w:val="TableParagraph"/>
              <w:jc w:val="both"/>
              <w:rPr>
                <w:rFonts w:ascii="Arial" w:hAnsi="Arial" w:cs="Arial"/>
                <w:color w:val="4472C4" w:themeColor="accent1"/>
                <w:sz w:val="19"/>
                <w:szCs w:val="19"/>
                <w:u w:val="none"/>
              </w:rPr>
            </w:pPr>
            <w:hyperlink r:id="rId125">
              <w:r w:rsidR="00CC65AD" w:rsidRPr="00943869">
                <w:rPr>
                  <w:rFonts w:ascii="Arial" w:hAnsi="Arial" w:cs="Arial"/>
                  <w:color w:val="4472C4" w:themeColor="accent1"/>
                  <w:sz w:val="19"/>
                  <w:szCs w:val="19"/>
                  <w:u w:color="3A68A5"/>
                  <w:lang w:bidi="cy-GB"/>
                </w:rPr>
                <w:t xml:space="preserve">Presgripsiynu Cymdeithasol – Iechyd Cyhoeddus Cymru – enghreifftiau o astudiaethau achos </w:t>
              </w:r>
            </w:hyperlink>
          </w:p>
        </w:tc>
        <w:tc>
          <w:tcPr>
            <w:tcW w:w="1436" w:type="dxa"/>
            <w:shd w:val="clear" w:color="auto" w:fill="D8EFF2"/>
          </w:tcPr>
          <w:p w14:paraId="07AAF6E4"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Rhagfyr 2023</w:t>
            </w:r>
          </w:p>
        </w:tc>
      </w:tr>
      <w:tr w:rsidR="00CC65AD" w:rsidRPr="0067009D" w14:paraId="7FAF421E" w14:textId="77777777" w:rsidTr="007A02DA">
        <w:trPr>
          <w:trHeight w:val="917"/>
        </w:trPr>
        <w:tc>
          <w:tcPr>
            <w:tcW w:w="9388" w:type="dxa"/>
            <w:shd w:val="clear" w:color="auto" w:fill="D8EFF2"/>
          </w:tcPr>
          <w:p w14:paraId="381A206E" w14:textId="0FDF6DED" w:rsidR="00CC65AD" w:rsidRPr="00943869" w:rsidRDefault="00A3552F" w:rsidP="003A6ADB">
            <w:pPr>
              <w:pStyle w:val="TableParagraph"/>
              <w:spacing w:before="0" w:line="295" w:lineRule="auto"/>
              <w:ind w:left="250" w:right="6267" w:hanging="171"/>
              <w:jc w:val="both"/>
              <w:rPr>
                <w:rFonts w:ascii="Arial" w:hAnsi="Arial" w:cs="Arial"/>
                <w:color w:val="4472C4" w:themeColor="accent1"/>
                <w:sz w:val="19"/>
                <w:szCs w:val="19"/>
                <w:u w:val="none"/>
              </w:rPr>
            </w:pPr>
            <w:hyperlink r:id="rId126">
              <w:r w:rsidR="00CC65AD" w:rsidRPr="00943869">
                <w:rPr>
                  <w:rFonts w:ascii="Arial" w:hAnsi="Arial" w:cs="Arial"/>
                  <w:color w:val="4472C4" w:themeColor="accent1"/>
                  <w:sz w:val="19"/>
                  <w:szCs w:val="19"/>
                  <w:u w:color="3A68A5"/>
                  <w:lang w:bidi="cy-GB"/>
                </w:rPr>
                <w:t>Cefnogi Ymddygiadau Iach:</w:t>
              </w:r>
            </w:hyperlink>
            <w:r w:rsidR="00CC65AD" w:rsidRPr="00943869">
              <w:rPr>
                <w:rFonts w:ascii="Arial" w:hAnsi="Arial" w:cs="Arial"/>
                <w:color w:val="4472C4" w:themeColor="accent1"/>
                <w:sz w:val="19"/>
                <w:szCs w:val="19"/>
                <w:u w:val="none"/>
                <w:lang w:bidi="cy-GB"/>
              </w:rPr>
              <w:t xml:space="preserve"> </w:t>
            </w:r>
            <w:hyperlink r:id="rId127" w:history="1">
              <w:r w:rsidR="00C40DAB" w:rsidRPr="00943869">
                <w:rPr>
                  <w:rStyle w:val="Hyperlink"/>
                  <w:rFonts w:ascii="Arial" w:hAnsi="Arial" w:cs="Arial"/>
                  <w:color w:val="4472C4" w:themeColor="accent1"/>
                  <w:sz w:val="19"/>
                  <w:szCs w:val="19"/>
                  <w:lang w:bidi="cy-GB"/>
                </w:rPr>
                <w:t>Canllaw ar gyfer Meddygaeth Cyffredinol</w:t>
              </w:r>
            </w:hyperlink>
            <w:r w:rsidR="00CC65AD" w:rsidRPr="00943869">
              <w:rPr>
                <w:rFonts w:ascii="Arial" w:hAnsi="Arial" w:cs="Arial"/>
                <w:color w:val="4472C4" w:themeColor="accent1"/>
                <w:sz w:val="19"/>
                <w:szCs w:val="19"/>
                <w:u w:color="3A68A5"/>
                <w:lang w:bidi="cy-GB"/>
              </w:rPr>
              <w:t xml:space="preserve"> </w:t>
            </w:r>
          </w:p>
          <w:p w14:paraId="33612A63" w14:textId="77777777" w:rsidR="00CC65AD" w:rsidRPr="00943869" w:rsidRDefault="00A3552F" w:rsidP="003A6ADB">
            <w:pPr>
              <w:pStyle w:val="TableParagraph"/>
              <w:spacing w:before="0" w:line="244" w:lineRule="exact"/>
              <w:ind w:left="250"/>
              <w:jc w:val="both"/>
              <w:rPr>
                <w:rFonts w:ascii="Arial" w:hAnsi="Arial" w:cs="Arial"/>
                <w:color w:val="4472C4" w:themeColor="accent1"/>
                <w:sz w:val="19"/>
                <w:szCs w:val="19"/>
              </w:rPr>
            </w:pPr>
            <w:hyperlink r:id="rId128">
              <w:r w:rsidR="00CC65AD" w:rsidRPr="00943869">
                <w:rPr>
                  <w:rFonts w:ascii="Arial" w:hAnsi="Arial" w:cs="Arial"/>
                  <w:color w:val="4472C4" w:themeColor="accent1"/>
                  <w:w w:val="105"/>
                  <w:sz w:val="19"/>
                  <w:szCs w:val="19"/>
                  <w:u w:color="3A68A5"/>
                  <w:lang w:bidi="cy-GB"/>
                </w:rPr>
                <w:t>Canllaw ar gyfer Optometreg</w:t>
              </w:r>
            </w:hyperlink>
          </w:p>
          <w:p w14:paraId="5D5AEAA2" w14:textId="1E2D710D" w:rsidR="00C40DAB" w:rsidRPr="00943869" w:rsidRDefault="00A3552F" w:rsidP="003A6ADB">
            <w:pPr>
              <w:pStyle w:val="TableParagraph"/>
              <w:spacing w:before="0" w:line="244" w:lineRule="exact"/>
              <w:ind w:left="250"/>
              <w:jc w:val="both"/>
              <w:rPr>
                <w:rFonts w:ascii="Arial" w:hAnsi="Arial" w:cs="Arial"/>
                <w:color w:val="4472C4" w:themeColor="accent1"/>
                <w:sz w:val="19"/>
                <w:szCs w:val="19"/>
                <w:u w:val="none"/>
              </w:rPr>
            </w:pPr>
            <w:hyperlink r:id="rId129" w:history="1">
              <w:r w:rsidR="00C40DAB" w:rsidRPr="00943869">
                <w:rPr>
                  <w:rStyle w:val="Hyperlink"/>
                  <w:rFonts w:ascii="Arial" w:hAnsi="Arial" w:cs="Arial"/>
                  <w:color w:val="4472C4" w:themeColor="accent1"/>
                  <w:sz w:val="19"/>
                  <w:szCs w:val="19"/>
                </w:rPr>
                <w:t xml:space="preserve">Canllaw ar gyfer Ymarfer Cyffredinol </w:t>
              </w:r>
            </w:hyperlink>
            <w:r w:rsidR="00C40DAB" w:rsidRPr="00943869">
              <w:rPr>
                <w:rFonts w:ascii="Arial" w:hAnsi="Arial" w:cs="Arial"/>
                <w:color w:val="4472C4" w:themeColor="accent1"/>
                <w:sz w:val="19"/>
                <w:szCs w:val="19"/>
                <w:u w:val="none"/>
              </w:rPr>
              <w:t xml:space="preserve"> </w:t>
            </w:r>
          </w:p>
        </w:tc>
        <w:tc>
          <w:tcPr>
            <w:tcW w:w="1436" w:type="dxa"/>
            <w:shd w:val="clear" w:color="auto" w:fill="D8EFF2"/>
          </w:tcPr>
          <w:p w14:paraId="03E83E6B" w14:textId="77777777" w:rsidR="00CC65AD" w:rsidRPr="00A95E5A" w:rsidRDefault="00CC65AD" w:rsidP="003A6ADB">
            <w:pPr>
              <w:pStyle w:val="TableParagraph"/>
              <w:spacing w:line="240" w:lineRule="auto"/>
              <w:ind w:left="93" w:right="73"/>
              <w:jc w:val="both"/>
              <w:rPr>
                <w:rFonts w:ascii="Arial" w:hAnsi="Arial" w:cs="Arial"/>
                <w:sz w:val="19"/>
                <w:szCs w:val="19"/>
                <w:u w:val="none"/>
              </w:rPr>
            </w:pPr>
            <w:r w:rsidRPr="00A95E5A">
              <w:rPr>
                <w:rFonts w:ascii="Arial" w:hAnsi="Arial" w:cs="Arial"/>
                <w:sz w:val="19"/>
                <w:szCs w:val="19"/>
                <w:u w:val="none"/>
                <w:lang w:bidi="cy-GB"/>
              </w:rPr>
              <w:t>Ionawr 2024</w:t>
            </w:r>
          </w:p>
        </w:tc>
      </w:tr>
      <w:tr w:rsidR="00CC65AD" w:rsidRPr="0067009D" w14:paraId="0C1F37AF" w14:textId="77777777" w:rsidTr="002E37ED">
        <w:trPr>
          <w:trHeight w:val="456"/>
        </w:trPr>
        <w:tc>
          <w:tcPr>
            <w:tcW w:w="9388" w:type="dxa"/>
            <w:shd w:val="clear" w:color="auto" w:fill="D8EFF2"/>
          </w:tcPr>
          <w:p w14:paraId="6CFF1C27" w14:textId="4441B1EA" w:rsidR="00CC65AD" w:rsidRPr="00943869" w:rsidRDefault="00CC65AD" w:rsidP="003A6ADB">
            <w:pPr>
              <w:pStyle w:val="TableParagraph"/>
              <w:spacing w:line="254" w:lineRule="auto"/>
              <w:ind w:right="409"/>
              <w:jc w:val="both"/>
              <w:rPr>
                <w:rFonts w:ascii="Arial" w:hAnsi="Arial" w:cs="Arial"/>
                <w:color w:val="4472C4" w:themeColor="accent1"/>
                <w:sz w:val="19"/>
                <w:szCs w:val="19"/>
                <w:u w:val="none"/>
              </w:rPr>
            </w:pPr>
            <w:r w:rsidRPr="00943869">
              <w:rPr>
                <w:rFonts w:ascii="Arial" w:hAnsi="Arial" w:cs="Arial"/>
                <w:color w:val="4472C4" w:themeColor="accent1"/>
                <w:sz w:val="19"/>
                <w:szCs w:val="19"/>
                <w:u w:val="none"/>
                <w:lang w:bidi="cy-GB"/>
              </w:rPr>
              <w:t xml:space="preserve">Fframwaith Ansawdd a Diogelwch Llywodraeth Cymru (2020): Beth mae'n ei olygu i Ofal Sylfaenol, a beth sydd wedi'i gyflawni hyd yn </w:t>
            </w:r>
            <w:r w:rsidRPr="00943869">
              <w:rPr>
                <w:rFonts w:ascii="Arial" w:hAnsi="Arial" w:cs="Arial"/>
                <w:color w:val="4472C4" w:themeColor="accent1"/>
                <w:spacing w:val="-3"/>
                <w:sz w:val="19"/>
                <w:szCs w:val="19"/>
                <w:u w:val="none"/>
                <w:lang w:bidi="cy-GB"/>
              </w:rPr>
              <w:t xml:space="preserve">hyn </w:t>
            </w:r>
            <w:r w:rsidRPr="00943869">
              <w:rPr>
                <w:rFonts w:ascii="Arial" w:hAnsi="Arial" w:cs="Arial"/>
                <w:color w:val="4472C4" w:themeColor="accent1"/>
                <w:w w:val="75"/>
                <w:sz w:val="19"/>
                <w:szCs w:val="19"/>
                <w:u w:val="none"/>
                <w:lang w:bidi="cy-GB"/>
              </w:rPr>
              <w:t xml:space="preserve">. </w:t>
            </w:r>
            <w:r w:rsidRPr="00943869">
              <w:rPr>
                <w:rFonts w:ascii="Arial" w:hAnsi="Arial" w:cs="Arial"/>
                <w:color w:val="4472C4" w:themeColor="accent1"/>
                <w:sz w:val="19"/>
                <w:szCs w:val="19"/>
                <w:u w:val="none"/>
                <w:lang w:bidi="cy-GB"/>
              </w:rPr>
              <w:t xml:space="preserve">(Mewnol) </w:t>
            </w:r>
            <w:r w:rsidR="002E37ED" w:rsidRPr="00943869">
              <w:rPr>
                <w:rFonts w:ascii="Arial" w:hAnsi="Arial" w:cs="Arial"/>
                <w:color w:val="4472C4" w:themeColor="accent1"/>
                <w:w w:val="75"/>
                <w:sz w:val="19"/>
                <w:szCs w:val="19"/>
                <w:u w:val="none"/>
                <w:lang w:bidi="cy-GB"/>
              </w:rPr>
              <w:t xml:space="preserve"> a </w:t>
            </w:r>
            <w:r w:rsidRPr="00943869">
              <w:rPr>
                <w:rFonts w:ascii="Arial" w:hAnsi="Arial" w:cs="Arial"/>
                <w:color w:val="4472C4" w:themeColor="accent1"/>
                <w:sz w:val="19"/>
                <w:szCs w:val="19"/>
                <w:u w:val="none"/>
                <w:lang w:bidi="cy-GB"/>
              </w:rPr>
              <w:t>Fframwaith Ansawdd a Diogelwch Llywodraeth Cymru - Cynllun Gweithredu (Mewnol)</w:t>
            </w:r>
          </w:p>
        </w:tc>
        <w:tc>
          <w:tcPr>
            <w:tcW w:w="1436" w:type="dxa"/>
            <w:shd w:val="clear" w:color="auto" w:fill="D8EFF2"/>
          </w:tcPr>
          <w:p w14:paraId="11E7FE9B" w14:textId="77777777" w:rsidR="00CC65AD" w:rsidRPr="00A95E5A" w:rsidRDefault="00CC65AD" w:rsidP="003A6ADB">
            <w:pPr>
              <w:pStyle w:val="TableParagraph"/>
              <w:spacing w:line="240" w:lineRule="auto"/>
              <w:ind w:left="93" w:right="73"/>
              <w:jc w:val="both"/>
              <w:rPr>
                <w:rFonts w:ascii="Arial" w:hAnsi="Arial" w:cs="Arial"/>
                <w:sz w:val="19"/>
                <w:szCs w:val="19"/>
                <w:u w:val="none"/>
              </w:rPr>
            </w:pPr>
            <w:r w:rsidRPr="00A95E5A">
              <w:rPr>
                <w:rFonts w:ascii="Arial" w:hAnsi="Arial" w:cs="Arial"/>
                <w:sz w:val="19"/>
                <w:szCs w:val="19"/>
                <w:u w:val="none"/>
                <w:lang w:bidi="cy-GB"/>
              </w:rPr>
              <w:t>Chwefror 2024</w:t>
            </w:r>
          </w:p>
        </w:tc>
      </w:tr>
      <w:tr w:rsidR="00CC65AD" w:rsidRPr="0067009D" w14:paraId="39699112" w14:textId="77777777" w:rsidTr="007A02DA">
        <w:trPr>
          <w:trHeight w:val="290"/>
        </w:trPr>
        <w:tc>
          <w:tcPr>
            <w:tcW w:w="9388" w:type="dxa"/>
            <w:shd w:val="clear" w:color="auto" w:fill="D8EFF2"/>
          </w:tcPr>
          <w:p w14:paraId="24A7F0F8" w14:textId="77777777" w:rsidR="00CC65AD" w:rsidRPr="00943869" w:rsidRDefault="00CC65AD" w:rsidP="003A6ADB">
            <w:pPr>
              <w:pStyle w:val="TableParagraph"/>
              <w:jc w:val="both"/>
              <w:rPr>
                <w:rFonts w:ascii="Arial" w:hAnsi="Arial" w:cs="Arial"/>
                <w:color w:val="4472C4" w:themeColor="accent1"/>
                <w:sz w:val="19"/>
                <w:szCs w:val="19"/>
                <w:u w:val="none"/>
              </w:rPr>
            </w:pPr>
            <w:r w:rsidRPr="00943869">
              <w:rPr>
                <w:rFonts w:ascii="Arial" w:hAnsi="Arial" w:cs="Arial"/>
                <w:color w:val="4472C4" w:themeColor="accent1"/>
                <w:sz w:val="19"/>
                <w:szCs w:val="19"/>
                <w:u w:val="none"/>
                <w:lang w:bidi="cy-GB"/>
              </w:rPr>
              <w:t>Adroddiad ar Fodelau Dysgu Effeithiol mewn Gofal Sylfaenol (Papur mewnol)</w:t>
            </w:r>
          </w:p>
        </w:tc>
        <w:tc>
          <w:tcPr>
            <w:tcW w:w="1436" w:type="dxa"/>
            <w:shd w:val="clear" w:color="auto" w:fill="D8EFF2"/>
          </w:tcPr>
          <w:p w14:paraId="59D41D01"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Chwefror 2024</w:t>
            </w:r>
          </w:p>
        </w:tc>
      </w:tr>
      <w:tr w:rsidR="00CC65AD" w:rsidRPr="0067009D" w14:paraId="48966EE8" w14:textId="77777777" w:rsidTr="007A02DA">
        <w:trPr>
          <w:trHeight w:val="290"/>
        </w:trPr>
        <w:tc>
          <w:tcPr>
            <w:tcW w:w="9388" w:type="dxa"/>
            <w:shd w:val="clear" w:color="auto" w:fill="D8EFF2"/>
          </w:tcPr>
          <w:p w14:paraId="21EF33FC" w14:textId="2E44015E" w:rsidR="00CC65AD" w:rsidRPr="00943869" w:rsidRDefault="00A3552F" w:rsidP="003A6ADB">
            <w:pPr>
              <w:pStyle w:val="TableParagraph"/>
              <w:jc w:val="both"/>
              <w:rPr>
                <w:rFonts w:ascii="Arial" w:hAnsi="Arial" w:cs="Arial"/>
                <w:color w:val="4472C4" w:themeColor="accent1"/>
                <w:sz w:val="19"/>
                <w:szCs w:val="19"/>
                <w:u w:val="none"/>
              </w:rPr>
            </w:pPr>
            <w:hyperlink r:id="rId130">
              <w:r w:rsidR="00CC65AD" w:rsidRPr="00943869">
                <w:rPr>
                  <w:rFonts w:ascii="Arial" w:hAnsi="Arial" w:cs="Arial"/>
                  <w:color w:val="4472C4" w:themeColor="accent1"/>
                  <w:w w:val="105"/>
                  <w:sz w:val="19"/>
                  <w:szCs w:val="19"/>
                  <w:u w:color="3A68A5"/>
                  <w:lang w:bidi="cy-GB"/>
                </w:rPr>
                <w:t>Fframwaith Gofal Sylfaenol a Nyrsio Cymunedol</w:t>
              </w:r>
              <w:r w:rsidR="00CC65AD" w:rsidRPr="00943869">
                <w:rPr>
                  <w:rFonts w:ascii="Arial" w:hAnsi="Arial" w:cs="Arial"/>
                  <w:color w:val="4472C4" w:themeColor="accent1"/>
                  <w:sz w:val="19"/>
                  <w:szCs w:val="19"/>
                  <w:u w:color="3A68A5"/>
                  <w:lang w:bidi="cy-GB"/>
                </w:rPr>
                <w:t xml:space="preserve"> </w:t>
              </w:r>
            </w:hyperlink>
          </w:p>
        </w:tc>
        <w:tc>
          <w:tcPr>
            <w:tcW w:w="1436" w:type="dxa"/>
            <w:shd w:val="clear" w:color="auto" w:fill="D8EFF2"/>
          </w:tcPr>
          <w:p w14:paraId="70AA1938"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Chwefror 2024</w:t>
            </w:r>
          </w:p>
        </w:tc>
      </w:tr>
      <w:tr w:rsidR="00CC65AD" w:rsidRPr="0067009D" w14:paraId="2868E86F" w14:textId="77777777" w:rsidTr="007A02DA">
        <w:trPr>
          <w:trHeight w:val="290"/>
        </w:trPr>
        <w:tc>
          <w:tcPr>
            <w:tcW w:w="9388" w:type="dxa"/>
            <w:shd w:val="clear" w:color="auto" w:fill="D8EFF2"/>
          </w:tcPr>
          <w:p w14:paraId="4E2993F8" w14:textId="5EF8EB07" w:rsidR="00CC65AD" w:rsidRPr="00943869" w:rsidRDefault="00A3552F" w:rsidP="003A6ADB">
            <w:pPr>
              <w:pStyle w:val="TableParagraph"/>
              <w:jc w:val="both"/>
              <w:rPr>
                <w:rFonts w:ascii="Arial" w:hAnsi="Arial" w:cs="Arial"/>
                <w:color w:val="4472C4" w:themeColor="accent1"/>
                <w:sz w:val="19"/>
                <w:szCs w:val="19"/>
                <w:u w:val="none"/>
              </w:rPr>
            </w:pPr>
            <w:hyperlink r:id="rId131">
              <w:r w:rsidR="00CC65AD" w:rsidRPr="00943869">
                <w:rPr>
                  <w:rFonts w:ascii="Arial" w:hAnsi="Arial" w:cs="Arial"/>
                  <w:color w:val="4472C4" w:themeColor="accent1"/>
                  <w:sz w:val="19"/>
                  <w:szCs w:val="19"/>
                  <w:u w:color="3A68A5"/>
                  <w:lang w:bidi="cy-GB"/>
                </w:rPr>
                <w:t xml:space="preserve">Fframwaith </w:t>
              </w:r>
              <w:proofErr w:type="spellStart"/>
              <w:r w:rsidR="00CC65AD" w:rsidRPr="00943869">
                <w:rPr>
                  <w:rFonts w:ascii="Arial" w:hAnsi="Arial" w:cs="Arial"/>
                  <w:color w:val="4472C4" w:themeColor="accent1"/>
                  <w:sz w:val="19"/>
                  <w:szCs w:val="19"/>
                  <w:u w:color="3A68A5"/>
                  <w:lang w:bidi="cy-GB"/>
                </w:rPr>
                <w:t>Hunanfyfyrio</w:t>
              </w:r>
              <w:proofErr w:type="spellEnd"/>
              <w:r w:rsidR="00CC65AD" w:rsidRPr="00943869">
                <w:rPr>
                  <w:rFonts w:ascii="Arial" w:hAnsi="Arial" w:cs="Arial"/>
                  <w:color w:val="4472C4" w:themeColor="accent1"/>
                  <w:sz w:val="19"/>
                  <w:szCs w:val="19"/>
                  <w:u w:color="3A68A5"/>
                  <w:lang w:bidi="cy-GB"/>
                </w:rPr>
                <w:t xml:space="preserve"> Clystyrau</w:t>
              </w:r>
            </w:hyperlink>
          </w:p>
        </w:tc>
        <w:tc>
          <w:tcPr>
            <w:tcW w:w="1436" w:type="dxa"/>
            <w:shd w:val="clear" w:color="auto" w:fill="D8EFF2"/>
          </w:tcPr>
          <w:p w14:paraId="2C1E7B32"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Mawrth 2024</w:t>
            </w:r>
          </w:p>
        </w:tc>
      </w:tr>
      <w:tr w:rsidR="00CC65AD" w:rsidRPr="0067009D" w14:paraId="3DE653E4" w14:textId="77777777" w:rsidTr="007A02DA">
        <w:trPr>
          <w:trHeight w:val="289"/>
        </w:trPr>
        <w:tc>
          <w:tcPr>
            <w:tcW w:w="9388" w:type="dxa"/>
            <w:shd w:val="clear" w:color="auto" w:fill="D8EFF2"/>
          </w:tcPr>
          <w:p w14:paraId="5BA9B7CC" w14:textId="77777777" w:rsidR="00CC65AD" w:rsidRPr="00943869" w:rsidRDefault="00CC65AD" w:rsidP="003A6ADB">
            <w:pPr>
              <w:pStyle w:val="TableParagraph"/>
              <w:jc w:val="both"/>
              <w:rPr>
                <w:rFonts w:ascii="Arial" w:hAnsi="Arial" w:cs="Arial"/>
                <w:color w:val="4472C4" w:themeColor="accent1"/>
                <w:sz w:val="19"/>
                <w:szCs w:val="19"/>
                <w:u w:val="none"/>
              </w:rPr>
            </w:pPr>
            <w:r w:rsidRPr="00943869">
              <w:rPr>
                <w:rFonts w:ascii="Arial" w:hAnsi="Arial" w:cs="Arial"/>
                <w:color w:val="4472C4" w:themeColor="accent1"/>
                <w:sz w:val="19"/>
                <w:szCs w:val="19"/>
                <w:u w:val="none"/>
                <w:lang w:bidi="cy-GB"/>
              </w:rPr>
              <w:t xml:space="preserve">Adroddiad Diwedd Blwyddyn Dau Gofal Sylfaenol </w:t>
            </w:r>
            <w:proofErr w:type="spellStart"/>
            <w:r w:rsidRPr="00943869">
              <w:rPr>
                <w:rFonts w:ascii="Arial" w:hAnsi="Arial" w:cs="Arial"/>
                <w:color w:val="4472C4" w:themeColor="accent1"/>
                <w:sz w:val="19"/>
                <w:szCs w:val="19"/>
                <w:u w:val="none"/>
                <w:lang w:bidi="cy-GB"/>
              </w:rPr>
              <w:t>Gwyrddach</w:t>
            </w:r>
            <w:proofErr w:type="spellEnd"/>
            <w:r w:rsidRPr="00943869">
              <w:rPr>
                <w:rFonts w:ascii="Arial" w:hAnsi="Arial" w:cs="Arial"/>
                <w:color w:val="4472C4" w:themeColor="accent1"/>
                <w:sz w:val="19"/>
                <w:szCs w:val="19"/>
                <w:u w:val="none"/>
                <w:lang w:bidi="cy-GB"/>
              </w:rPr>
              <w:t xml:space="preserve"> (papur mewnol)</w:t>
            </w:r>
          </w:p>
        </w:tc>
        <w:tc>
          <w:tcPr>
            <w:tcW w:w="1436" w:type="dxa"/>
            <w:shd w:val="clear" w:color="auto" w:fill="D8EFF2"/>
          </w:tcPr>
          <w:p w14:paraId="18FD0645"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Mawrth 2024</w:t>
            </w:r>
          </w:p>
        </w:tc>
      </w:tr>
      <w:tr w:rsidR="00CC65AD" w:rsidRPr="0067009D" w14:paraId="3A384853" w14:textId="77777777" w:rsidTr="007A02DA">
        <w:trPr>
          <w:trHeight w:val="289"/>
        </w:trPr>
        <w:tc>
          <w:tcPr>
            <w:tcW w:w="9388" w:type="dxa"/>
            <w:shd w:val="clear" w:color="auto" w:fill="D8EFF2"/>
          </w:tcPr>
          <w:p w14:paraId="482D2EF7" w14:textId="2616B07C" w:rsidR="00CC65AD" w:rsidRPr="00943869" w:rsidRDefault="00526754" w:rsidP="003A6ADB">
            <w:pPr>
              <w:pStyle w:val="TableParagraph"/>
              <w:jc w:val="both"/>
              <w:rPr>
                <w:rFonts w:ascii="Arial" w:hAnsi="Arial" w:cs="Arial"/>
                <w:color w:val="4472C4" w:themeColor="accent1"/>
                <w:sz w:val="19"/>
                <w:szCs w:val="19"/>
                <w:u w:val="none"/>
              </w:rPr>
            </w:pPr>
            <w:r w:rsidRPr="00943869">
              <w:rPr>
                <w:rFonts w:ascii="Arial" w:hAnsi="Arial" w:cs="Arial"/>
                <w:color w:val="4472C4" w:themeColor="accent1"/>
                <w:sz w:val="19"/>
                <w:szCs w:val="19"/>
              </w:rPr>
              <w:t xml:space="preserve">Cymru) </w:t>
            </w:r>
            <w:hyperlink r:id="rId132" w:history="1">
              <w:r w:rsidR="00C40DAB" w:rsidRPr="00943869">
                <w:rPr>
                  <w:rStyle w:val="Hyperlink"/>
                  <w:rFonts w:ascii="Arial" w:hAnsi="Arial" w:cs="Arial"/>
                  <w:color w:val="4472C4" w:themeColor="accent1"/>
                  <w:sz w:val="19"/>
                  <w:szCs w:val="19"/>
                </w:rPr>
                <w:t xml:space="preserve">Cyfeiriadur Addysg a Hyfforddiant mewn Iechyd Cynhwysiant ar gyfer Gweithwyr Proffesiynol Iechyd - Gofal Sylfaenol Un (GIG  </w:t>
              </w:r>
            </w:hyperlink>
          </w:p>
        </w:tc>
        <w:tc>
          <w:tcPr>
            <w:tcW w:w="1436" w:type="dxa"/>
            <w:shd w:val="clear" w:color="auto" w:fill="D8EFF2"/>
          </w:tcPr>
          <w:p w14:paraId="086F8B1B"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Ebrill 2024</w:t>
            </w:r>
          </w:p>
        </w:tc>
      </w:tr>
      <w:tr w:rsidR="00CC65AD" w:rsidRPr="0067009D" w14:paraId="660C7632" w14:textId="77777777" w:rsidTr="007A02DA">
        <w:trPr>
          <w:trHeight w:val="289"/>
        </w:trPr>
        <w:tc>
          <w:tcPr>
            <w:tcW w:w="9388" w:type="dxa"/>
            <w:shd w:val="clear" w:color="auto" w:fill="D8EFF2"/>
          </w:tcPr>
          <w:p w14:paraId="1C3B76DD" w14:textId="194CBB6B" w:rsidR="00CC65AD" w:rsidRPr="00943869" w:rsidRDefault="00A3552F" w:rsidP="003A6ADB">
            <w:pPr>
              <w:pStyle w:val="TableParagraph"/>
              <w:jc w:val="both"/>
              <w:rPr>
                <w:rFonts w:ascii="Arial" w:hAnsi="Arial" w:cs="Arial"/>
                <w:color w:val="4472C4" w:themeColor="accent1"/>
                <w:sz w:val="19"/>
                <w:szCs w:val="19"/>
                <w:u w:val="none"/>
              </w:rPr>
            </w:pPr>
            <w:hyperlink r:id="rId133" w:history="1">
              <w:r w:rsidR="00CC65AD" w:rsidRPr="00943869">
                <w:rPr>
                  <w:rStyle w:val="Hyperlink"/>
                  <w:rFonts w:ascii="Arial" w:hAnsi="Arial" w:cs="Arial"/>
                  <w:color w:val="4472C4" w:themeColor="accent1"/>
                  <w:sz w:val="19"/>
                  <w:szCs w:val="19"/>
                  <w:lang w:bidi="cy-GB"/>
                </w:rPr>
                <w:t>Pecyn Cymorth Hunanasesu Ymarfer Llywodraethu Clinigol</w:t>
              </w:r>
            </w:hyperlink>
          </w:p>
        </w:tc>
        <w:tc>
          <w:tcPr>
            <w:tcW w:w="1436" w:type="dxa"/>
            <w:shd w:val="clear" w:color="auto" w:fill="D8EFF2"/>
          </w:tcPr>
          <w:p w14:paraId="304BC68A"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Mai 2024</w:t>
            </w:r>
          </w:p>
        </w:tc>
      </w:tr>
      <w:tr w:rsidR="00CC65AD" w:rsidRPr="0067009D" w14:paraId="02B60213" w14:textId="77777777" w:rsidTr="007A02DA">
        <w:trPr>
          <w:trHeight w:val="289"/>
        </w:trPr>
        <w:tc>
          <w:tcPr>
            <w:tcW w:w="9388" w:type="dxa"/>
            <w:shd w:val="clear" w:color="auto" w:fill="D8EFF2"/>
          </w:tcPr>
          <w:p w14:paraId="071F42BF" w14:textId="440A8097" w:rsidR="00CC65AD" w:rsidRPr="00943869" w:rsidRDefault="00A3552F" w:rsidP="003A6ADB">
            <w:pPr>
              <w:pStyle w:val="TableParagraph"/>
              <w:jc w:val="both"/>
              <w:rPr>
                <w:rFonts w:ascii="Arial" w:hAnsi="Arial" w:cs="Arial"/>
                <w:color w:val="4472C4" w:themeColor="accent1"/>
                <w:sz w:val="19"/>
                <w:szCs w:val="19"/>
                <w:u w:val="none"/>
              </w:rPr>
            </w:pPr>
            <w:hyperlink r:id="rId134" w:history="1">
              <w:r w:rsidR="00CC65AD" w:rsidRPr="00943869">
                <w:rPr>
                  <w:rStyle w:val="Hyperlink"/>
                  <w:rFonts w:ascii="Arial" w:hAnsi="Arial" w:cs="Arial"/>
                  <w:color w:val="4472C4" w:themeColor="accent1"/>
                  <w:sz w:val="19"/>
                  <w:szCs w:val="19"/>
                  <w:lang w:bidi="cy-GB"/>
                </w:rPr>
                <w:t>Cynllun Gweithlu Strategol ar gyfer Gofal Sylfaenol</w:t>
              </w:r>
            </w:hyperlink>
          </w:p>
        </w:tc>
        <w:tc>
          <w:tcPr>
            <w:tcW w:w="1436" w:type="dxa"/>
            <w:shd w:val="clear" w:color="auto" w:fill="D8EFF2"/>
          </w:tcPr>
          <w:p w14:paraId="5550400C"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Mai 2024</w:t>
            </w:r>
          </w:p>
        </w:tc>
      </w:tr>
      <w:tr w:rsidR="00CC65AD" w:rsidRPr="0067009D" w14:paraId="6A803507" w14:textId="77777777" w:rsidTr="007A02DA">
        <w:trPr>
          <w:trHeight w:val="289"/>
        </w:trPr>
        <w:tc>
          <w:tcPr>
            <w:tcW w:w="9388" w:type="dxa"/>
            <w:shd w:val="clear" w:color="auto" w:fill="D8EFF2"/>
          </w:tcPr>
          <w:p w14:paraId="1B7A5418" w14:textId="767F7A2D" w:rsidR="00CC65AD" w:rsidRPr="00943869" w:rsidRDefault="00A3552F" w:rsidP="003A6ADB">
            <w:pPr>
              <w:pStyle w:val="TableParagraph"/>
              <w:jc w:val="both"/>
              <w:rPr>
                <w:rFonts w:ascii="Arial" w:hAnsi="Arial" w:cs="Arial"/>
                <w:color w:val="4472C4" w:themeColor="accent1"/>
                <w:sz w:val="19"/>
                <w:szCs w:val="19"/>
                <w:u w:val="none"/>
              </w:rPr>
            </w:pPr>
            <w:hyperlink r:id="rId135" w:history="1">
              <w:r w:rsidR="00CC65AD" w:rsidRPr="00943869">
                <w:rPr>
                  <w:rStyle w:val="Hyperlink"/>
                  <w:rFonts w:ascii="Arial" w:hAnsi="Arial" w:cs="Arial"/>
                  <w:color w:val="4472C4" w:themeColor="accent1"/>
                  <w:sz w:val="19"/>
                  <w:szCs w:val="19"/>
                  <w:lang w:bidi="cy-GB"/>
                </w:rPr>
                <w:t>Crynodeb Gofal Sylfaenol a Chymunedol</w:t>
              </w:r>
            </w:hyperlink>
          </w:p>
        </w:tc>
        <w:tc>
          <w:tcPr>
            <w:tcW w:w="1436" w:type="dxa"/>
            <w:shd w:val="clear" w:color="auto" w:fill="D8EFF2"/>
          </w:tcPr>
          <w:p w14:paraId="3EF8D13F"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Mai 2024</w:t>
            </w:r>
          </w:p>
        </w:tc>
      </w:tr>
      <w:tr w:rsidR="00CC65AD" w:rsidRPr="0067009D" w14:paraId="45CA5AEF" w14:textId="77777777" w:rsidTr="007A02DA">
        <w:trPr>
          <w:trHeight w:val="289"/>
        </w:trPr>
        <w:tc>
          <w:tcPr>
            <w:tcW w:w="9388" w:type="dxa"/>
            <w:shd w:val="clear" w:color="auto" w:fill="D8EFF2"/>
          </w:tcPr>
          <w:p w14:paraId="537F30E6" w14:textId="170A0CD1" w:rsidR="00CC65AD" w:rsidRPr="00943869" w:rsidRDefault="00A3552F" w:rsidP="003A6ADB">
            <w:pPr>
              <w:pStyle w:val="TableParagraph"/>
              <w:jc w:val="both"/>
              <w:rPr>
                <w:rFonts w:ascii="Arial" w:hAnsi="Arial" w:cs="Arial"/>
                <w:color w:val="4472C4" w:themeColor="accent1"/>
                <w:sz w:val="19"/>
                <w:szCs w:val="19"/>
                <w:u w:val="none"/>
              </w:rPr>
            </w:pPr>
            <w:hyperlink r:id="rId136" w:history="1">
              <w:r w:rsidR="00D766A0" w:rsidRPr="00943869">
                <w:rPr>
                  <w:rStyle w:val="Hyperlink"/>
                  <w:rFonts w:ascii="Arial" w:hAnsi="Arial" w:cs="Arial"/>
                  <w:color w:val="4472C4" w:themeColor="accent1"/>
                  <w:sz w:val="19"/>
                  <w:szCs w:val="19"/>
                  <w:lang w:bidi="cy-GB"/>
                </w:rPr>
                <w:t xml:space="preserve">Adroddiad Diwedd Blwyddyn </w:t>
              </w:r>
              <w:proofErr w:type="spellStart"/>
              <w:r w:rsidR="00D766A0" w:rsidRPr="00943869">
                <w:rPr>
                  <w:rStyle w:val="Hyperlink"/>
                  <w:rFonts w:ascii="Arial" w:hAnsi="Arial" w:cs="Arial"/>
                  <w:color w:val="4472C4" w:themeColor="accent1"/>
                  <w:sz w:val="19"/>
                  <w:szCs w:val="19"/>
                  <w:lang w:bidi="cy-GB"/>
                </w:rPr>
                <w:t>RhSaGS</w:t>
              </w:r>
              <w:proofErr w:type="spellEnd"/>
              <w:r w:rsidR="00D766A0" w:rsidRPr="00943869">
                <w:rPr>
                  <w:rStyle w:val="Hyperlink"/>
                  <w:rFonts w:ascii="Arial" w:hAnsi="Arial" w:cs="Arial"/>
                  <w:color w:val="4472C4" w:themeColor="accent1"/>
                  <w:sz w:val="19"/>
                  <w:szCs w:val="19"/>
                  <w:lang w:bidi="cy-GB"/>
                </w:rPr>
                <w:t xml:space="preserve"> 2023-24</w:t>
              </w:r>
            </w:hyperlink>
          </w:p>
        </w:tc>
        <w:tc>
          <w:tcPr>
            <w:tcW w:w="1436" w:type="dxa"/>
            <w:shd w:val="clear" w:color="auto" w:fill="D8EFF2"/>
          </w:tcPr>
          <w:p w14:paraId="5183BBD9"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Mehefin 2024</w:t>
            </w:r>
          </w:p>
        </w:tc>
      </w:tr>
      <w:tr w:rsidR="00CC65AD" w:rsidRPr="0067009D" w14:paraId="1C569400" w14:textId="77777777" w:rsidTr="007A02DA">
        <w:trPr>
          <w:trHeight w:val="289"/>
        </w:trPr>
        <w:tc>
          <w:tcPr>
            <w:tcW w:w="9388" w:type="dxa"/>
            <w:shd w:val="clear" w:color="auto" w:fill="D8EFF2"/>
          </w:tcPr>
          <w:p w14:paraId="7F0F5A43" w14:textId="69960884" w:rsidR="00CC65AD" w:rsidRPr="00943869" w:rsidRDefault="00CC65AD" w:rsidP="003A6ADB">
            <w:pPr>
              <w:pStyle w:val="TableParagraph"/>
              <w:jc w:val="both"/>
              <w:rPr>
                <w:rFonts w:ascii="Arial" w:hAnsi="Arial" w:cs="Arial"/>
                <w:color w:val="4472C4" w:themeColor="accent1"/>
                <w:sz w:val="19"/>
                <w:szCs w:val="19"/>
                <w:u w:val="none"/>
              </w:rPr>
            </w:pPr>
            <w:r w:rsidRPr="00943869">
              <w:rPr>
                <w:rFonts w:ascii="Arial" w:hAnsi="Arial" w:cs="Arial"/>
                <w:color w:val="4472C4" w:themeColor="accent1"/>
                <w:sz w:val="19"/>
                <w:szCs w:val="19"/>
                <w:lang w:bidi="cy-GB"/>
              </w:rPr>
              <w:t xml:space="preserve">Adnewyddu </w:t>
            </w:r>
            <w:hyperlink r:id="rId137" w:history="1">
              <w:r w:rsidRPr="00943869">
                <w:rPr>
                  <w:rStyle w:val="Hyperlink"/>
                  <w:rFonts w:ascii="Arial" w:hAnsi="Arial" w:cs="Arial"/>
                  <w:color w:val="4472C4" w:themeColor="accent1"/>
                  <w:sz w:val="19"/>
                  <w:szCs w:val="19"/>
                  <w:lang w:bidi="cy-GB"/>
                </w:rPr>
                <w:t>tudalennau clwstwr</w:t>
              </w:r>
            </w:hyperlink>
            <w:r w:rsidRPr="00943869">
              <w:rPr>
                <w:rFonts w:ascii="Arial" w:hAnsi="Arial" w:cs="Arial"/>
                <w:color w:val="4472C4" w:themeColor="accent1"/>
                <w:sz w:val="19"/>
                <w:szCs w:val="19"/>
                <w:lang w:bidi="cy-GB"/>
              </w:rPr>
              <w:t xml:space="preserve"> ar </w:t>
            </w:r>
            <w:r w:rsidR="00B82A7D" w:rsidRPr="00943869">
              <w:rPr>
                <w:rFonts w:ascii="Arial" w:hAnsi="Arial" w:cs="Arial"/>
                <w:color w:val="4472C4" w:themeColor="accent1"/>
                <w:sz w:val="19"/>
                <w:szCs w:val="19"/>
                <w:lang w:bidi="cy-GB"/>
              </w:rPr>
              <w:t>GSU</w:t>
            </w:r>
            <w:r w:rsidRPr="00943869">
              <w:rPr>
                <w:rFonts w:ascii="Arial" w:hAnsi="Arial" w:cs="Arial"/>
                <w:color w:val="4472C4" w:themeColor="accent1"/>
                <w:sz w:val="19"/>
                <w:szCs w:val="19"/>
                <w:lang w:bidi="cy-GB"/>
              </w:rPr>
              <w:t xml:space="preserve"> i </w:t>
            </w:r>
            <w:hyperlink r:id="rId138" w:history="1">
              <w:r w:rsidRPr="00943869">
                <w:rPr>
                  <w:rStyle w:val="Hyperlink"/>
                  <w:rFonts w:ascii="Arial" w:hAnsi="Arial" w:cs="Arial"/>
                  <w:color w:val="4472C4" w:themeColor="accent1"/>
                  <w:sz w:val="19"/>
                  <w:szCs w:val="19"/>
                  <w:lang w:bidi="cy-GB"/>
                </w:rPr>
                <w:t>Adnoddau ar gyfer Gweithio Clwstwr</w:t>
              </w:r>
            </w:hyperlink>
            <w:r w:rsidRPr="00943869">
              <w:rPr>
                <w:rFonts w:ascii="Arial" w:hAnsi="Arial" w:cs="Arial"/>
                <w:color w:val="4472C4" w:themeColor="accent1"/>
                <w:sz w:val="19"/>
                <w:szCs w:val="19"/>
                <w:lang w:bidi="cy-GB"/>
              </w:rPr>
              <w:t xml:space="preserve"> a </w:t>
            </w:r>
            <w:hyperlink r:id="rId139" w:history="1">
              <w:r w:rsidRPr="00943869">
                <w:rPr>
                  <w:rStyle w:val="Hyperlink"/>
                  <w:rFonts w:ascii="Arial" w:hAnsi="Arial" w:cs="Arial"/>
                  <w:color w:val="4472C4" w:themeColor="accent1"/>
                  <w:sz w:val="19"/>
                  <w:szCs w:val="19"/>
                  <w:lang w:bidi="cy-GB"/>
                </w:rPr>
                <w:t>phorth Cynllunio Clystyrau</w:t>
              </w:r>
            </w:hyperlink>
            <w:r w:rsidRPr="00943869">
              <w:rPr>
                <w:rFonts w:ascii="Arial" w:hAnsi="Arial" w:cs="Arial"/>
                <w:color w:val="4472C4" w:themeColor="accent1"/>
                <w:sz w:val="19"/>
                <w:szCs w:val="19"/>
                <w:lang w:bidi="cy-GB"/>
              </w:rPr>
              <w:t xml:space="preserve"> wedi'i ddiweddaru</w:t>
            </w:r>
          </w:p>
        </w:tc>
        <w:tc>
          <w:tcPr>
            <w:tcW w:w="1436" w:type="dxa"/>
            <w:shd w:val="clear" w:color="auto" w:fill="D8EFF2"/>
          </w:tcPr>
          <w:p w14:paraId="0B06BB92"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Gorffennaf 2024</w:t>
            </w:r>
          </w:p>
        </w:tc>
      </w:tr>
      <w:tr w:rsidR="00CC65AD" w:rsidRPr="0067009D" w14:paraId="65FDD9C9" w14:textId="77777777" w:rsidTr="007A02DA">
        <w:trPr>
          <w:trHeight w:val="289"/>
        </w:trPr>
        <w:tc>
          <w:tcPr>
            <w:tcW w:w="9388" w:type="dxa"/>
            <w:shd w:val="clear" w:color="auto" w:fill="D8EFF2"/>
          </w:tcPr>
          <w:p w14:paraId="4078942C" w14:textId="0F4B294C" w:rsidR="00CC65AD" w:rsidRPr="00943869" w:rsidRDefault="00A3552F" w:rsidP="003A6ADB">
            <w:pPr>
              <w:pStyle w:val="TableParagraph"/>
              <w:jc w:val="both"/>
              <w:rPr>
                <w:rFonts w:ascii="Arial" w:hAnsi="Arial" w:cs="Arial"/>
                <w:color w:val="4472C4" w:themeColor="accent1"/>
                <w:sz w:val="19"/>
                <w:szCs w:val="19"/>
                <w:u w:val="none"/>
              </w:rPr>
            </w:pPr>
            <w:hyperlink r:id="rId140" w:history="1">
              <w:r w:rsidR="00CC65AD" w:rsidRPr="00943869">
                <w:rPr>
                  <w:rStyle w:val="Hyperlink"/>
                  <w:rFonts w:ascii="Arial" w:hAnsi="Arial" w:cs="Arial"/>
                  <w:color w:val="4472C4" w:themeColor="accent1"/>
                  <w:sz w:val="19"/>
                  <w:szCs w:val="19"/>
                  <w:lang w:bidi="cy-GB"/>
                </w:rPr>
                <w:t>Lleihau Anghydraddoldebau Iechyd trwy dudalennau gwe Gofal Sylfaenol</w:t>
              </w:r>
            </w:hyperlink>
            <w:r w:rsidR="00CC65AD" w:rsidRPr="00943869">
              <w:rPr>
                <w:rFonts w:ascii="Arial" w:hAnsi="Arial" w:cs="Arial"/>
                <w:color w:val="4472C4" w:themeColor="accent1"/>
                <w:sz w:val="19"/>
                <w:szCs w:val="19"/>
                <w:lang w:bidi="cy-GB"/>
              </w:rPr>
              <w:t xml:space="preserve"> ar </w:t>
            </w:r>
            <w:r w:rsidR="00B82A7D" w:rsidRPr="00943869">
              <w:rPr>
                <w:rFonts w:ascii="Arial" w:hAnsi="Arial" w:cs="Arial"/>
                <w:color w:val="4472C4" w:themeColor="accent1"/>
                <w:sz w:val="19"/>
                <w:szCs w:val="19"/>
                <w:lang w:bidi="cy-GB"/>
              </w:rPr>
              <w:t>GSU</w:t>
            </w:r>
          </w:p>
        </w:tc>
        <w:tc>
          <w:tcPr>
            <w:tcW w:w="1436" w:type="dxa"/>
            <w:shd w:val="clear" w:color="auto" w:fill="D8EFF2"/>
          </w:tcPr>
          <w:p w14:paraId="6CD94375"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Gorffennaf 2024</w:t>
            </w:r>
          </w:p>
        </w:tc>
      </w:tr>
      <w:tr w:rsidR="00CC65AD" w:rsidRPr="0067009D" w14:paraId="6102A4B8" w14:textId="77777777" w:rsidTr="007A02DA">
        <w:trPr>
          <w:trHeight w:val="289"/>
        </w:trPr>
        <w:tc>
          <w:tcPr>
            <w:tcW w:w="9388" w:type="dxa"/>
            <w:shd w:val="clear" w:color="auto" w:fill="D8EFF2"/>
          </w:tcPr>
          <w:p w14:paraId="5698DEA4" w14:textId="1ABCC197" w:rsidR="00CC65AD" w:rsidRPr="00943869" w:rsidRDefault="00A3552F" w:rsidP="003A6ADB">
            <w:pPr>
              <w:spacing w:after="0"/>
              <w:jc w:val="both"/>
              <w:rPr>
                <w:rFonts w:cs="Arial"/>
                <w:color w:val="4472C4" w:themeColor="accent1"/>
                <w:sz w:val="19"/>
                <w:szCs w:val="19"/>
              </w:rPr>
            </w:pPr>
            <w:hyperlink r:id="rId141" w:history="1">
              <w:r w:rsidR="00E8296E" w:rsidRPr="00943869">
                <w:rPr>
                  <w:rStyle w:val="Hyperlink"/>
                  <w:rFonts w:cs="Arial"/>
                  <w:color w:val="4472C4" w:themeColor="accent1"/>
                  <w:sz w:val="19"/>
                  <w:szCs w:val="19"/>
                  <w:lang w:bidi="cy-GB"/>
                </w:rPr>
                <w:t xml:space="preserve">Crynodeb o Adolygiad gan Gymheiriaid Clystyrau, Hunan-fyfyrio a Gweithdai Proffesiynol </w:t>
              </w:r>
              <w:proofErr w:type="spellStart"/>
              <w:r w:rsidR="00E8296E" w:rsidRPr="00943869">
                <w:rPr>
                  <w:rStyle w:val="Hyperlink"/>
                  <w:rFonts w:cs="Arial"/>
                  <w:color w:val="4472C4" w:themeColor="accent1"/>
                  <w:sz w:val="19"/>
                  <w:szCs w:val="19"/>
                  <w:lang w:bidi="cy-GB"/>
                </w:rPr>
                <w:t>MGSiG</w:t>
              </w:r>
              <w:proofErr w:type="spellEnd"/>
              <w:r w:rsidR="00E8296E" w:rsidRPr="00943869">
                <w:rPr>
                  <w:rStyle w:val="Hyperlink"/>
                  <w:rFonts w:cs="Arial"/>
                  <w:color w:val="4472C4" w:themeColor="accent1"/>
                  <w:sz w:val="19"/>
                  <w:szCs w:val="19"/>
                  <w:lang w:bidi="cy-GB"/>
                </w:rPr>
                <w:t xml:space="preserve"> </w:t>
              </w:r>
            </w:hyperlink>
          </w:p>
          <w:p w14:paraId="41A225A0" w14:textId="39F7F903" w:rsidR="00CC65AD" w:rsidRPr="00943869" w:rsidRDefault="00CC65AD" w:rsidP="003A6ADB">
            <w:pPr>
              <w:spacing w:after="0"/>
              <w:ind w:left="720"/>
              <w:jc w:val="both"/>
              <w:rPr>
                <w:rFonts w:cs="Arial"/>
                <w:color w:val="4472C4" w:themeColor="accent1"/>
                <w:sz w:val="19"/>
                <w:szCs w:val="19"/>
              </w:rPr>
            </w:pPr>
            <w:r w:rsidRPr="00943869">
              <w:rPr>
                <w:rFonts w:cs="Arial"/>
                <w:color w:val="4472C4" w:themeColor="accent1"/>
                <w:sz w:val="19"/>
                <w:szCs w:val="19"/>
                <w:lang w:bidi="cy-GB"/>
              </w:rPr>
              <w:t xml:space="preserve">Atodiad 1 </w:t>
            </w:r>
            <w:hyperlink r:id="rId142" w:history="1">
              <w:r w:rsidRPr="00943869">
                <w:rPr>
                  <w:rStyle w:val="Hyperlink"/>
                  <w:rFonts w:cs="Arial"/>
                  <w:color w:val="4472C4" w:themeColor="accent1"/>
                  <w:sz w:val="19"/>
                  <w:szCs w:val="19"/>
                  <w:lang w:bidi="cy-GB"/>
                </w:rPr>
                <w:t>Adroddiad adolygiad gan gymheiriaid</w:t>
              </w:r>
            </w:hyperlink>
          </w:p>
          <w:p w14:paraId="048A421F" w14:textId="7DC56040" w:rsidR="00CC65AD" w:rsidRPr="00943869" w:rsidRDefault="00CC65AD" w:rsidP="003A6ADB">
            <w:pPr>
              <w:spacing w:after="0"/>
              <w:ind w:left="720"/>
              <w:jc w:val="both"/>
              <w:rPr>
                <w:rFonts w:cs="Arial"/>
                <w:color w:val="4472C4" w:themeColor="accent1"/>
                <w:sz w:val="19"/>
                <w:szCs w:val="19"/>
              </w:rPr>
            </w:pPr>
            <w:r w:rsidRPr="00943869">
              <w:rPr>
                <w:rFonts w:cs="Arial"/>
                <w:color w:val="4472C4" w:themeColor="accent1"/>
                <w:sz w:val="19"/>
                <w:szCs w:val="19"/>
                <w:lang w:bidi="cy-GB"/>
              </w:rPr>
              <w:t xml:space="preserve">Atodiad 2 </w:t>
            </w:r>
            <w:hyperlink r:id="rId143" w:history="1">
              <w:r w:rsidRPr="00943869">
                <w:rPr>
                  <w:rStyle w:val="Hyperlink"/>
                  <w:rFonts w:cs="Arial"/>
                  <w:color w:val="4472C4" w:themeColor="accent1"/>
                  <w:sz w:val="19"/>
                  <w:szCs w:val="19"/>
                  <w:lang w:bidi="cy-GB"/>
                </w:rPr>
                <w:t xml:space="preserve">Clwstwr </w:t>
              </w:r>
              <w:proofErr w:type="spellStart"/>
              <w:r w:rsidRPr="00943869">
                <w:rPr>
                  <w:rStyle w:val="Hyperlink"/>
                  <w:rFonts w:cs="Arial"/>
                  <w:color w:val="4472C4" w:themeColor="accent1"/>
                  <w:sz w:val="19"/>
                  <w:szCs w:val="19"/>
                  <w:lang w:bidi="cy-GB"/>
                </w:rPr>
                <w:t>Hunanfyfyrio</w:t>
              </w:r>
              <w:proofErr w:type="spellEnd"/>
            </w:hyperlink>
          </w:p>
          <w:p w14:paraId="47174E51" w14:textId="43F1C949" w:rsidR="00CC65AD" w:rsidRPr="00943869" w:rsidRDefault="00CC65AD" w:rsidP="003A6ADB">
            <w:pPr>
              <w:spacing w:after="0"/>
              <w:ind w:left="720"/>
              <w:jc w:val="both"/>
              <w:rPr>
                <w:rFonts w:cs="Arial"/>
                <w:color w:val="4472C4" w:themeColor="accent1"/>
                <w:sz w:val="19"/>
                <w:szCs w:val="19"/>
              </w:rPr>
            </w:pPr>
            <w:r w:rsidRPr="00943869">
              <w:rPr>
                <w:rFonts w:cs="Arial"/>
                <w:color w:val="4472C4" w:themeColor="accent1"/>
                <w:sz w:val="19"/>
                <w:szCs w:val="19"/>
                <w:lang w:bidi="cy-GB"/>
              </w:rPr>
              <w:t xml:space="preserve">Atodiad 3 </w:t>
            </w:r>
            <w:hyperlink r:id="rId144" w:history="1">
              <w:r w:rsidRPr="00943869">
                <w:rPr>
                  <w:rStyle w:val="Hyperlink"/>
                  <w:rFonts w:cs="Arial"/>
                  <w:color w:val="4472C4" w:themeColor="accent1"/>
                  <w:sz w:val="19"/>
                  <w:szCs w:val="19"/>
                  <w:lang w:bidi="cy-GB"/>
                </w:rPr>
                <w:t>Cyfarfodydd Her Gweithredu Model Gofal Sylfaenol Cymru</w:t>
              </w:r>
            </w:hyperlink>
          </w:p>
        </w:tc>
        <w:tc>
          <w:tcPr>
            <w:tcW w:w="1436" w:type="dxa"/>
            <w:shd w:val="clear" w:color="auto" w:fill="D8EFF2"/>
          </w:tcPr>
          <w:p w14:paraId="642455F6"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Hydref 2024</w:t>
            </w:r>
          </w:p>
        </w:tc>
      </w:tr>
      <w:tr w:rsidR="00CC65AD" w:rsidRPr="0067009D" w14:paraId="589AEE7F" w14:textId="77777777" w:rsidTr="007A02DA">
        <w:trPr>
          <w:trHeight w:val="289"/>
        </w:trPr>
        <w:tc>
          <w:tcPr>
            <w:tcW w:w="9388" w:type="dxa"/>
            <w:shd w:val="clear" w:color="auto" w:fill="D8EFF2"/>
          </w:tcPr>
          <w:p w14:paraId="3D760554" w14:textId="6A9D8A4E" w:rsidR="00CC65AD" w:rsidRPr="00943869" w:rsidRDefault="00A3552F" w:rsidP="003A6ADB">
            <w:pPr>
              <w:pStyle w:val="TableParagraph"/>
              <w:jc w:val="both"/>
              <w:rPr>
                <w:rFonts w:ascii="Arial" w:hAnsi="Arial" w:cs="Arial"/>
                <w:color w:val="4472C4" w:themeColor="accent1"/>
                <w:sz w:val="19"/>
                <w:szCs w:val="19"/>
                <w:u w:val="none"/>
              </w:rPr>
            </w:pPr>
            <w:hyperlink r:id="rId145" w:history="1">
              <w:r w:rsidR="00D766A0" w:rsidRPr="00943869">
                <w:rPr>
                  <w:rStyle w:val="Hyperlink"/>
                  <w:rFonts w:ascii="Arial" w:hAnsi="Arial" w:cs="Arial"/>
                  <w:color w:val="4472C4" w:themeColor="accent1"/>
                  <w:sz w:val="19"/>
                  <w:szCs w:val="19"/>
                  <w:lang w:bidi="cy-GB"/>
                </w:rPr>
                <w:t xml:space="preserve">Adroddiad canol-blwyddyn </w:t>
              </w:r>
              <w:proofErr w:type="spellStart"/>
              <w:r w:rsidR="00D766A0" w:rsidRPr="00943869">
                <w:rPr>
                  <w:rStyle w:val="Hyperlink"/>
                  <w:rFonts w:ascii="Arial" w:hAnsi="Arial" w:cs="Arial"/>
                  <w:color w:val="4472C4" w:themeColor="accent1"/>
                  <w:sz w:val="19"/>
                  <w:szCs w:val="19"/>
                  <w:lang w:bidi="cy-GB"/>
                </w:rPr>
                <w:t>RhSaGS</w:t>
              </w:r>
              <w:proofErr w:type="spellEnd"/>
            </w:hyperlink>
          </w:p>
        </w:tc>
        <w:tc>
          <w:tcPr>
            <w:tcW w:w="1436" w:type="dxa"/>
            <w:shd w:val="clear" w:color="auto" w:fill="D8EFF2"/>
          </w:tcPr>
          <w:p w14:paraId="73B7433A" w14:textId="77777777" w:rsidR="00CC65AD" w:rsidRPr="00A95E5A" w:rsidRDefault="00CC65AD" w:rsidP="003A6ADB">
            <w:pPr>
              <w:pStyle w:val="TableParagraph"/>
              <w:ind w:left="93" w:right="73"/>
              <w:jc w:val="both"/>
              <w:rPr>
                <w:rFonts w:ascii="Arial" w:hAnsi="Arial" w:cs="Arial"/>
                <w:sz w:val="19"/>
                <w:szCs w:val="19"/>
                <w:u w:val="none"/>
              </w:rPr>
            </w:pPr>
            <w:r w:rsidRPr="00A95E5A">
              <w:rPr>
                <w:rFonts w:ascii="Arial" w:hAnsi="Arial" w:cs="Arial"/>
                <w:sz w:val="19"/>
                <w:szCs w:val="19"/>
                <w:u w:val="none"/>
                <w:lang w:bidi="cy-GB"/>
              </w:rPr>
              <w:t>Tachwedd 2024</w:t>
            </w:r>
          </w:p>
        </w:tc>
      </w:tr>
    </w:tbl>
    <w:p w14:paraId="528E45EF" w14:textId="77777777" w:rsidR="00CC65AD" w:rsidRPr="00CC65AD" w:rsidRDefault="00CC65AD" w:rsidP="003A6ADB">
      <w:pPr>
        <w:jc w:val="both"/>
        <w:rPr>
          <w:rFonts w:cstheme="minorHAnsi"/>
        </w:rPr>
      </w:pPr>
    </w:p>
    <w:sectPr w:rsidR="00CC65AD" w:rsidRPr="00CC65AD" w:rsidSect="007A02DA">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C1FFB7" w14:textId="77777777" w:rsidR="009965B1" w:rsidRDefault="009965B1" w:rsidP="00802F2C">
      <w:pPr>
        <w:spacing w:after="0" w:line="240" w:lineRule="auto"/>
      </w:pPr>
      <w:r>
        <w:separator/>
      </w:r>
    </w:p>
  </w:endnote>
  <w:endnote w:type="continuationSeparator" w:id="0">
    <w:p w14:paraId="132C5496" w14:textId="77777777" w:rsidR="009965B1" w:rsidRDefault="009965B1" w:rsidP="00802F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Lucida Sans">
    <w:charset w:val="00"/>
    <w:family w:val="swiss"/>
    <w:pitch w:val="variable"/>
    <w:sig w:usb0="00000003" w:usb1="00000000" w:usb2="00000000" w:usb3="00000000" w:csb0="00000001"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Verdana">
    <w:panose1 w:val="020B0604030504040204"/>
    <w:charset w:val="00"/>
    <w:family w:val="swiss"/>
    <w:pitch w:val="variable"/>
    <w:sig w:usb0="A00006FF" w:usb1="4000205B" w:usb2="00000010" w:usb3="00000000" w:csb0="000001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CD8DE" w14:textId="7EB3375B" w:rsidR="00802F2C" w:rsidRPr="00802F2C" w:rsidRDefault="00E1076F">
    <w:pPr>
      <w:pStyle w:val="Footer"/>
      <w:jc w:val="right"/>
      <w:rPr>
        <w:color w:val="44546A" w:themeColor="text2"/>
      </w:rPr>
    </w:pPr>
    <w:r w:rsidRPr="00E1076F">
      <w:rPr>
        <w:rFonts w:eastAsia="Trebuchet MS" w:cs="Arial"/>
        <w:b/>
        <w:color w:val="44546A" w:themeColor="text2"/>
        <w:sz w:val="20"/>
        <w:szCs w:val="20"/>
        <w:lang w:bidi="cy-GB"/>
      </w:rPr>
      <w:t>RhSaGS</w:t>
    </w:r>
    <w:r w:rsidR="00802F2C" w:rsidRPr="00E1076F">
      <w:rPr>
        <w:rFonts w:eastAsia="Trebuchet MS" w:cs="Arial"/>
        <w:b/>
        <w:color w:val="44546A" w:themeColor="text2"/>
        <w:sz w:val="20"/>
        <w:szCs w:val="20"/>
        <w:lang w:bidi="cy-GB"/>
      </w:rPr>
      <w:t xml:space="preserve"> |</w:t>
    </w:r>
    <w:r w:rsidR="00802F2C" w:rsidRPr="00E1076F">
      <w:rPr>
        <w:rFonts w:eastAsia="Lucida Sans" w:cs="Arial"/>
        <w:color w:val="44546A" w:themeColor="text2"/>
        <w:sz w:val="20"/>
        <w:szCs w:val="20"/>
        <w:lang w:bidi="cy-GB"/>
      </w:rPr>
      <w:t>Y Rhaglen Strategol ar gyfer Gofal Sylfaenol | Adroddiad 2024/</w:t>
    </w:r>
    <w:r w:rsidR="00802F2C" w:rsidRPr="00E1076F">
      <w:rPr>
        <w:rFonts w:eastAsia="Lucida Sans" w:cs="Arial"/>
        <w:color w:val="44546A" w:themeColor="text2"/>
        <w:sz w:val="20"/>
        <w:lang w:bidi="cy-GB"/>
      </w:rPr>
      <w:t>25</w:t>
    </w:r>
    <w:r w:rsidR="00802F2C" w:rsidRPr="00E1076F">
      <w:rPr>
        <w:rFonts w:cs="Arial"/>
        <w:color w:val="44546A" w:themeColor="text2"/>
        <w:lang w:bidi="cy-GB"/>
      </w:rPr>
      <w:t xml:space="preserve">                                                                                       </w:t>
    </w:r>
    <w:sdt>
      <w:sdtPr>
        <w:rPr>
          <w:color w:val="44546A" w:themeColor="text2"/>
        </w:rPr>
        <w:id w:val="-1675034855"/>
        <w:docPartObj>
          <w:docPartGallery w:val="Page Numbers (Bottom of Page)"/>
          <w:docPartUnique/>
        </w:docPartObj>
      </w:sdtPr>
      <w:sdtEndPr/>
      <w:sdtContent>
        <w:r w:rsidR="00802F2C" w:rsidRPr="00802F2C">
          <w:rPr>
            <w:color w:val="44546A" w:themeColor="text2"/>
            <w:lang w:bidi="cy-GB"/>
          </w:rPr>
          <w:fldChar w:fldCharType="begin"/>
        </w:r>
        <w:r w:rsidR="00802F2C" w:rsidRPr="00802F2C">
          <w:rPr>
            <w:color w:val="44546A" w:themeColor="text2"/>
            <w:lang w:bidi="cy-GB"/>
          </w:rPr>
          <w:instrText>PAGE   \* MERGEFORMAT</w:instrText>
        </w:r>
        <w:r w:rsidR="00802F2C" w:rsidRPr="00802F2C">
          <w:rPr>
            <w:color w:val="44546A" w:themeColor="text2"/>
            <w:lang w:bidi="cy-GB"/>
          </w:rPr>
          <w:fldChar w:fldCharType="separate"/>
        </w:r>
        <w:r w:rsidR="00802F2C" w:rsidRPr="00802F2C">
          <w:rPr>
            <w:color w:val="44546A" w:themeColor="text2"/>
            <w:lang w:bidi="cy-GB"/>
          </w:rPr>
          <w:t>2</w:t>
        </w:r>
        <w:r w:rsidR="00802F2C" w:rsidRPr="00802F2C">
          <w:rPr>
            <w:color w:val="44546A" w:themeColor="text2"/>
            <w:lang w:bidi="cy-GB"/>
          </w:rPr>
          <w:fldChar w:fldCharType="end"/>
        </w:r>
      </w:sdtContent>
    </w:sdt>
  </w:p>
  <w:p w14:paraId="2E10BECB" w14:textId="77777777" w:rsidR="000629DB" w:rsidRDefault="000629DB" w:rsidP="00802F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ADA53" w14:textId="77777777" w:rsidR="009965B1" w:rsidRDefault="009965B1" w:rsidP="00802F2C">
      <w:pPr>
        <w:spacing w:after="0" w:line="240" w:lineRule="auto"/>
      </w:pPr>
      <w:r>
        <w:separator/>
      </w:r>
    </w:p>
  </w:footnote>
  <w:footnote w:type="continuationSeparator" w:id="0">
    <w:p w14:paraId="4C7E7114" w14:textId="77777777" w:rsidR="009965B1" w:rsidRDefault="009965B1" w:rsidP="00802F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E3642"/>
    <w:multiLevelType w:val="multilevel"/>
    <w:tmpl w:val="96FEFAEE"/>
    <w:lvl w:ilvl="0">
      <w:start w:val="4"/>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9954F8E"/>
    <w:multiLevelType w:val="hybridMultilevel"/>
    <w:tmpl w:val="6868C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E848C1"/>
    <w:multiLevelType w:val="hybridMultilevel"/>
    <w:tmpl w:val="CBB0C56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AA486D"/>
    <w:multiLevelType w:val="hybridMultilevel"/>
    <w:tmpl w:val="A0AA2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927E15"/>
    <w:multiLevelType w:val="hybridMultilevel"/>
    <w:tmpl w:val="7D0E2926"/>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C8252C"/>
    <w:multiLevelType w:val="hybridMultilevel"/>
    <w:tmpl w:val="8EF6006C"/>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DB080D"/>
    <w:multiLevelType w:val="hybridMultilevel"/>
    <w:tmpl w:val="9B22ED72"/>
    <w:lvl w:ilvl="0" w:tplc="08090001">
      <w:start w:val="1"/>
      <w:numFmt w:val="bullet"/>
      <w:lvlText w:val=""/>
      <w:lvlJc w:val="left"/>
      <w:pPr>
        <w:ind w:left="720" w:hanging="360"/>
      </w:pPr>
      <w:rPr>
        <w:rFonts w:ascii="Symbol" w:hAnsi="Symbol" w:hint="default"/>
        <w:b/>
        <w:i w:val="0"/>
        <w:color w:val="4472C4" w:themeColor="accent1"/>
        <w:sz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373FE2"/>
    <w:multiLevelType w:val="hybridMultilevel"/>
    <w:tmpl w:val="14EA9C88"/>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EE6C46"/>
    <w:multiLevelType w:val="hybridMultilevel"/>
    <w:tmpl w:val="20CA5B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BB2138C"/>
    <w:multiLevelType w:val="hybridMultilevel"/>
    <w:tmpl w:val="239ED7D0"/>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D7F1C37"/>
    <w:multiLevelType w:val="multilevel"/>
    <w:tmpl w:val="2BC0E160"/>
    <w:lvl w:ilvl="0">
      <w:start w:val="4"/>
      <w:numFmt w:val="decimal"/>
      <w:lvlText w:val="%1"/>
      <w:lvlJc w:val="left"/>
      <w:pPr>
        <w:ind w:left="555" w:hanging="555"/>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DF13266"/>
    <w:multiLevelType w:val="hybridMultilevel"/>
    <w:tmpl w:val="477007D6"/>
    <w:lvl w:ilvl="0" w:tplc="D586FE12">
      <w:numFmt w:val="bullet"/>
      <w:lvlText w:val="•"/>
      <w:lvlJc w:val="left"/>
      <w:pPr>
        <w:ind w:left="655" w:hanging="227"/>
      </w:pPr>
      <w:rPr>
        <w:rFonts w:ascii="Arial" w:eastAsia="Arial" w:hAnsi="Arial" w:cs="Arial" w:hint="default"/>
        <w:b/>
        <w:bCs/>
        <w:color w:val="47C3D3"/>
        <w:w w:val="103"/>
        <w:sz w:val="24"/>
        <w:szCs w:val="24"/>
        <w:lang w:val="en-GB" w:eastAsia="en-GB" w:bidi="en-GB"/>
      </w:rPr>
    </w:lvl>
    <w:lvl w:ilvl="1" w:tplc="8E2C9842">
      <w:numFmt w:val="bullet"/>
      <w:lvlText w:val="•"/>
      <w:lvlJc w:val="left"/>
      <w:pPr>
        <w:ind w:left="792" w:hanging="227"/>
      </w:pPr>
      <w:rPr>
        <w:rFonts w:ascii="Arial" w:eastAsia="Arial" w:hAnsi="Arial" w:cs="Arial" w:hint="default"/>
        <w:b/>
        <w:bCs/>
        <w:color w:val="47C3D3"/>
        <w:w w:val="103"/>
        <w:sz w:val="24"/>
        <w:szCs w:val="24"/>
        <w:lang w:val="en-GB" w:eastAsia="en-GB" w:bidi="en-GB"/>
      </w:rPr>
    </w:lvl>
    <w:lvl w:ilvl="2" w:tplc="AF92FBAE">
      <w:numFmt w:val="bullet"/>
      <w:lvlText w:val="•"/>
      <w:lvlJc w:val="left"/>
      <w:pPr>
        <w:ind w:left="1940" w:hanging="227"/>
      </w:pPr>
      <w:rPr>
        <w:rFonts w:hint="default"/>
        <w:lang w:val="en-GB" w:eastAsia="en-GB" w:bidi="en-GB"/>
      </w:rPr>
    </w:lvl>
    <w:lvl w:ilvl="3" w:tplc="D1E24514">
      <w:numFmt w:val="bullet"/>
      <w:lvlText w:val="•"/>
      <w:lvlJc w:val="left"/>
      <w:pPr>
        <w:ind w:left="3081" w:hanging="227"/>
      </w:pPr>
      <w:rPr>
        <w:rFonts w:hint="default"/>
        <w:lang w:val="en-GB" w:eastAsia="en-GB" w:bidi="en-GB"/>
      </w:rPr>
    </w:lvl>
    <w:lvl w:ilvl="4" w:tplc="7A2A201A">
      <w:numFmt w:val="bullet"/>
      <w:lvlText w:val="•"/>
      <w:lvlJc w:val="left"/>
      <w:pPr>
        <w:ind w:left="4221" w:hanging="227"/>
      </w:pPr>
      <w:rPr>
        <w:rFonts w:hint="default"/>
        <w:lang w:val="en-GB" w:eastAsia="en-GB" w:bidi="en-GB"/>
      </w:rPr>
    </w:lvl>
    <w:lvl w:ilvl="5" w:tplc="C802A7E8">
      <w:numFmt w:val="bullet"/>
      <w:lvlText w:val="•"/>
      <w:lvlJc w:val="left"/>
      <w:pPr>
        <w:ind w:left="5362" w:hanging="227"/>
      </w:pPr>
      <w:rPr>
        <w:rFonts w:hint="default"/>
        <w:lang w:val="en-GB" w:eastAsia="en-GB" w:bidi="en-GB"/>
      </w:rPr>
    </w:lvl>
    <w:lvl w:ilvl="6" w:tplc="0254C6D2">
      <w:numFmt w:val="bullet"/>
      <w:lvlText w:val="•"/>
      <w:lvlJc w:val="left"/>
      <w:pPr>
        <w:ind w:left="6503" w:hanging="227"/>
      </w:pPr>
      <w:rPr>
        <w:rFonts w:hint="default"/>
        <w:lang w:val="en-GB" w:eastAsia="en-GB" w:bidi="en-GB"/>
      </w:rPr>
    </w:lvl>
    <w:lvl w:ilvl="7" w:tplc="F2DC9986">
      <w:numFmt w:val="bullet"/>
      <w:lvlText w:val="•"/>
      <w:lvlJc w:val="left"/>
      <w:pPr>
        <w:ind w:left="7643" w:hanging="227"/>
      </w:pPr>
      <w:rPr>
        <w:rFonts w:hint="default"/>
        <w:lang w:val="en-GB" w:eastAsia="en-GB" w:bidi="en-GB"/>
      </w:rPr>
    </w:lvl>
    <w:lvl w:ilvl="8" w:tplc="43C2F710">
      <w:numFmt w:val="bullet"/>
      <w:lvlText w:val="•"/>
      <w:lvlJc w:val="left"/>
      <w:pPr>
        <w:ind w:left="8784" w:hanging="227"/>
      </w:pPr>
      <w:rPr>
        <w:rFonts w:hint="default"/>
        <w:lang w:val="en-GB" w:eastAsia="en-GB" w:bidi="en-GB"/>
      </w:rPr>
    </w:lvl>
  </w:abstractNum>
  <w:abstractNum w:abstractNumId="12" w15:restartNumberingAfterBreak="0">
    <w:nsid w:val="2E3F51B0"/>
    <w:multiLevelType w:val="hybridMultilevel"/>
    <w:tmpl w:val="08863C94"/>
    <w:lvl w:ilvl="0" w:tplc="451227DC">
      <w:start w:val="1"/>
      <w:numFmt w:val="bullet"/>
      <w:lvlText w:val="ü"/>
      <w:lvlJc w:val="left"/>
      <w:pPr>
        <w:ind w:left="720" w:hanging="360"/>
      </w:pPr>
      <w:rPr>
        <w:rFonts w:ascii="Wingdings" w:hAnsi="Wingdings" w:hint="default"/>
        <w:b/>
        <w:i w:val="0"/>
        <w:color w:val="4472C4" w:themeColor="accent1"/>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936A88"/>
    <w:multiLevelType w:val="hybridMultilevel"/>
    <w:tmpl w:val="7C2291A8"/>
    <w:lvl w:ilvl="0" w:tplc="710A1CDE">
      <w:numFmt w:val="bullet"/>
      <w:lvlText w:val="•"/>
      <w:lvlJc w:val="left"/>
      <w:pPr>
        <w:ind w:left="553" w:hanging="227"/>
      </w:pPr>
      <w:rPr>
        <w:rFonts w:hint="default"/>
        <w:b/>
        <w:bCs/>
        <w:w w:val="103"/>
        <w:lang w:val="en-GB" w:eastAsia="en-GB" w:bidi="en-GB"/>
      </w:rPr>
    </w:lvl>
    <w:lvl w:ilvl="1" w:tplc="FA5068E6">
      <w:numFmt w:val="bullet"/>
      <w:lvlText w:val="•"/>
      <w:lvlJc w:val="left"/>
      <w:pPr>
        <w:ind w:left="773" w:hanging="227"/>
      </w:pPr>
      <w:rPr>
        <w:rFonts w:hint="default"/>
        <w:b/>
        <w:bCs/>
        <w:w w:val="103"/>
        <w:lang w:val="en-GB" w:eastAsia="en-GB" w:bidi="en-GB"/>
      </w:rPr>
    </w:lvl>
    <w:lvl w:ilvl="2" w:tplc="A5789DF2">
      <w:numFmt w:val="bullet"/>
      <w:lvlText w:val="•"/>
      <w:lvlJc w:val="left"/>
      <w:pPr>
        <w:ind w:left="960" w:hanging="227"/>
      </w:pPr>
      <w:rPr>
        <w:rFonts w:hint="default"/>
        <w:lang w:val="en-GB" w:eastAsia="en-GB" w:bidi="en-GB"/>
      </w:rPr>
    </w:lvl>
    <w:lvl w:ilvl="3" w:tplc="BC76AF0A">
      <w:numFmt w:val="bullet"/>
      <w:lvlText w:val="•"/>
      <w:lvlJc w:val="left"/>
      <w:pPr>
        <w:ind w:left="1491" w:hanging="227"/>
      </w:pPr>
      <w:rPr>
        <w:rFonts w:hint="default"/>
        <w:lang w:val="en-GB" w:eastAsia="en-GB" w:bidi="en-GB"/>
      </w:rPr>
    </w:lvl>
    <w:lvl w:ilvl="4" w:tplc="AB2C577C">
      <w:numFmt w:val="bullet"/>
      <w:lvlText w:val="•"/>
      <w:lvlJc w:val="left"/>
      <w:pPr>
        <w:ind w:left="2023" w:hanging="227"/>
      </w:pPr>
      <w:rPr>
        <w:rFonts w:hint="default"/>
        <w:lang w:val="en-GB" w:eastAsia="en-GB" w:bidi="en-GB"/>
      </w:rPr>
    </w:lvl>
    <w:lvl w:ilvl="5" w:tplc="C08A0DA8">
      <w:numFmt w:val="bullet"/>
      <w:lvlText w:val="•"/>
      <w:lvlJc w:val="left"/>
      <w:pPr>
        <w:ind w:left="2555" w:hanging="227"/>
      </w:pPr>
      <w:rPr>
        <w:rFonts w:hint="default"/>
        <w:lang w:val="en-GB" w:eastAsia="en-GB" w:bidi="en-GB"/>
      </w:rPr>
    </w:lvl>
    <w:lvl w:ilvl="6" w:tplc="53CAD4BA">
      <w:numFmt w:val="bullet"/>
      <w:lvlText w:val="•"/>
      <w:lvlJc w:val="left"/>
      <w:pPr>
        <w:ind w:left="3087" w:hanging="227"/>
      </w:pPr>
      <w:rPr>
        <w:rFonts w:hint="default"/>
        <w:lang w:val="en-GB" w:eastAsia="en-GB" w:bidi="en-GB"/>
      </w:rPr>
    </w:lvl>
    <w:lvl w:ilvl="7" w:tplc="8C201A20">
      <w:numFmt w:val="bullet"/>
      <w:lvlText w:val="•"/>
      <w:lvlJc w:val="left"/>
      <w:pPr>
        <w:ind w:left="3619" w:hanging="227"/>
      </w:pPr>
      <w:rPr>
        <w:rFonts w:hint="default"/>
        <w:lang w:val="en-GB" w:eastAsia="en-GB" w:bidi="en-GB"/>
      </w:rPr>
    </w:lvl>
    <w:lvl w:ilvl="8" w:tplc="80FA7B2A">
      <w:numFmt w:val="bullet"/>
      <w:lvlText w:val="•"/>
      <w:lvlJc w:val="left"/>
      <w:pPr>
        <w:ind w:left="4151" w:hanging="227"/>
      </w:pPr>
      <w:rPr>
        <w:rFonts w:hint="default"/>
        <w:lang w:val="en-GB" w:eastAsia="en-GB" w:bidi="en-GB"/>
      </w:rPr>
    </w:lvl>
  </w:abstractNum>
  <w:abstractNum w:abstractNumId="14" w15:restartNumberingAfterBreak="0">
    <w:nsid w:val="309B59A1"/>
    <w:multiLevelType w:val="hybridMultilevel"/>
    <w:tmpl w:val="932A207E"/>
    <w:lvl w:ilvl="0" w:tplc="451227DC">
      <w:start w:val="1"/>
      <w:numFmt w:val="bullet"/>
      <w:lvlText w:val="ü"/>
      <w:lvlJc w:val="left"/>
      <w:pPr>
        <w:ind w:left="720" w:hanging="360"/>
      </w:pPr>
      <w:rPr>
        <w:rFonts w:ascii="Wingdings" w:hAnsi="Wingdings" w:hint="default"/>
        <w:b/>
        <w:i w:val="0"/>
        <w:color w:val="4472C4" w:themeColor="accent1"/>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C006B0"/>
    <w:multiLevelType w:val="hybridMultilevel"/>
    <w:tmpl w:val="5B86AE66"/>
    <w:lvl w:ilvl="0" w:tplc="ED0C8CA2">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B11EC6"/>
    <w:multiLevelType w:val="hybridMultilevel"/>
    <w:tmpl w:val="A2CE3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F00FA2"/>
    <w:multiLevelType w:val="multilevel"/>
    <w:tmpl w:val="F1363740"/>
    <w:lvl w:ilvl="0">
      <w:start w:val="4"/>
      <w:numFmt w:val="decimal"/>
      <w:lvlText w:val="%1"/>
      <w:lvlJc w:val="left"/>
      <w:pPr>
        <w:ind w:left="555" w:hanging="555"/>
      </w:pPr>
      <w:rPr>
        <w:rFonts w:hint="default"/>
      </w:rPr>
    </w:lvl>
    <w:lvl w:ilvl="1">
      <w:start w:val="2"/>
      <w:numFmt w:val="decimal"/>
      <w:lvlText w:val="%1.%2"/>
      <w:lvlJc w:val="left"/>
      <w:pPr>
        <w:ind w:left="907"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641" w:hanging="1080"/>
      </w:pPr>
      <w:rPr>
        <w:rFonts w:hint="default"/>
      </w:rPr>
    </w:lvl>
    <w:lvl w:ilvl="4">
      <w:start w:val="1"/>
      <w:numFmt w:val="decimal"/>
      <w:lvlText w:val="%1.%2.%3.%4.%5"/>
      <w:lvlJc w:val="left"/>
      <w:pPr>
        <w:ind w:left="1828" w:hanging="1080"/>
      </w:pPr>
      <w:rPr>
        <w:rFonts w:hint="default"/>
      </w:rPr>
    </w:lvl>
    <w:lvl w:ilvl="5">
      <w:start w:val="1"/>
      <w:numFmt w:val="decimal"/>
      <w:lvlText w:val="%1.%2.%3.%4.%5.%6"/>
      <w:lvlJc w:val="left"/>
      <w:pPr>
        <w:ind w:left="2375" w:hanging="1440"/>
      </w:pPr>
      <w:rPr>
        <w:rFonts w:hint="default"/>
      </w:rPr>
    </w:lvl>
    <w:lvl w:ilvl="6">
      <w:start w:val="1"/>
      <w:numFmt w:val="decimal"/>
      <w:lvlText w:val="%1.%2.%3.%4.%5.%6.%7"/>
      <w:lvlJc w:val="left"/>
      <w:pPr>
        <w:ind w:left="2922" w:hanging="1800"/>
      </w:pPr>
      <w:rPr>
        <w:rFonts w:hint="default"/>
      </w:rPr>
    </w:lvl>
    <w:lvl w:ilvl="7">
      <w:start w:val="1"/>
      <w:numFmt w:val="decimal"/>
      <w:lvlText w:val="%1.%2.%3.%4.%5.%6.%7.%8"/>
      <w:lvlJc w:val="left"/>
      <w:pPr>
        <w:ind w:left="3109" w:hanging="1800"/>
      </w:pPr>
      <w:rPr>
        <w:rFonts w:hint="default"/>
      </w:rPr>
    </w:lvl>
    <w:lvl w:ilvl="8">
      <w:start w:val="1"/>
      <w:numFmt w:val="decimal"/>
      <w:lvlText w:val="%1.%2.%3.%4.%5.%6.%7.%8.%9"/>
      <w:lvlJc w:val="left"/>
      <w:pPr>
        <w:ind w:left="3656" w:hanging="2160"/>
      </w:pPr>
      <w:rPr>
        <w:rFonts w:hint="default"/>
      </w:rPr>
    </w:lvl>
  </w:abstractNum>
  <w:abstractNum w:abstractNumId="18" w15:restartNumberingAfterBreak="0">
    <w:nsid w:val="418264F0"/>
    <w:multiLevelType w:val="multilevel"/>
    <w:tmpl w:val="2924A2B0"/>
    <w:lvl w:ilvl="0">
      <w:start w:val="4"/>
      <w:numFmt w:val="decimal"/>
      <w:lvlText w:val="%1"/>
      <w:lvlJc w:val="left"/>
      <w:pPr>
        <w:ind w:left="555" w:hanging="555"/>
      </w:pPr>
      <w:rPr>
        <w:rFonts w:hint="default"/>
      </w:rPr>
    </w:lvl>
    <w:lvl w:ilvl="1">
      <w:start w:val="1"/>
      <w:numFmt w:val="decimal"/>
      <w:lvlText w:val="%1.%2"/>
      <w:lvlJc w:val="left"/>
      <w:pPr>
        <w:ind w:left="1095" w:hanging="720"/>
      </w:pPr>
      <w:rPr>
        <w:rFonts w:hint="default"/>
      </w:rPr>
    </w:lvl>
    <w:lvl w:ilvl="2">
      <w:start w:val="2"/>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9" w15:restartNumberingAfterBreak="0">
    <w:nsid w:val="443A2EA0"/>
    <w:multiLevelType w:val="multilevel"/>
    <w:tmpl w:val="F1C83F9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45C1380B"/>
    <w:multiLevelType w:val="hybridMultilevel"/>
    <w:tmpl w:val="9412FE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5E772AD"/>
    <w:multiLevelType w:val="multilevel"/>
    <w:tmpl w:val="3536A670"/>
    <w:lvl w:ilvl="0">
      <w:start w:val="4"/>
      <w:numFmt w:val="decimal"/>
      <w:lvlText w:val="%1"/>
      <w:lvlJc w:val="left"/>
      <w:pPr>
        <w:ind w:left="555" w:hanging="555"/>
      </w:pPr>
      <w:rPr>
        <w:rFonts w:hint="default"/>
      </w:rPr>
    </w:lvl>
    <w:lvl w:ilvl="1">
      <w:start w:val="1"/>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2" w15:restartNumberingAfterBreak="0">
    <w:nsid w:val="46877CE0"/>
    <w:multiLevelType w:val="multilevel"/>
    <w:tmpl w:val="F1C83F9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47C04E14"/>
    <w:multiLevelType w:val="multilevel"/>
    <w:tmpl w:val="5532B28E"/>
    <w:lvl w:ilvl="0">
      <w:start w:val="4"/>
      <w:numFmt w:val="decimal"/>
      <w:lvlText w:val="%1"/>
      <w:lvlJc w:val="left"/>
      <w:pPr>
        <w:ind w:left="555" w:hanging="555"/>
      </w:pPr>
      <w:rPr>
        <w:rFonts w:hint="default"/>
      </w:rPr>
    </w:lvl>
    <w:lvl w:ilvl="1">
      <w:start w:val="1"/>
      <w:numFmt w:val="decimal"/>
      <w:lvlText w:val="%1.%2"/>
      <w:lvlJc w:val="left"/>
      <w:pPr>
        <w:ind w:left="1260" w:hanging="720"/>
      </w:pPr>
      <w:rPr>
        <w:rFonts w:hint="default"/>
      </w:rPr>
    </w:lvl>
    <w:lvl w:ilvl="2">
      <w:start w:val="4"/>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4" w15:restartNumberingAfterBreak="0">
    <w:nsid w:val="48540311"/>
    <w:multiLevelType w:val="multilevel"/>
    <w:tmpl w:val="90A6A47C"/>
    <w:lvl w:ilvl="0">
      <w:start w:val="4"/>
      <w:numFmt w:val="decimal"/>
      <w:lvlText w:val="%1"/>
      <w:lvlJc w:val="left"/>
      <w:pPr>
        <w:ind w:left="555" w:hanging="555"/>
      </w:pPr>
      <w:rPr>
        <w:rFonts w:hint="default"/>
      </w:rPr>
    </w:lvl>
    <w:lvl w:ilvl="1">
      <w:start w:val="2"/>
      <w:numFmt w:val="decimal"/>
      <w:lvlText w:val="%1.%2"/>
      <w:lvlJc w:val="left"/>
      <w:pPr>
        <w:ind w:left="907" w:hanging="720"/>
      </w:pPr>
      <w:rPr>
        <w:rFonts w:hint="default"/>
      </w:rPr>
    </w:lvl>
    <w:lvl w:ilvl="2">
      <w:start w:val="3"/>
      <w:numFmt w:val="decimal"/>
      <w:lvlText w:val="%1.%2.%3"/>
      <w:lvlJc w:val="left"/>
      <w:pPr>
        <w:ind w:left="1094" w:hanging="720"/>
      </w:pPr>
      <w:rPr>
        <w:rFonts w:hint="default"/>
      </w:rPr>
    </w:lvl>
    <w:lvl w:ilvl="3">
      <w:start w:val="1"/>
      <w:numFmt w:val="decimal"/>
      <w:lvlText w:val="%1.%2.%3.%4"/>
      <w:lvlJc w:val="left"/>
      <w:pPr>
        <w:ind w:left="1641" w:hanging="1080"/>
      </w:pPr>
      <w:rPr>
        <w:rFonts w:hint="default"/>
      </w:rPr>
    </w:lvl>
    <w:lvl w:ilvl="4">
      <w:start w:val="1"/>
      <w:numFmt w:val="decimal"/>
      <w:lvlText w:val="%1.%2.%3.%4.%5"/>
      <w:lvlJc w:val="left"/>
      <w:pPr>
        <w:ind w:left="1828" w:hanging="1080"/>
      </w:pPr>
      <w:rPr>
        <w:rFonts w:hint="default"/>
      </w:rPr>
    </w:lvl>
    <w:lvl w:ilvl="5">
      <w:start w:val="1"/>
      <w:numFmt w:val="decimal"/>
      <w:lvlText w:val="%1.%2.%3.%4.%5.%6"/>
      <w:lvlJc w:val="left"/>
      <w:pPr>
        <w:ind w:left="2375" w:hanging="1440"/>
      </w:pPr>
      <w:rPr>
        <w:rFonts w:hint="default"/>
      </w:rPr>
    </w:lvl>
    <w:lvl w:ilvl="6">
      <w:start w:val="1"/>
      <w:numFmt w:val="decimal"/>
      <w:lvlText w:val="%1.%2.%3.%4.%5.%6.%7"/>
      <w:lvlJc w:val="left"/>
      <w:pPr>
        <w:ind w:left="2922" w:hanging="1800"/>
      </w:pPr>
      <w:rPr>
        <w:rFonts w:hint="default"/>
      </w:rPr>
    </w:lvl>
    <w:lvl w:ilvl="7">
      <w:start w:val="1"/>
      <w:numFmt w:val="decimal"/>
      <w:lvlText w:val="%1.%2.%3.%4.%5.%6.%7.%8"/>
      <w:lvlJc w:val="left"/>
      <w:pPr>
        <w:ind w:left="3109" w:hanging="1800"/>
      </w:pPr>
      <w:rPr>
        <w:rFonts w:hint="default"/>
      </w:rPr>
    </w:lvl>
    <w:lvl w:ilvl="8">
      <w:start w:val="1"/>
      <w:numFmt w:val="decimal"/>
      <w:lvlText w:val="%1.%2.%3.%4.%5.%6.%7.%8.%9"/>
      <w:lvlJc w:val="left"/>
      <w:pPr>
        <w:ind w:left="3656" w:hanging="2160"/>
      </w:pPr>
      <w:rPr>
        <w:rFonts w:hint="default"/>
      </w:rPr>
    </w:lvl>
  </w:abstractNum>
  <w:abstractNum w:abstractNumId="25" w15:restartNumberingAfterBreak="0">
    <w:nsid w:val="4C786380"/>
    <w:multiLevelType w:val="multilevel"/>
    <w:tmpl w:val="05981036"/>
    <w:lvl w:ilvl="0">
      <w:start w:val="4"/>
      <w:numFmt w:val="decimal"/>
      <w:lvlText w:val="%1"/>
      <w:lvlJc w:val="left"/>
      <w:pPr>
        <w:ind w:left="555" w:hanging="555"/>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6" w15:restartNumberingAfterBreak="0">
    <w:nsid w:val="50516BFA"/>
    <w:multiLevelType w:val="multilevel"/>
    <w:tmpl w:val="5A0299C4"/>
    <w:lvl w:ilvl="0">
      <w:start w:val="4"/>
      <w:numFmt w:val="decimal"/>
      <w:lvlText w:val="%1"/>
      <w:lvlJc w:val="left"/>
      <w:pPr>
        <w:ind w:left="555" w:hanging="555"/>
      </w:pPr>
      <w:rPr>
        <w:rFonts w:hint="default"/>
      </w:rPr>
    </w:lvl>
    <w:lvl w:ilvl="1">
      <w:start w:val="1"/>
      <w:numFmt w:val="decimal"/>
      <w:lvlText w:val="%1.%2"/>
      <w:lvlJc w:val="left"/>
      <w:pPr>
        <w:ind w:left="997" w:hanging="720"/>
      </w:pPr>
      <w:rPr>
        <w:rFonts w:hint="default"/>
      </w:rPr>
    </w:lvl>
    <w:lvl w:ilvl="2">
      <w:start w:val="2"/>
      <w:numFmt w:val="decimal"/>
      <w:lvlText w:val="%1.%2.%3"/>
      <w:lvlJc w:val="left"/>
      <w:pPr>
        <w:ind w:left="1274" w:hanging="720"/>
      </w:pPr>
      <w:rPr>
        <w:rFonts w:hint="default"/>
      </w:rPr>
    </w:lvl>
    <w:lvl w:ilvl="3">
      <w:start w:val="1"/>
      <w:numFmt w:val="decimal"/>
      <w:lvlText w:val="%1.%2.%3.%4"/>
      <w:lvlJc w:val="left"/>
      <w:pPr>
        <w:ind w:left="1911" w:hanging="1080"/>
      </w:pPr>
      <w:rPr>
        <w:rFonts w:hint="default"/>
      </w:rPr>
    </w:lvl>
    <w:lvl w:ilvl="4">
      <w:start w:val="1"/>
      <w:numFmt w:val="decimal"/>
      <w:lvlText w:val="%1.%2.%3.%4.%5"/>
      <w:lvlJc w:val="left"/>
      <w:pPr>
        <w:ind w:left="2188" w:hanging="1080"/>
      </w:pPr>
      <w:rPr>
        <w:rFonts w:hint="default"/>
      </w:rPr>
    </w:lvl>
    <w:lvl w:ilvl="5">
      <w:start w:val="1"/>
      <w:numFmt w:val="decimal"/>
      <w:lvlText w:val="%1.%2.%3.%4.%5.%6"/>
      <w:lvlJc w:val="left"/>
      <w:pPr>
        <w:ind w:left="2825" w:hanging="1440"/>
      </w:pPr>
      <w:rPr>
        <w:rFonts w:hint="default"/>
      </w:rPr>
    </w:lvl>
    <w:lvl w:ilvl="6">
      <w:start w:val="1"/>
      <w:numFmt w:val="decimal"/>
      <w:lvlText w:val="%1.%2.%3.%4.%5.%6.%7"/>
      <w:lvlJc w:val="left"/>
      <w:pPr>
        <w:ind w:left="3462" w:hanging="1800"/>
      </w:pPr>
      <w:rPr>
        <w:rFonts w:hint="default"/>
      </w:rPr>
    </w:lvl>
    <w:lvl w:ilvl="7">
      <w:start w:val="1"/>
      <w:numFmt w:val="decimal"/>
      <w:lvlText w:val="%1.%2.%3.%4.%5.%6.%7.%8"/>
      <w:lvlJc w:val="left"/>
      <w:pPr>
        <w:ind w:left="3739" w:hanging="1800"/>
      </w:pPr>
      <w:rPr>
        <w:rFonts w:hint="default"/>
      </w:rPr>
    </w:lvl>
    <w:lvl w:ilvl="8">
      <w:start w:val="1"/>
      <w:numFmt w:val="decimal"/>
      <w:lvlText w:val="%1.%2.%3.%4.%5.%6.%7.%8.%9"/>
      <w:lvlJc w:val="left"/>
      <w:pPr>
        <w:ind w:left="4376" w:hanging="2160"/>
      </w:pPr>
      <w:rPr>
        <w:rFonts w:hint="default"/>
      </w:rPr>
    </w:lvl>
  </w:abstractNum>
  <w:abstractNum w:abstractNumId="27" w15:restartNumberingAfterBreak="0">
    <w:nsid w:val="53B45FE4"/>
    <w:multiLevelType w:val="hybridMultilevel"/>
    <w:tmpl w:val="0ED67D70"/>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11221D"/>
    <w:multiLevelType w:val="hybridMultilevel"/>
    <w:tmpl w:val="F4863FDC"/>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5FB4F37"/>
    <w:multiLevelType w:val="hybridMultilevel"/>
    <w:tmpl w:val="4B4ADD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72C03E0"/>
    <w:multiLevelType w:val="multilevel"/>
    <w:tmpl w:val="A7D634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D28159F"/>
    <w:multiLevelType w:val="hybridMultilevel"/>
    <w:tmpl w:val="638A26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D3A546B"/>
    <w:multiLevelType w:val="multilevel"/>
    <w:tmpl w:val="F1C83F9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5F854D03"/>
    <w:multiLevelType w:val="hybridMultilevel"/>
    <w:tmpl w:val="4E662F3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30D26AD"/>
    <w:multiLevelType w:val="hybridMultilevel"/>
    <w:tmpl w:val="D026EB7C"/>
    <w:lvl w:ilvl="0" w:tplc="451227DC">
      <w:start w:val="1"/>
      <w:numFmt w:val="bullet"/>
      <w:lvlText w:val="ü"/>
      <w:lvlJc w:val="left"/>
      <w:pPr>
        <w:ind w:left="720" w:hanging="360"/>
      </w:pPr>
      <w:rPr>
        <w:rFonts w:ascii="Wingdings" w:hAnsi="Wingdings" w:hint="default"/>
        <w:b/>
        <w:i w:val="0"/>
        <w:color w:val="4472C4" w:themeColor="accent1"/>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ED3AD3"/>
    <w:multiLevelType w:val="hybridMultilevel"/>
    <w:tmpl w:val="DC846B8E"/>
    <w:lvl w:ilvl="0" w:tplc="B672C910">
      <w:numFmt w:val="bullet"/>
      <w:lvlText w:val="•"/>
      <w:lvlJc w:val="left"/>
      <w:pPr>
        <w:ind w:left="440" w:hanging="227"/>
      </w:pPr>
      <w:rPr>
        <w:rFonts w:ascii="Arial" w:eastAsia="Arial" w:hAnsi="Arial" w:cs="Arial" w:hint="default"/>
        <w:b/>
        <w:bCs/>
        <w:color w:val="47C3D3"/>
        <w:w w:val="103"/>
        <w:sz w:val="24"/>
        <w:szCs w:val="24"/>
        <w:lang w:val="en-GB" w:eastAsia="en-GB" w:bidi="en-GB"/>
      </w:rPr>
    </w:lvl>
    <w:lvl w:ilvl="1" w:tplc="276A6CFE">
      <w:numFmt w:val="bullet"/>
      <w:lvlText w:val="•"/>
      <w:lvlJc w:val="left"/>
      <w:pPr>
        <w:ind w:left="957" w:hanging="227"/>
      </w:pPr>
      <w:rPr>
        <w:rFonts w:hint="default"/>
        <w:lang w:val="en-GB" w:eastAsia="en-GB" w:bidi="en-GB"/>
      </w:rPr>
    </w:lvl>
    <w:lvl w:ilvl="2" w:tplc="CAFCA8EA">
      <w:numFmt w:val="bullet"/>
      <w:lvlText w:val="•"/>
      <w:lvlJc w:val="left"/>
      <w:pPr>
        <w:ind w:left="1474" w:hanging="227"/>
      </w:pPr>
      <w:rPr>
        <w:rFonts w:hint="default"/>
        <w:lang w:val="en-GB" w:eastAsia="en-GB" w:bidi="en-GB"/>
      </w:rPr>
    </w:lvl>
    <w:lvl w:ilvl="3" w:tplc="AD06313C">
      <w:numFmt w:val="bullet"/>
      <w:lvlText w:val="•"/>
      <w:lvlJc w:val="left"/>
      <w:pPr>
        <w:ind w:left="1991" w:hanging="227"/>
      </w:pPr>
      <w:rPr>
        <w:rFonts w:hint="default"/>
        <w:lang w:val="en-GB" w:eastAsia="en-GB" w:bidi="en-GB"/>
      </w:rPr>
    </w:lvl>
    <w:lvl w:ilvl="4" w:tplc="2CF87F5C">
      <w:numFmt w:val="bullet"/>
      <w:lvlText w:val="•"/>
      <w:lvlJc w:val="left"/>
      <w:pPr>
        <w:ind w:left="2509" w:hanging="227"/>
      </w:pPr>
      <w:rPr>
        <w:rFonts w:hint="default"/>
        <w:lang w:val="en-GB" w:eastAsia="en-GB" w:bidi="en-GB"/>
      </w:rPr>
    </w:lvl>
    <w:lvl w:ilvl="5" w:tplc="5AB2BC9A">
      <w:numFmt w:val="bullet"/>
      <w:lvlText w:val="•"/>
      <w:lvlJc w:val="left"/>
      <w:pPr>
        <w:ind w:left="3026" w:hanging="227"/>
      </w:pPr>
      <w:rPr>
        <w:rFonts w:hint="default"/>
        <w:lang w:val="en-GB" w:eastAsia="en-GB" w:bidi="en-GB"/>
      </w:rPr>
    </w:lvl>
    <w:lvl w:ilvl="6" w:tplc="D4369D9C">
      <w:numFmt w:val="bullet"/>
      <w:lvlText w:val="•"/>
      <w:lvlJc w:val="left"/>
      <w:pPr>
        <w:ind w:left="3543" w:hanging="227"/>
      </w:pPr>
      <w:rPr>
        <w:rFonts w:hint="default"/>
        <w:lang w:val="en-GB" w:eastAsia="en-GB" w:bidi="en-GB"/>
      </w:rPr>
    </w:lvl>
    <w:lvl w:ilvl="7" w:tplc="E5A69B98">
      <w:numFmt w:val="bullet"/>
      <w:lvlText w:val="•"/>
      <w:lvlJc w:val="left"/>
      <w:pPr>
        <w:ind w:left="4060" w:hanging="227"/>
      </w:pPr>
      <w:rPr>
        <w:rFonts w:hint="default"/>
        <w:lang w:val="en-GB" w:eastAsia="en-GB" w:bidi="en-GB"/>
      </w:rPr>
    </w:lvl>
    <w:lvl w:ilvl="8" w:tplc="92A8ACDA">
      <w:numFmt w:val="bullet"/>
      <w:lvlText w:val="•"/>
      <w:lvlJc w:val="left"/>
      <w:pPr>
        <w:ind w:left="4578" w:hanging="227"/>
      </w:pPr>
      <w:rPr>
        <w:rFonts w:hint="default"/>
        <w:lang w:val="en-GB" w:eastAsia="en-GB" w:bidi="en-GB"/>
      </w:rPr>
    </w:lvl>
  </w:abstractNum>
  <w:abstractNum w:abstractNumId="36" w15:restartNumberingAfterBreak="0">
    <w:nsid w:val="69437F20"/>
    <w:multiLevelType w:val="hybridMultilevel"/>
    <w:tmpl w:val="7678584C"/>
    <w:lvl w:ilvl="0" w:tplc="451227DC">
      <w:start w:val="1"/>
      <w:numFmt w:val="bullet"/>
      <w:lvlText w:val="ü"/>
      <w:lvlJc w:val="left"/>
      <w:pPr>
        <w:ind w:left="720" w:hanging="360"/>
      </w:pPr>
      <w:rPr>
        <w:rFonts w:ascii="Wingdings" w:hAnsi="Wingdings" w:hint="default"/>
        <w:b/>
        <w:i w:val="0"/>
        <w:color w:val="4472C4" w:themeColor="accent1"/>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8B70AF"/>
    <w:multiLevelType w:val="hybridMultilevel"/>
    <w:tmpl w:val="5C3A819E"/>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3154FCE"/>
    <w:multiLevelType w:val="hybridMultilevel"/>
    <w:tmpl w:val="BA420F12"/>
    <w:lvl w:ilvl="0" w:tplc="451227DC">
      <w:start w:val="1"/>
      <w:numFmt w:val="bullet"/>
      <w:lvlText w:val="ü"/>
      <w:lvlJc w:val="left"/>
      <w:pPr>
        <w:ind w:left="360" w:hanging="360"/>
      </w:pPr>
      <w:rPr>
        <w:rFonts w:ascii="Wingdings" w:hAnsi="Wingdings" w:hint="default"/>
        <w:b/>
        <w:i w:val="0"/>
        <w:color w:val="4472C4" w:themeColor="accent1"/>
        <w:sz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336242D"/>
    <w:multiLevelType w:val="hybridMultilevel"/>
    <w:tmpl w:val="1904FC1C"/>
    <w:lvl w:ilvl="0" w:tplc="7B0024DE">
      <w:start w:val="1"/>
      <w:numFmt w:val="decimal"/>
      <w:lvlText w:val="%1."/>
      <w:lvlJc w:val="left"/>
      <w:pPr>
        <w:tabs>
          <w:tab w:val="num" w:pos="720"/>
        </w:tabs>
        <w:ind w:left="720" w:hanging="360"/>
      </w:pPr>
    </w:lvl>
    <w:lvl w:ilvl="1" w:tplc="BFCCAC86" w:tentative="1">
      <w:start w:val="1"/>
      <w:numFmt w:val="decimal"/>
      <w:lvlText w:val="%2."/>
      <w:lvlJc w:val="left"/>
      <w:pPr>
        <w:tabs>
          <w:tab w:val="num" w:pos="1440"/>
        </w:tabs>
        <w:ind w:left="1440" w:hanging="360"/>
      </w:pPr>
    </w:lvl>
    <w:lvl w:ilvl="2" w:tplc="29002CA8" w:tentative="1">
      <w:start w:val="1"/>
      <w:numFmt w:val="decimal"/>
      <w:lvlText w:val="%3."/>
      <w:lvlJc w:val="left"/>
      <w:pPr>
        <w:tabs>
          <w:tab w:val="num" w:pos="2160"/>
        </w:tabs>
        <w:ind w:left="2160" w:hanging="360"/>
      </w:pPr>
    </w:lvl>
    <w:lvl w:ilvl="3" w:tplc="B5CC0418" w:tentative="1">
      <w:start w:val="1"/>
      <w:numFmt w:val="decimal"/>
      <w:lvlText w:val="%4."/>
      <w:lvlJc w:val="left"/>
      <w:pPr>
        <w:tabs>
          <w:tab w:val="num" w:pos="2880"/>
        </w:tabs>
        <w:ind w:left="2880" w:hanging="360"/>
      </w:pPr>
    </w:lvl>
    <w:lvl w:ilvl="4" w:tplc="5692A0F2" w:tentative="1">
      <w:start w:val="1"/>
      <w:numFmt w:val="decimal"/>
      <w:lvlText w:val="%5."/>
      <w:lvlJc w:val="left"/>
      <w:pPr>
        <w:tabs>
          <w:tab w:val="num" w:pos="3600"/>
        </w:tabs>
        <w:ind w:left="3600" w:hanging="360"/>
      </w:pPr>
    </w:lvl>
    <w:lvl w:ilvl="5" w:tplc="F754D5F0" w:tentative="1">
      <w:start w:val="1"/>
      <w:numFmt w:val="decimal"/>
      <w:lvlText w:val="%6."/>
      <w:lvlJc w:val="left"/>
      <w:pPr>
        <w:tabs>
          <w:tab w:val="num" w:pos="4320"/>
        </w:tabs>
        <w:ind w:left="4320" w:hanging="360"/>
      </w:pPr>
    </w:lvl>
    <w:lvl w:ilvl="6" w:tplc="0630B726" w:tentative="1">
      <w:start w:val="1"/>
      <w:numFmt w:val="decimal"/>
      <w:lvlText w:val="%7."/>
      <w:lvlJc w:val="left"/>
      <w:pPr>
        <w:tabs>
          <w:tab w:val="num" w:pos="5040"/>
        </w:tabs>
        <w:ind w:left="5040" w:hanging="360"/>
      </w:pPr>
    </w:lvl>
    <w:lvl w:ilvl="7" w:tplc="D680AB32" w:tentative="1">
      <w:start w:val="1"/>
      <w:numFmt w:val="decimal"/>
      <w:lvlText w:val="%8."/>
      <w:lvlJc w:val="left"/>
      <w:pPr>
        <w:tabs>
          <w:tab w:val="num" w:pos="5760"/>
        </w:tabs>
        <w:ind w:left="5760" w:hanging="360"/>
      </w:pPr>
    </w:lvl>
    <w:lvl w:ilvl="8" w:tplc="40D498CA" w:tentative="1">
      <w:start w:val="1"/>
      <w:numFmt w:val="decimal"/>
      <w:lvlText w:val="%9."/>
      <w:lvlJc w:val="left"/>
      <w:pPr>
        <w:tabs>
          <w:tab w:val="num" w:pos="6480"/>
        </w:tabs>
        <w:ind w:left="6480" w:hanging="360"/>
      </w:pPr>
    </w:lvl>
  </w:abstractNum>
  <w:abstractNum w:abstractNumId="40" w15:restartNumberingAfterBreak="0">
    <w:nsid w:val="75895304"/>
    <w:multiLevelType w:val="hybridMultilevel"/>
    <w:tmpl w:val="211EEB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8243E2F"/>
    <w:multiLevelType w:val="hybridMultilevel"/>
    <w:tmpl w:val="9E2C9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76180223">
    <w:abstractNumId w:val="1"/>
  </w:num>
  <w:num w:numId="2" w16cid:durableId="1026172622">
    <w:abstractNumId w:val="28"/>
  </w:num>
  <w:num w:numId="3" w16cid:durableId="847908490">
    <w:abstractNumId w:val="20"/>
  </w:num>
  <w:num w:numId="4" w16cid:durableId="1335452659">
    <w:abstractNumId w:val="11"/>
  </w:num>
  <w:num w:numId="5" w16cid:durableId="1926958627">
    <w:abstractNumId w:val="34"/>
  </w:num>
  <w:num w:numId="6" w16cid:durableId="173611639">
    <w:abstractNumId w:val="38"/>
  </w:num>
  <w:num w:numId="7" w16cid:durableId="849490225">
    <w:abstractNumId w:val="32"/>
  </w:num>
  <w:num w:numId="8" w16cid:durableId="430052907">
    <w:abstractNumId w:val="19"/>
  </w:num>
  <w:num w:numId="9" w16cid:durableId="1295676571">
    <w:abstractNumId w:val="3"/>
  </w:num>
  <w:num w:numId="10" w16cid:durableId="1067606983">
    <w:abstractNumId w:val="12"/>
  </w:num>
  <w:num w:numId="11" w16cid:durableId="21178471">
    <w:abstractNumId w:val="13"/>
  </w:num>
  <w:num w:numId="12" w16cid:durableId="519128949">
    <w:abstractNumId w:val="14"/>
  </w:num>
  <w:num w:numId="13" w16cid:durableId="1690252708">
    <w:abstractNumId w:val="35"/>
  </w:num>
  <w:num w:numId="14" w16cid:durableId="1268998891">
    <w:abstractNumId w:val="2"/>
  </w:num>
  <w:num w:numId="15" w16cid:durableId="1574503701">
    <w:abstractNumId w:val="36"/>
  </w:num>
  <w:num w:numId="16" w16cid:durableId="1059132376">
    <w:abstractNumId w:val="40"/>
  </w:num>
  <w:num w:numId="17" w16cid:durableId="2128156609">
    <w:abstractNumId w:val="33"/>
  </w:num>
  <w:num w:numId="18" w16cid:durableId="413671052">
    <w:abstractNumId w:val="9"/>
  </w:num>
  <w:num w:numId="19" w16cid:durableId="238911359">
    <w:abstractNumId w:val="27"/>
  </w:num>
  <w:num w:numId="20" w16cid:durableId="278805628">
    <w:abstractNumId w:val="31"/>
  </w:num>
  <w:num w:numId="21" w16cid:durableId="1676035733">
    <w:abstractNumId w:val="4"/>
  </w:num>
  <w:num w:numId="22" w16cid:durableId="1356347815">
    <w:abstractNumId w:val="5"/>
  </w:num>
  <w:num w:numId="23" w16cid:durableId="728115722">
    <w:abstractNumId w:val="18"/>
  </w:num>
  <w:num w:numId="24" w16cid:durableId="946084405">
    <w:abstractNumId w:val="24"/>
  </w:num>
  <w:num w:numId="25" w16cid:durableId="946084009">
    <w:abstractNumId w:val="17"/>
  </w:num>
  <w:num w:numId="26" w16cid:durableId="1472821109">
    <w:abstractNumId w:val="0"/>
  </w:num>
  <w:num w:numId="27" w16cid:durableId="185021656">
    <w:abstractNumId w:val="41"/>
  </w:num>
  <w:num w:numId="28" w16cid:durableId="563874718">
    <w:abstractNumId w:val="8"/>
  </w:num>
  <w:num w:numId="29" w16cid:durableId="649403151">
    <w:abstractNumId w:val="7"/>
  </w:num>
  <w:num w:numId="30" w16cid:durableId="1693602799">
    <w:abstractNumId w:val="15"/>
  </w:num>
  <w:num w:numId="31" w16cid:durableId="99180839">
    <w:abstractNumId w:val="37"/>
  </w:num>
  <w:num w:numId="32" w16cid:durableId="603878357">
    <w:abstractNumId w:val="6"/>
  </w:num>
  <w:num w:numId="33" w16cid:durableId="2061054212">
    <w:abstractNumId w:val="30"/>
  </w:num>
  <w:num w:numId="34" w16cid:durableId="1901208226">
    <w:abstractNumId w:val="16"/>
  </w:num>
  <w:num w:numId="35" w16cid:durableId="1113523829">
    <w:abstractNumId w:val="21"/>
  </w:num>
  <w:num w:numId="36" w16cid:durableId="1138179810">
    <w:abstractNumId w:val="25"/>
  </w:num>
  <w:num w:numId="37" w16cid:durableId="1830444728">
    <w:abstractNumId w:val="23"/>
  </w:num>
  <w:num w:numId="38" w16cid:durableId="607466255">
    <w:abstractNumId w:val="26"/>
  </w:num>
  <w:num w:numId="39" w16cid:durableId="1265460581">
    <w:abstractNumId w:val="39"/>
  </w:num>
  <w:num w:numId="40" w16cid:durableId="1538397723">
    <w:abstractNumId w:val="10"/>
  </w:num>
  <w:num w:numId="41" w16cid:durableId="71050471">
    <w:abstractNumId w:val="29"/>
  </w:num>
  <w:num w:numId="42" w16cid:durableId="54128267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2F2C"/>
    <w:rsid w:val="00005811"/>
    <w:rsid w:val="000308FF"/>
    <w:rsid w:val="000311EA"/>
    <w:rsid w:val="000629DB"/>
    <w:rsid w:val="000673DD"/>
    <w:rsid w:val="00087A1B"/>
    <w:rsid w:val="000D07FD"/>
    <w:rsid w:val="000E16BA"/>
    <w:rsid w:val="000E7B3B"/>
    <w:rsid w:val="00101DB2"/>
    <w:rsid w:val="001221ED"/>
    <w:rsid w:val="00126F67"/>
    <w:rsid w:val="00155A16"/>
    <w:rsid w:val="00160E8A"/>
    <w:rsid w:val="001738AA"/>
    <w:rsid w:val="00174CDD"/>
    <w:rsid w:val="0018455D"/>
    <w:rsid w:val="001866DF"/>
    <w:rsid w:val="00197D57"/>
    <w:rsid w:val="001A16DB"/>
    <w:rsid w:val="001C687F"/>
    <w:rsid w:val="001E3A67"/>
    <w:rsid w:val="001F5210"/>
    <w:rsid w:val="001F6F35"/>
    <w:rsid w:val="00201737"/>
    <w:rsid w:val="00203FA4"/>
    <w:rsid w:val="00214D93"/>
    <w:rsid w:val="00215650"/>
    <w:rsid w:val="002204CF"/>
    <w:rsid w:val="0025693C"/>
    <w:rsid w:val="002677B9"/>
    <w:rsid w:val="00281B10"/>
    <w:rsid w:val="002B6AA8"/>
    <w:rsid w:val="002C044A"/>
    <w:rsid w:val="002C1C5A"/>
    <w:rsid w:val="002D7CF1"/>
    <w:rsid w:val="002E37ED"/>
    <w:rsid w:val="002F1F2D"/>
    <w:rsid w:val="0030037B"/>
    <w:rsid w:val="0030162C"/>
    <w:rsid w:val="003106EC"/>
    <w:rsid w:val="00316F13"/>
    <w:rsid w:val="00345160"/>
    <w:rsid w:val="00350D38"/>
    <w:rsid w:val="003602A8"/>
    <w:rsid w:val="00362177"/>
    <w:rsid w:val="003720D9"/>
    <w:rsid w:val="00372A47"/>
    <w:rsid w:val="003746B6"/>
    <w:rsid w:val="0038192B"/>
    <w:rsid w:val="00386CDC"/>
    <w:rsid w:val="003963BF"/>
    <w:rsid w:val="003A6ADB"/>
    <w:rsid w:val="003B7919"/>
    <w:rsid w:val="003D4F29"/>
    <w:rsid w:val="003D558E"/>
    <w:rsid w:val="003F0186"/>
    <w:rsid w:val="0040669E"/>
    <w:rsid w:val="004100E4"/>
    <w:rsid w:val="00416965"/>
    <w:rsid w:val="00417AD0"/>
    <w:rsid w:val="004448D6"/>
    <w:rsid w:val="00453659"/>
    <w:rsid w:val="00454EAA"/>
    <w:rsid w:val="00462FA3"/>
    <w:rsid w:val="00493F90"/>
    <w:rsid w:val="004A38F4"/>
    <w:rsid w:val="004C1ED6"/>
    <w:rsid w:val="00500B63"/>
    <w:rsid w:val="00526754"/>
    <w:rsid w:val="00527C78"/>
    <w:rsid w:val="005525BB"/>
    <w:rsid w:val="005621B3"/>
    <w:rsid w:val="0056528B"/>
    <w:rsid w:val="00583190"/>
    <w:rsid w:val="005A682F"/>
    <w:rsid w:val="005C6A0B"/>
    <w:rsid w:val="005C6AD7"/>
    <w:rsid w:val="005E1D9F"/>
    <w:rsid w:val="00611170"/>
    <w:rsid w:val="00611946"/>
    <w:rsid w:val="00614020"/>
    <w:rsid w:val="006144A4"/>
    <w:rsid w:val="00630CDD"/>
    <w:rsid w:val="00630E53"/>
    <w:rsid w:val="006657E1"/>
    <w:rsid w:val="00683AD4"/>
    <w:rsid w:val="006A19C0"/>
    <w:rsid w:val="006A2D7B"/>
    <w:rsid w:val="006B2AD0"/>
    <w:rsid w:val="006D66C8"/>
    <w:rsid w:val="006E0E19"/>
    <w:rsid w:val="00703425"/>
    <w:rsid w:val="00712B2A"/>
    <w:rsid w:val="0075637A"/>
    <w:rsid w:val="007637DA"/>
    <w:rsid w:val="00770A59"/>
    <w:rsid w:val="00787A33"/>
    <w:rsid w:val="007A02DA"/>
    <w:rsid w:val="007A1062"/>
    <w:rsid w:val="007B2A89"/>
    <w:rsid w:val="007B6FB8"/>
    <w:rsid w:val="007D6A91"/>
    <w:rsid w:val="0080191B"/>
    <w:rsid w:val="00802F2C"/>
    <w:rsid w:val="008236B0"/>
    <w:rsid w:val="00823E7F"/>
    <w:rsid w:val="0083443F"/>
    <w:rsid w:val="00836B01"/>
    <w:rsid w:val="008539B8"/>
    <w:rsid w:val="0086110C"/>
    <w:rsid w:val="008B7D5C"/>
    <w:rsid w:val="008D5701"/>
    <w:rsid w:val="008E6CE8"/>
    <w:rsid w:val="0090409B"/>
    <w:rsid w:val="00915032"/>
    <w:rsid w:val="00937830"/>
    <w:rsid w:val="00943869"/>
    <w:rsid w:val="009521BA"/>
    <w:rsid w:val="009677CA"/>
    <w:rsid w:val="00975010"/>
    <w:rsid w:val="009840F7"/>
    <w:rsid w:val="009965B1"/>
    <w:rsid w:val="009A3B6A"/>
    <w:rsid w:val="009C6958"/>
    <w:rsid w:val="009D4EFB"/>
    <w:rsid w:val="009E1026"/>
    <w:rsid w:val="009E5256"/>
    <w:rsid w:val="009E5676"/>
    <w:rsid w:val="009F39FE"/>
    <w:rsid w:val="009F6CCD"/>
    <w:rsid w:val="00A165C7"/>
    <w:rsid w:val="00A1735C"/>
    <w:rsid w:val="00A174BE"/>
    <w:rsid w:val="00A264A5"/>
    <w:rsid w:val="00A3552F"/>
    <w:rsid w:val="00A5781A"/>
    <w:rsid w:val="00A66EF1"/>
    <w:rsid w:val="00A716CB"/>
    <w:rsid w:val="00A77925"/>
    <w:rsid w:val="00A81F7B"/>
    <w:rsid w:val="00A95E5A"/>
    <w:rsid w:val="00AB0255"/>
    <w:rsid w:val="00AF1BEB"/>
    <w:rsid w:val="00AF7403"/>
    <w:rsid w:val="00B043F5"/>
    <w:rsid w:val="00B238D9"/>
    <w:rsid w:val="00B258F7"/>
    <w:rsid w:val="00B35FD6"/>
    <w:rsid w:val="00B37EA1"/>
    <w:rsid w:val="00B45EBA"/>
    <w:rsid w:val="00B72F0A"/>
    <w:rsid w:val="00B82A7D"/>
    <w:rsid w:val="00B8720A"/>
    <w:rsid w:val="00BC6A6E"/>
    <w:rsid w:val="00BE46A1"/>
    <w:rsid w:val="00C017EB"/>
    <w:rsid w:val="00C26C22"/>
    <w:rsid w:val="00C35450"/>
    <w:rsid w:val="00C40DAB"/>
    <w:rsid w:val="00C57C35"/>
    <w:rsid w:val="00C70D9E"/>
    <w:rsid w:val="00C746F7"/>
    <w:rsid w:val="00C908A5"/>
    <w:rsid w:val="00CA5450"/>
    <w:rsid w:val="00CB10D2"/>
    <w:rsid w:val="00CC65AD"/>
    <w:rsid w:val="00CC7B9A"/>
    <w:rsid w:val="00CE44E5"/>
    <w:rsid w:val="00CF0729"/>
    <w:rsid w:val="00D05777"/>
    <w:rsid w:val="00D21516"/>
    <w:rsid w:val="00D3596E"/>
    <w:rsid w:val="00D4006C"/>
    <w:rsid w:val="00D43A5C"/>
    <w:rsid w:val="00D55CDE"/>
    <w:rsid w:val="00D766A0"/>
    <w:rsid w:val="00D86205"/>
    <w:rsid w:val="00D908C4"/>
    <w:rsid w:val="00D960BD"/>
    <w:rsid w:val="00DB0897"/>
    <w:rsid w:val="00DB0B82"/>
    <w:rsid w:val="00DB15AA"/>
    <w:rsid w:val="00DD2B36"/>
    <w:rsid w:val="00DE43A9"/>
    <w:rsid w:val="00DE6AD0"/>
    <w:rsid w:val="00DE78C2"/>
    <w:rsid w:val="00DF0821"/>
    <w:rsid w:val="00DF4D84"/>
    <w:rsid w:val="00DF6A33"/>
    <w:rsid w:val="00E1076F"/>
    <w:rsid w:val="00E36373"/>
    <w:rsid w:val="00E36C0E"/>
    <w:rsid w:val="00E52F05"/>
    <w:rsid w:val="00E5790E"/>
    <w:rsid w:val="00E579DF"/>
    <w:rsid w:val="00E71ED3"/>
    <w:rsid w:val="00E760C0"/>
    <w:rsid w:val="00E8296E"/>
    <w:rsid w:val="00EA1C27"/>
    <w:rsid w:val="00EA6356"/>
    <w:rsid w:val="00EB7187"/>
    <w:rsid w:val="00ED213C"/>
    <w:rsid w:val="00ED5B6F"/>
    <w:rsid w:val="00EE081F"/>
    <w:rsid w:val="00EE4E9E"/>
    <w:rsid w:val="00EF4C49"/>
    <w:rsid w:val="00F318D6"/>
    <w:rsid w:val="00F7402E"/>
    <w:rsid w:val="00F938AF"/>
    <w:rsid w:val="00FA7A1D"/>
    <w:rsid w:val="00FF32AB"/>
    <w:rsid w:val="00FF4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A06A71"/>
  <w15:chartTrackingRefBased/>
  <w15:docId w15:val="{A255BC54-274C-44FC-BAAA-07C190E1F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356"/>
    <w:rPr>
      <w:rFonts w:ascii="Arial" w:hAnsi="Arial"/>
      <w:color w:val="000000" w:themeColor="text1"/>
    </w:rPr>
  </w:style>
  <w:style w:type="paragraph" w:styleId="Heading1">
    <w:name w:val="heading 1"/>
    <w:basedOn w:val="Normal"/>
    <w:next w:val="Normal"/>
    <w:link w:val="Heading1Char"/>
    <w:uiPriority w:val="9"/>
    <w:qFormat/>
    <w:rsid w:val="001866DF"/>
    <w:pPr>
      <w:keepNext/>
      <w:keepLines/>
      <w:spacing w:before="240" w:after="0"/>
      <w:outlineLvl w:val="0"/>
    </w:pPr>
    <w:rPr>
      <w:rFonts w:eastAsiaTheme="majorEastAsia" w:cstheme="majorBidi"/>
      <w:b/>
      <w:color w:val="2F5496" w:themeColor="accent1" w:themeShade="BF"/>
      <w:sz w:val="32"/>
      <w:szCs w:val="32"/>
    </w:rPr>
  </w:style>
  <w:style w:type="paragraph" w:styleId="Heading2">
    <w:name w:val="heading 2"/>
    <w:basedOn w:val="Normal"/>
    <w:next w:val="Normal"/>
    <w:link w:val="Heading2Char"/>
    <w:uiPriority w:val="9"/>
    <w:unhideWhenUsed/>
    <w:qFormat/>
    <w:rsid w:val="001866DF"/>
    <w:pPr>
      <w:keepNext/>
      <w:keepLines/>
      <w:spacing w:before="40" w:after="0"/>
      <w:outlineLvl w:val="1"/>
    </w:pPr>
    <w:rPr>
      <w:rFonts w:eastAsiaTheme="majorEastAsia" w:cstheme="majorBidi"/>
      <w:b/>
      <w:color w:val="2F5496" w:themeColor="accent1" w:themeShade="BF"/>
      <w:sz w:val="26"/>
      <w:szCs w:val="26"/>
    </w:rPr>
  </w:style>
  <w:style w:type="paragraph" w:styleId="Heading3">
    <w:name w:val="heading 3"/>
    <w:basedOn w:val="Normal"/>
    <w:next w:val="Normal"/>
    <w:link w:val="Heading3Char"/>
    <w:uiPriority w:val="9"/>
    <w:unhideWhenUsed/>
    <w:qFormat/>
    <w:rsid w:val="007A02DA"/>
    <w:pPr>
      <w:keepNext/>
      <w:keepLines/>
      <w:spacing w:before="40" w:after="0"/>
      <w:outlineLvl w:val="2"/>
    </w:pPr>
    <w:rPr>
      <w:rFonts w:eastAsiaTheme="majorEastAsia" w:cstheme="majorBidi"/>
      <w:b/>
      <w:color w:val="2F5496" w:themeColor="accent1" w:themeShade="BF"/>
      <w:sz w:val="24"/>
      <w:szCs w:val="24"/>
    </w:rPr>
  </w:style>
  <w:style w:type="paragraph" w:styleId="Heading4">
    <w:name w:val="heading 4"/>
    <w:basedOn w:val="Normal"/>
    <w:next w:val="Normal"/>
    <w:link w:val="Heading4Char"/>
    <w:uiPriority w:val="9"/>
    <w:semiHidden/>
    <w:unhideWhenUsed/>
    <w:qFormat/>
    <w:rsid w:val="00EE4E9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802F2C"/>
    <w:pPr>
      <w:spacing w:after="0" w:line="240" w:lineRule="auto"/>
    </w:pPr>
    <w:rPr>
      <w:rFonts w:eastAsiaTheme="minorEastAsia"/>
      <w:lang w:eastAsia="en-GB"/>
    </w:rPr>
  </w:style>
  <w:style w:type="character" w:customStyle="1" w:styleId="NoSpacingChar">
    <w:name w:val="No Spacing Char"/>
    <w:basedOn w:val="DefaultParagraphFont"/>
    <w:link w:val="NoSpacing"/>
    <w:uiPriority w:val="1"/>
    <w:rsid w:val="00802F2C"/>
    <w:rPr>
      <w:rFonts w:eastAsiaTheme="minorEastAsia"/>
      <w:lang w:eastAsia="en-GB"/>
    </w:rPr>
  </w:style>
  <w:style w:type="paragraph" w:styleId="BodyText">
    <w:name w:val="Body Text"/>
    <w:basedOn w:val="Normal"/>
    <w:link w:val="BodyTextChar"/>
    <w:uiPriority w:val="1"/>
    <w:qFormat/>
    <w:rsid w:val="00802F2C"/>
    <w:pPr>
      <w:widowControl w:val="0"/>
      <w:autoSpaceDE w:val="0"/>
      <w:autoSpaceDN w:val="0"/>
      <w:spacing w:after="0" w:line="240" w:lineRule="auto"/>
    </w:pPr>
    <w:rPr>
      <w:rFonts w:ascii="Calibri" w:eastAsia="Calibri" w:hAnsi="Calibri" w:cs="Calibri"/>
      <w:color w:val="414042"/>
      <w:sz w:val="24"/>
      <w:szCs w:val="24"/>
      <w:lang w:eastAsia="en-GB" w:bidi="en-GB"/>
    </w:rPr>
  </w:style>
  <w:style w:type="character" w:customStyle="1" w:styleId="BodyTextChar">
    <w:name w:val="Body Text Char"/>
    <w:basedOn w:val="DefaultParagraphFont"/>
    <w:link w:val="BodyText"/>
    <w:uiPriority w:val="1"/>
    <w:rsid w:val="00802F2C"/>
    <w:rPr>
      <w:rFonts w:ascii="Calibri" w:eastAsia="Calibri" w:hAnsi="Calibri" w:cs="Calibri"/>
      <w:color w:val="414042"/>
      <w:sz w:val="24"/>
      <w:szCs w:val="24"/>
      <w:lang w:eastAsia="en-GB" w:bidi="en-GB"/>
    </w:rPr>
  </w:style>
  <w:style w:type="paragraph" w:styleId="Header">
    <w:name w:val="header"/>
    <w:basedOn w:val="Normal"/>
    <w:link w:val="HeaderChar"/>
    <w:uiPriority w:val="99"/>
    <w:unhideWhenUsed/>
    <w:rsid w:val="00802F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2F2C"/>
  </w:style>
  <w:style w:type="paragraph" w:styleId="Footer">
    <w:name w:val="footer"/>
    <w:basedOn w:val="Normal"/>
    <w:link w:val="FooterChar"/>
    <w:uiPriority w:val="99"/>
    <w:unhideWhenUsed/>
    <w:rsid w:val="00802F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2F2C"/>
  </w:style>
  <w:style w:type="paragraph" w:customStyle="1" w:styleId="xmsonormal">
    <w:name w:val="x_msonormal"/>
    <w:basedOn w:val="Normal"/>
    <w:rsid w:val="00802F2C"/>
    <w:pPr>
      <w:spacing w:after="0" w:line="240" w:lineRule="auto"/>
    </w:pPr>
    <w:rPr>
      <w:rFonts w:ascii="Calibri" w:hAnsi="Calibri" w:cs="Calibri"/>
      <w:lang w:eastAsia="en-GB"/>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1866DF"/>
    <w:pPr>
      <w:widowControl w:val="0"/>
      <w:autoSpaceDE w:val="0"/>
      <w:autoSpaceDN w:val="0"/>
      <w:spacing w:before="35" w:after="0" w:line="240" w:lineRule="auto"/>
      <w:ind w:left="773" w:hanging="227"/>
    </w:pPr>
    <w:rPr>
      <w:rFonts w:ascii="Calibri" w:eastAsia="Calibri" w:hAnsi="Calibri" w:cs="Calibri"/>
      <w:color w:val="414042"/>
      <w:lang w:eastAsia="en-GB" w:bidi="en-GB"/>
    </w:rPr>
  </w:style>
  <w:style w:type="character" w:styleId="Hyperlink">
    <w:name w:val="Hyperlink"/>
    <w:basedOn w:val="DefaultParagraphFont"/>
    <w:uiPriority w:val="99"/>
    <w:unhideWhenUsed/>
    <w:rsid w:val="001866DF"/>
    <w:rPr>
      <w:color w:val="0563C1" w:themeColor="hyperlink"/>
      <w:u w:val="single"/>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1866DF"/>
    <w:rPr>
      <w:rFonts w:ascii="Calibri" w:eastAsia="Calibri" w:hAnsi="Calibri" w:cs="Calibri"/>
      <w:color w:val="414042"/>
      <w:lang w:eastAsia="en-GB" w:bidi="en-GB"/>
    </w:rPr>
  </w:style>
  <w:style w:type="paragraph" w:customStyle="1" w:styleId="Default">
    <w:name w:val="Default"/>
    <w:rsid w:val="001866DF"/>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1866DF"/>
    <w:rPr>
      <w:rFonts w:ascii="Arial" w:eastAsiaTheme="majorEastAsia" w:hAnsi="Arial" w:cstheme="majorBidi"/>
      <w:b/>
      <w:color w:val="2F5496" w:themeColor="accent1" w:themeShade="BF"/>
      <w:sz w:val="32"/>
      <w:szCs w:val="32"/>
    </w:rPr>
  </w:style>
  <w:style w:type="character" w:customStyle="1" w:styleId="Heading2Char">
    <w:name w:val="Heading 2 Char"/>
    <w:basedOn w:val="DefaultParagraphFont"/>
    <w:link w:val="Heading2"/>
    <w:uiPriority w:val="9"/>
    <w:rsid w:val="001866DF"/>
    <w:rPr>
      <w:rFonts w:ascii="Arial" w:eastAsiaTheme="majorEastAsia" w:hAnsi="Arial" w:cstheme="majorBidi"/>
      <w:b/>
      <w:color w:val="2F5496" w:themeColor="accent1" w:themeShade="BF"/>
      <w:sz w:val="26"/>
      <w:szCs w:val="26"/>
    </w:rPr>
  </w:style>
  <w:style w:type="paragraph" w:styleId="TOCHeading">
    <w:name w:val="TOC Heading"/>
    <w:basedOn w:val="Heading1"/>
    <w:next w:val="Normal"/>
    <w:uiPriority w:val="39"/>
    <w:unhideWhenUsed/>
    <w:qFormat/>
    <w:rsid w:val="001866DF"/>
    <w:pPr>
      <w:outlineLvl w:val="9"/>
    </w:pPr>
    <w:rPr>
      <w:rFonts w:asciiTheme="majorHAnsi" w:hAnsiTheme="majorHAnsi"/>
      <w:b w:val="0"/>
      <w:lang w:eastAsia="en-GB"/>
    </w:rPr>
  </w:style>
  <w:style w:type="paragraph" w:styleId="TOC1">
    <w:name w:val="toc 1"/>
    <w:basedOn w:val="Normal"/>
    <w:next w:val="Normal"/>
    <w:autoRedefine/>
    <w:uiPriority w:val="39"/>
    <w:unhideWhenUsed/>
    <w:rsid w:val="001866DF"/>
    <w:pPr>
      <w:spacing w:after="100"/>
    </w:pPr>
  </w:style>
  <w:style w:type="paragraph" w:styleId="TOC2">
    <w:name w:val="toc 2"/>
    <w:basedOn w:val="Normal"/>
    <w:next w:val="Normal"/>
    <w:autoRedefine/>
    <w:uiPriority w:val="39"/>
    <w:unhideWhenUsed/>
    <w:rsid w:val="001866DF"/>
    <w:pPr>
      <w:spacing w:after="100"/>
      <w:ind w:left="220"/>
    </w:pPr>
  </w:style>
  <w:style w:type="character" w:styleId="IntenseEmphasis">
    <w:name w:val="Intense Emphasis"/>
    <w:basedOn w:val="DefaultParagraphFont"/>
    <w:uiPriority w:val="21"/>
    <w:qFormat/>
    <w:rsid w:val="00D4006C"/>
    <w:rPr>
      <w:i/>
      <w:iCs/>
      <w:color w:val="1D8ECD"/>
    </w:rPr>
  </w:style>
  <w:style w:type="character" w:customStyle="1" w:styleId="Heading3Char">
    <w:name w:val="Heading 3 Char"/>
    <w:basedOn w:val="DefaultParagraphFont"/>
    <w:link w:val="Heading3"/>
    <w:uiPriority w:val="9"/>
    <w:rsid w:val="007A02DA"/>
    <w:rPr>
      <w:rFonts w:ascii="Arial" w:eastAsiaTheme="majorEastAsia" w:hAnsi="Arial" w:cstheme="majorBidi"/>
      <w:b/>
      <w:color w:val="2F5496" w:themeColor="accent1" w:themeShade="BF"/>
      <w:sz w:val="24"/>
      <w:szCs w:val="24"/>
    </w:rPr>
  </w:style>
  <w:style w:type="character" w:customStyle="1" w:styleId="Heading4Char">
    <w:name w:val="Heading 4 Char"/>
    <w:basedOn w:val="DefaultParagraphFont"/>
    <w:link w:val="Heading4"/>
    <w:uiPriority w:val="9"/>
    <w:semiHidden/>
    <w:rsid w:val="00EE4E9E"/>
    <w:rPr>
      <w:rFonts w:asciiTheme="majorHAnsi" w:eastAsiaTheme="majorEastAsia" w:hAnsiTheme="majorHAnsi" w:cstheme="majorBidi"/>
      <w:i/>
      <w:iCs/>
      <w:color w:val="2F5496" w:themeColor="accent1" w:themeShade="BF"/>
    </w:rPr>
  </w:style>
  <w:style w:type="paragraph" w:styleId="NormalWeb">
    <w:name w:val="Normal (Web)"/>
    <w:basedOn w:val="Normal"/>
    <w:uiPriority w:val="99"/>
    <w:semiHidden/>
    <w:unhideWhenUsed/>
    <w:rsid w:val="00DE43A9"/>
    <w:pPr>
      <w:spacing w:before="100" w:beforeAutospacing="1" w:after="100" w:afterAutospacing="1" w:line="240" w:lineRule="auto"/>
    </w:pPr>
    <w:rPr>
      <w:rFonts w:ascii="Aptos" w:eastAsia="Times New Roman" w:hAnsi="Aptos" w:cs="Aptos"/>
      <w:color w:val="auto"/>
      <w:sz w:val="24"/>
      <w:szCs w:val="24"/>
      <w:lang w:eastAsia="en-GB"/>
    </w:rPr>
  </w:style>
  <w:style w:type="character" w:styleId="CommentReference">
    <w:name w:val="annotation reference"/>
    <w:basedOn w:val="DefaultParagraphFont"/>
    <w:uiPriority w:val="99"/>
    <w:semiHidden/>
    <w:unhideWhenUsed/>
    <w:rsid w:val="00E71ED3"/>
    <w:rPr>
      <w:sz w:val="16"/>
      <w:szCs w:val="16"/>
    </w:rPr>
  </w:style>
  <w:style w:type="paragraph" w:styleId="CommentText">
    <w:name w:val="annotation text"/>
    <w:basedOn w:val="Normal"/>
    <w:link w:val="CommentTextChar"/>
    <w:uiPriority w:val="99"/>
    <w:unhideWhenUsed/>
    <w:rsid w:val="00E71ED3"/>
    <w:pPr>
      <w:spacing w:line="240" w:lineRule="auto"/>
    </w:pPr>
    <w:rPr>
      <w:sz w:val="20"/>
      <w:szCs w:val="20"/>
    </w:rPr>
  </w:style>
  <w:style w:type="character" w:customStyle="1" w:styleId="CommentTextChar">
    <w:name w:val="Comment Text Char"/>
    <w:basedOn w:val="DefaultParagraphFont"/>
    <w:link w:val="CommentText"/>
    <w:uiPriority w:val="99"/>
    <w:rsid w:val="00E71ED3"/>
    <w:rPr>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E71ED3"/>
    <w:rPr>
      <w:b/>
      <w:bCs/>
    </w:rPr>
  </w:style>
  <w:style w:type="character" w:customStyle="1" w:styleId="CommentSubjectChar">
    <w:name w:val="Comment Subject Char"/>
    <w:basedOn w:val="CommentTextChar"/>
    <w:link w:val="CommentSubject"/>
    <w:uiPriority w:val="99"/>
    <w:semiHidden/>
    <w:rsid w:val="00E71ED3"/>
    <w:rPr>
      <w:b/>
      <w:bCs/>
      <w:color w:val="000000" w:themeColor="text1"/>
      <w:sz w:val="20"/>
      <w:szCs w:val="20"/>
    </w:rPr>
  </w:style>
  <w:style w:type="character" w:styleId="Emphasis">
    <w:name w:val="Emphasis"/>
    <w:basedOn w:val="DefaultParagraphFont"/>
    <w:uiPriority w:val="20"/>
    <w:qFormat/>
    <w:rsid w:val="00E71ED3"/>
    <w:rPr>
      <w:i/>
      <w:iCs/>
    </w:rPr>
  </w:style>
  <w:style w:type="character" w:styleId="UnresolvedMention">
    <w:name w:val="Unresolved Mention"/>
    <w:basedOn w:val="DefaultParagraphFont"/>
    <w:uiPriority w:val="99"/>
    <w:semiHidden/>
    <w:unhideWhenUsed/>
    <w:rsid w:val="00BE46A1"/>
    <w:rPr>
      <w:color w:val="605E5C"/>
      <w:shd w:val="clear" w:color="auto" w:fill="E1DFDD"/>
    </w:rPr>
  </w:style>
  <w:style w:type="character" w:styleId="Strong">
    <w:name w:val="Strong"/>
    <w:basedOn w:val="DefaultParagraphFont"/>
    <w:uiPriority w:val="22"/>
    <w:qFormat/>
    <w:rsid w:val="0025693C"/>
    <w:rPr>
      <w:b/>
      <w:bCs/>
    </w:rPr>
  </w:style>
  <w:style w:type="paragraph" w:styleId="TOC3">
    <w:name w:val="toc 3"/>
    <w:basedOn w:val="Normal"/>
    <w:next w:val="Normal"/>
    <w:autoRedefine/>
    <w:uiPriority w:val="39"/>
    <w:unhideWhenUsed/>
    <w:rsid w:val="00AF7403"/>
    <w:pPr>
      <w:spacing w:after="100"/>
      <w:ind w:left="440"/>
    </w:pPr>
  </w:style>
  <w:style w:type="table" w:styleId="TableGrid">
    <w:name w:val="Table Grid"/>
    <w:basedOn w:val="TableNormal"/>
    <w:uiPriority w:val="39"/>
    <w:rsid w:val="00CC6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CC65AD"/>
    <w:pPr>
      <w:widowControl w:val="0"/>
      <w:autoSpaceDE w:val="0"/>
      <w:autoSpaceDN w:val="0"/>
      <w:spacing w:before="29" w:after="0" w:line="240" w:lineRule="exact"/>
      <w:ind w:left="80"/>
    </w:pPr>
    <w:rPr>
      <w:rFonts w:ascii="Calibri" w:eastAsia="Calibri" w:hAnsi="Calibri" w:cs="Calibri"/>
      <w:color w:val="414042"/>
      <w:u w:val="single" w:color="000000"/>
      <w:lang w:eastAsia="en-GB" w:bidi="en-GB"/>
    </w:rPr>
  </w:style>
  <w:style w:type="paragraph" w:styleId="FootnoteText">
    <w:name w:val="footnote text"/>
    <w:basedOn w:val="Normal"/>
    <w:link w:val="FootnoteTextChar"/>
    <w:uiPriority w:val="99"/>
    <w:semiHidden/>
    <w:unhideWhenUsed/>
    <w:rsid w:val="00A5781A"/>
    <w:pPr>
      <w:spacing w:after="0" w:line="240" w:lineRule="auto"/>
    </w:pPr>
    <w:rPr>
      <w:color w:val="auto"/>
      <w:sz w:val="20"/>
      <w:szCs w:val="20"/>
    </w:rPr>
  </w:style>
  <w:style w:type="character" w:customStyle="1" w:styleId="FootnoteTextChar">
    <w:name w:val="Footnote Text Char"/>
    <w:basedOn w:val="DefaultParagraphFont"/>
    <w:link w:val="FootnoteText"/>
    <w:uiPriority w:val="99"/>
    <w:semiHidden/>
    <w:rsid w:val="00A5781A"/>
    <w:rPr>
      <w:sz w:val="20"/>
      <w:szCs w:val="20"/>
    </w:rPr>
  </w:style>
  <w:style w:type="character" w:styleId="FootnoteReference">
    <w:name w:val="footnote reference"/>
    <w:basedOn w:val="DefaultParagraphFont"/>
    <w:uiPriority w:val="99"/>
    <w:semiHidden/>
    <w:unhideWhenUsed/>
    <w:rsid w:val="00A5781A"/>
    <w:rPr>
      <w:vertAlign w:val="superscript"/>
    </w:rPr>
  </w:style>
  <w:style w:type="character" w:customStyle="1" w:styleId="normaltextrun">
    <w:name w:val="normaltextrun"/>
    <w:basedOn w:val="DefaultParagraphFont"/>
    <w:rsid w:val="00316F13"/>
  </w:style>
  <w:style w:type="character" w:customStyle="1" w:styleId="eop">
    <w:name w:val="eop"/>
    <w:basedOn w:val="DefaultParagraphFont"/>
    <w:rsid w:val="00316F13"/>
  </w:style>
  <w:style w:type="paragraph" w:customStyle="1" w:styleId="paragraph">
    <w:name w:val="paragraph"/>
    <w:basedOn w:val="Normal"/>
    <w:rsid w:val="00316F13"/>
    <w:pPr>
      <w:spacing w:before="100" w:beforeAutospacing="1" w:after="100" w:afterAutospacing="1" w:line="240" w:lineRule="auto"/>
    </w:pPr>
    <w:rPr>
      <w:rFonts w:ascii="Times New Roman" w:eastAsia="Times New Roman" w:hAnsi="Times New Roman" w:cs="Times New Roman"/>
      <w:color w:val="auto"/>
      <w:sz w:val="24"/>
      <w:szCs w:val="24"/>
      <w:lang w:eastAsia="en-GB"/>
    </w:rPr>
  </w:style>
  <w:style w:type="paragraph" w:styleId="Revision">
    <w:name w:val="Revision"/>
    <w:hidden/>
    <w:uiPriority w:val="99"/>
    <w:semiHidden/>
    <w:rsid w:val="00E36C0E"/>
    <w:pPr>
      <w:spacing w:after="0" w:line="240" w:lineRule="auto"/>
    </w:pPr>
    <w:rPr>
      <w:color w:val="000000" w:themeColor="text1"/>
    </w:rPr>
  </w:style>
  <w:style w:type="character" w:styleId="FollowedHyperlink">
    <w:name w:val="FollowedHyperlink"/>
    <w:basedOn w:val="DefaultParagraphFont"/>
    <w:uiPriority w:val="99"/>
    <w:semiHidden/>
    <w:unhideWhenUsed/>
    <w:rsid w:val="00C40DA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949879">
      <w:bodyDiv w:val="1"/>
      <w:marLeft w:val="0"/>
      <w:marRight w:val="0"/>
      <w:marTop w:val="0"/>
      <w:marBottom w:val="0"/>
      <w:divBdr>
        <w:top w:val="none" w:sz="0" w:space="0" w:color="auto"/>
        <w:left w:val="none" w:sz="0" w:space="0" w:color="auto"/>
        <w:bottom w:val="none" w:sz="0" w:space="0" w:color="auto"/>
        <w:right w:val="none" w:sz="0" w:space="0" w:color="auto"/>
      </w:divBdr>
    </w:div>
    <w:div w:id="70545852">
      <w:bodyDiv w:val="1"/>
      <w:marLeft w:val="0"/>
      <w:marRight w:val="0"/>
      <w:marTop w:val="0"/>
      <w:marBottom w:val="0"/>
      <w:divBdr>
        <w:top w:val="none" w:sz="0" w:space="0" w:color="auto"/>
        <w:left w:val="none" w:sz="0" w:space="0" w:color="auto"/>
        <w:bottom w:val="none" w:sz="0" w:space="0" w:color="auto"/>
        <w:right w:val="none" w:sz="0" w:space="0" w:color="auto"/>
      </w:divBdr>
    </w:div>
    <w:div w:id="130447838">
      <w:bodyDiv w:val="1"/>
      <w:marLeft w:val="0"/>
      <w:marRight w:val="0"/>
      <w:marTop w:val="0"/>
      <w:marBottom w:val="0"/>
      <w:divBdr>
        <w:top w:val="none" w:sz="0" w:space="0" w:color="auto"/>
        <w:left w:val="none" w:sz="0" w:space="0" w:color="auto"/>
        <w:bottom w:val="none" w:sz="0" w:space="0" w:color="auto"/>
        <w:right w:val="none" w:sz="0" w:space="0" w:color="auto"/>
      </w:divBdr>
      <w:divsChild>
        <w:div w:id="1084953248">
          <w:marLeft w:val="720"/>
          <w:marRight w:val="0"/>
          <w:marTop w:val="200"/>
          <w:marBottom w:val="0"/>
          <w:divBdr>
            <w:top w:val="none" w:sz="0" w:space="0" w:color="auto"/>
            <w:left w:val="none" w:sz="0" w:space="0" w:color="auto"/>
            <w:bottom w:val="none" w:sz="0" w:space="0" w:color="auto"/>
            <w:right w:val="none" w:sz="0" w:space="0" w:color="auto"/>
          </w:divBdr>
        </w:div>
      </w:divsChild>
    </w:div>
    <w:div w:id="439688726">
      <w:bodyDiv w:val="1"/>
      <w:marLeft w:val="0"/>
      <w:marRight w:val="0"/>
      <w:marTop w:val="0"/>
      <w:marBottom w:val="0"/>
      <w:divBdr>
        <w:top w:val="none" w:sz="0" w:space="0" w:color="auto"/>
        <w:left w:val="none" w:sz="0" w:space="0" w:color="auto"/>
        <w:bottom w:val="none" w:sz="0" w:space="0" w:color="auto"/>
        <w:right w:val="none" w:sz="0" w:space="0" w:color="auto"/>
      </w:divBdr>
    </w:div>
    <w:div w:id="503017450">
      <w:bodyDiv w:val="1"/>
      <w:marLeft w:val="0"/>
      <w:marRight w:val="0"/>
      <w:marTop w:val="0"/>
      <w:marBottom w:val="0"/>
      <w:divBdr>
        <w:top w:val="none" w:sz="0" w:space="0" w:color="auto"/>
        <w:left w:val="none" w:sz="0" w:space="0" w:color="auto"/>
        <w:bottom w:val="none" w:sz="0" w:space="0" w:color="auto"/>
        <w:right w:val="none" w:sz="0" w:space="0" w:color="auto"/>
      </w:divBdr>
    </w:div>
    <w:div w:id="515576565">
      <w:bodyDiv w:val="1"/>
      <w:marLeft w:val="0"/>
      <w:marRight w:val="0"/>
      <w:marTop w:val="0"/>
      <w:marBottom w:val="0"/>
      <w:divBdr>
        <w:top w:val="none" w:sz="0" w:space="0" w:color="auto"/>
        <w:left w:val="none" w:sz="0" w:space="0" w:color="auto"/>
        <w:bottom w:val="none" w:sz="0" w:space="0" w:color="auto"/>
        <w:right w:val="none" w:sz="0" w:space="0" w:color="auto"/>
      </w:divBdr>
    </w:div>
    <w:div w:id="636229102">
      <w:bodyDiv w:val="1"/>
      <w:marLeft w:val="0"/>
      <w:marRight w:val="0"/>
      <w:marTop w:val="0"/>
      <w:marBottom w:val="0"/>
      <w:divBdr>
        <w:top w:val="none" w:sz="0" w:space="0" w:color="auto"/>
        <w:left w:val="none" w:sz="0" w:space="0" w:color="auto"/>
        <w:bottom w:val="none" w:sz="0" w:space="0" w:color="auto"/>
        <w:right w:val="none" w:sz="0" w:space="0" w:color="auto"/>
      </w:divBdr>
    </w:div>
    <w:div w:id="953706042">
      <w:bodyDiv w:val="1"/>
      <w:marLeft w:val="0"/>
      <w:marRight w:val="0"/>
      <w:marTop w:val="0"/>
      <w:marBottom w:val="0"/>
      <w:divBdr>
        <w:top w:val="none" w:sz="0" w:space="0" w:color="auto"/>
        <w:left w:val="none" w:sz="0" w:space="0" w:color="auto"/>
        <w:bottom w:val="none" w:sz="0" w:space="0" w:color="auto"/>
        <w:right w:val="none" w:sz="0" w:space="0" w:color="auto"/>
      </w:divBdr>
    </w:div>
    <w:div w:id="964849423">
      <w:bodyDiv w:val="1"/>
      <w:marLeft w:val="0"/>
      <w:marRight w:val="0"/>
      <w:marTop w:val="0"/>
      <w:marBottom w:val="0"/>
      <w:divBdr>
        <w:top w:val="none" w:sz="0" w:space="0" w:color="auto"/>
        <w:left w:val="none" w:sz="0" w:space="0" w:color="auto"/>
        <w:bottom w:val="none" w:sz="0" w:space="0" w:color="auto"/>
        <w:right w:val="none" w:sz="0" w:space="0" w:color="auto"/>
      </w:divBdr>
    </w:div>
    <w:div w:id="1021320785">
      <w:bodyDiv w:val="1"/>
      <w:marLeft w:val="0"/>
      <w:marRight w:val="0"/>
      <w:marTop w:val="0"/>
      <w:marBottom w:val="0"/>
      <w:divBdr>
        <w:top w:val="none" w:sz="0" w:space="0" w:color="auto"/>
        <w:left w:val="none" w:sz="0" w:space="0" w:color="auto"/>
        <w:bottom w:val="none" w:sz="0" w:space="0" w:color="auto"/>
        <w:right w:val="none" w:sz="0" w:space="0" w:color="auto"/>
      </w:divBdr>
    </w:div>
    <w:div w:id="1025713074">
      <w:bodyDiv w:val="1"/>
      <w:marLeft w:val="0"/>
      <w:marRight w:val="0"/>
      <w:marTop w:val="0"/>
      <w:marBottom w:val="0"/>
      <w:divBdr>
        <w:top w:val="none" w:sz="0" w:space="0" w:color="auto"/>
        <w:left w:val="none" w:sz="0" w:space="0" w:color="auto"/>
        <w:bottom w:val="none" w:sz="0" w:space="0" w:color="auto"/>
        <w:right w:val="none" w:sz="0" w:space="0" w:color="auto"/>
      </w:divBdr>
    </w:div>
    <w:div w:id="1046030488">
      <w:bodyDiv w:val="1"/>
      <w:marLeft w:val="0"/>
      <w:marRight w:val="0"/>
      <w:marTop w:val="0"/>
      <w:marBottom w:val="0"/>
      <w:divBdr>
        <w:top w:val="none" w:sz="0" w:space="0" w:color="auto"/>
        <w:left w:val="none" w:sz="0" w:space="0" w:color="auto"/>
        <w:bottom w:val="none" w:sz="0" w:space="0" w:color="auto"/>
        <w:right w:val="none" w:sz="0" w:space="0" w:color="auto"/>
      </w:divBdr>
    </w:div>
    <w:div w:id="1061713639">
      <w:bodyDiv w:val="1"/>
      <w:marLeft w:val="0"/>
      <w:marRight w:val="0"/>
      <w:marTop w:val="0"/>
      <w:marBottom w:val="0"/>
      <w:divBdr>
        <w:top w:val="none" w:sz="0" w:space="0" w:color="auto"/>
        <w:left w:val="none" w:sz="0" w:space="0" w:color="auto"/>
        <w:bottom w:val="none" w:sz="0" w:space="0" w:color="auto"/>
        <w:right w:val="none" w:sz="0" w:space="0" w:color="auto"/>
      </w:divBdr>
    </w:div>
    <w:div w:id="1070884205">
      <w:bodyDiv w:val="1"/>
      <w:marLeft w:val="0"/>
      <w:marRight w:val="0"/>
      <w:marTop w:val="0"/>
      <w:marBottom w:val="0"/>
      <w:divBdr>
        <w:top w:val="none" w:sz="0" w:space="0" w:color="auto"/>
        <w:left w:val="none" w:sz="0" w:space="0" w:color="auto"/>
        <w:bottom w:val="none" w:sz="0" w:space="0" w:color="auto"/>
        <w:right w:val="none" w:sz="0" w:space="0" w:color="auto"/>
      </w:divBdr>
    </w:div>
    <w:div w:id="1152719566">
      <w:bodyDiv w:val="1"/>
      <w:marLeft w:val="0"/>
      <w:marRight w:val="0"/>
      <w:marTop w:val="0"/>
      <w:marBottom w:val="0"/>
      <w:divBdr>
        <w:top w:val="none" w:sz="0" w:space="0" w:color="auto"/>
        <w:left w:val="none" w:sz="0" w:space="0" w:color="auto"/>
        <w:bottom w:val="none" w:sz="0" w:space="0" w:color="auto"/>
        <w:right w:val="none" w:sz="0" w:space="0" w:color="auto"/>
      </w:divBdr>
    </w:div>
    <w:div w:id="1152865731">
      <w:bodyDiv w:val="1"/>
      <w:marLeft w:val="0"/>
      <w:marRight w:val="0"/>
      <w:marTop w:val="0"/>
      <w:marBottom w:val="0"/>
      <w:divBdr>
        <w:top w:val="none" w:sz="0" w:space="0" w:color="auto"/>
        <w:left w:val="none" w:sz="0" w:space="0" w:color="auto"/>
        <w:bottom w:val="none" w:sz="0" w:space="0" w:color="auto"/>
        <w:right w:val="none" w:sz="0" w:space="0" w:color="auto"/>
      </w:divBdr>
    </w:div>
    <w:div w:id="1239245063">
      <w:bodyDiv w:val="1"/>
      <w:marLeft w:val="0"/>
      <w:marRight w:val="0"/>
      <w:marTop w:val="0"/>
      <w:marBottom w:val="0"/>
      <w:divBdr>
        <w:top w:val="none" w:sz="0" w:space="0" w:color="auto"/>
        <w:left w:val="none" w:sz="0" w:space="0" w:color="auto"/>
        <w:bottom w:val="none" w:sz="0" w:space="0" w:color="auto"/>
        <w:right w:val="none" w:sz="0" w:space="0" w:color="auto"/>
      </w:divBdr>
    </w:div>
    <w:div w:id="1414468977">
      <w:bodyDiv w:val="1"/>
      <w:marLeft w:val="0"/>
      <w:marRight w:val="0"/>
      <w:marTop w:val="0"/>
      <w:marBottom w:val="0"/>
      <w:divBdr>
        <w:top w:val="none" w:sz="0" w:space="0" w:color="auto"/>
        <w:left w:val="none" w:sz="0" w:space="0" w:color="auto"/>
        <w:bottom w:val="none" w:sz="0" w:space="0" w:color="auto"/>
        <w:right w:val="none" w:sz="0" w:space="0" w:color="auto"/>
      </w:divBdr>
    </w:div>
    <w:div w:id="1559440833">
      <w:bodyDiv w:val="1"/>
      <w:marLeft w:val="0"/>
      <w:marRight w:val="0"/>
      <w:marTop w:val="0"/>
      <w:marBottom w:val="0"/>
      <w:divBdr>
        <w:top w:val="none" w:sz="0" w:space="0" w:color="auto"/>
        <w:left w:val="none" w:sz="0" w:space="0" w:color="auto"/>
        <w:bottom w:val="none" w:sz="0" w:space="0" w:color="auto"/>
        <w:right w:val="none" w:sz="0" w:space="0" w:color="auto"/>
      </w:divBdr>
    </w:div>
    <w:div w:id="1953704440">
      <w:bodyDiv w:val="1"/>
      <w:marLeft w:val="0"/>
      <w:marRight w:val="0"/>
      <w:marTop w:val="0"/>
      <w:marBottom w:val="0"/>
      <w:divBdr>
        <w:top w:val="none" w:sz="0" w:space="0" w:color="auto"/>
        <w:left w:val="none" w:sz="0" w:space="0" w:color="auto"/>
        <w:bottom w:val="none" w:sz="0" w:space="0" w:color="auto"/>
        <w:right w:val="none" w:sz="0" w:space="0" w:color="auto"/>
      </w:divBdr>
    </w:div>
    <w:div w:id="2113043958">
      <w:bodyDiv w:val="1"/>
      <w:marLeft w:val="0"/>
      <w:marRight w:val="0"/>
      <w:marTop w:val="0"/>
      <w:marBottom w:val="0"/>
      <w:divBdr>
        <w:top w:val="none" w:sz="0" w:space="0" w:color="auto"/>
        <w:left w:val="none" w:sz="0" w:space="0" w:color="auto"/>
        <w:bottom w:val="none" w:sz="0" w:space="0" w:color="auto"/>
        <w:right w:val="none" w:sz="0" w:space="0" w:color="auto"/>
      </w:divBdr>
    </w:div>
    <w:div w:id="2124416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gofalsylfaenolun.gig.cymru/files/rhaglen-strategol/cynhadledd-ewrop-wonca-2023-crynodeb-docx/" TargetMode="External"/><Relationship Id="rId21" Type="http://schemas.openxmlformats.org/officeDocument/2006/relationships/image" Target="media/image10.png"/><Relationship Id="rId42" Type="http://schemas.openxmlformats.org/officeDocument/2006/relationships/hyperlink" Target="https://gofalsylfaenolun.gig.cymru/pynciau/gofal-sylfaenol-gwyrddach/gofal-sylfaenol-gwyrddach-cymru-blwyddlyfr-2022/" TargetMode="External"/><Relationship Id="rId63" Type="http://schemas.openxmlformats.org/officeDocument/2006/relationships/hyperlink" Target="https://www.llyw.cymru/sites/default/files/consultations/2022-10/canllawiau-statudol-dyletswydd-ansawdd-2023-a-safonau-ansawdd-2023.pdf" TargetMode="External"/><Relationship Id="rId84" Type="http://schemas.openxmlformats.org/officeDocument/2006/relationships/hyperlink" Target="https://icc.gig.cymru/gwasanaethau-a-thimau/rhaglen-datrys-diabetes-gydan-gilydd/pecyn-cymorth-ar-degwch-rhaglen-atal-diabetes-cymru-gyfan-awdpp/" TargetMode="External"/><Relationship Id="rId138" Type="http://schemas.openxmlformats.org/officeDocument/2006/relationships/hyperlink" Target="https://primarycareone.nhs.wales/cluster-working/resources-for-cluster-working/" TargetMode="External"/><Relationship Id="rId107" Type="http://schemas.openxmlformats.org/officeDocument/2006/relationships/hyperlink" Target="https://gofalsylfaenolun.gig.cymru/files/rsgs-2-model-24-7/ffeithlun-fframwaith-cenedlaethol-ar-gyfer-canolfannau-gofal-sylfaenol-brys-pdf/" TargetMode="External"/><Relationship Id="rId11" Type="http://schemas.openxmlformats.org/officeDocument/2006/relationships/image" Target="media/image1.png"/><Relationship Id="rId32" Type="http://schemas.openxmlformats.org/officeDocument/2006/relationships/hyperlink" Target="https://gofalsylfaenolun.gig.cymru/pynciau/lleihau-anghydraddoldebau-iechyd-drwy-ofal-sylfaenol/files/offeryn-3-pdf/" TargetMode="External"/><Relationship Id="rId53" Type="http://schemas.openxmlformats.org/officeDocument/2006/relationships/hyperlink" Target="https://gofalsylfaenolun.gig.cymru/offer/dyddiau-iach-yn-y-cartref-cymru-hdahw/" TargetMode="External"/><Relationship Id="rId74" Type="http://schemas.openxmlformats.org/officeDocument/2006/relationships/hyperlink" Target="https://eur03.safelinks.protection.outlook.com/?url=https%3A%2F%2Fprimarycareone.nhs.wales%2Ftopics%2Freducing-health-inequalities-through-primary-care%2Freducing-health-inequalities%2Fdevelopment-of-the-health-equity-action-framework-for-primary-care-in-wales%2F&amp;data=05%7C02%7CZoe.Wallace2%40wales.nhs.uk%7C85c1206177d447cae4d608dd8951332f%7Cbb5628b8e3284082a856433c9edc8fae%7C0%7C0%7C638817704030735542%7CUnknown%7CTWFpbGZsb3d8eyJFbXB0eU1hcGkiOnRydWUsIlYiOiIwLjAuMDAwMCIsIlAiOiJXaW4zMiIsIkFOIjoiTWFpbCIsIldUIjoyfQ%3D%3D%7C0%7C%7C%7C&amp;sdata=esQv89f3XcAqbQ8INCFLGaCKNtTcoFfPE0PgenkYNrc%3D&amp;reserved=0" TargetMode="External"/><Relationship Id="rId128" Type="http://schemas.openxmlformats.org/officeDocument/2006/relationships/hyperlink" Target="https://icc.gig.cymru/gwasanaethau-a-thimau/yr-is-adran-gofal-sylfaenol/cefnogi-ymddygiadau-iach/cefnogi-ymddygiadau-iach/cefnogi-ymddygiadau-iach-canllaw-ar-gyfer-optometreg-pptx/" TargetMode="External"/><Relationship Id="rId5" Type="http://schemas.openxmlformats.org/officeDocument/2006/relationships/numbering" Target="numbering.xml"/><Relationship Id="rId90" Type="http://schemas.openxmlformats.org/officeDocument/2006/relationships/hyperlink" Target="https://aagic.gig.cymru/gweithlu/cynllun-gweithlu-strategol-ar-gyfer-gofal-sylfaenol/" TargetMode="External"/><Relationship Id="rId95" Type="http://schemas.openxmlformats.org/officeDocument/2006/relationships/image" Target="media/image15.svg"/><Relationship Id="rId22" Type="http://schemas.openxmlformats.org/officeDocument/2006/relationships/image" Target="media/image11.svg"/><Relationship Id="rId27" Type="http://schemas.openxmlformats.org/officeDocument/2006/relationships/hyperlink" Target="https://icc.gig.cymru/gwasanaethau-a-thimau/yr-is-adran-gofal-sylfaenol/iechyd-a-gofal-seiliedig-ar-atal/" TargetMode="External"/><Relationship Id="rId43" Type="http://schemas.openxmlformats.org/officeDocument/2006/relationships/hyperlink" Target="https://gofalsylfaenolun.gig.cymru/pynciau/gofal-sylfaenol-gwyrddach/gofal-sylfaenol-gwyrddach-cymru-blwyddlyfr-2022/" TargetMode="External"/><Relationship Id="rId48" Type="http://schemas.openxmlformats.org/officeDocument/2006/relationships/hyperlink" Target="https://gofalsylfaenolun.gig.cymru/offer/tudalen-lanio-seilwaith-cymunedol/tudalen-lanio-seilwaith-cymunedol/tudalen-lanio-seilwaith-cymunedol/mp-framework-for-integrated-working-full-read-v1-0-cy-gb-docx/" TargetMode="External"/><Relationship Id="rId64" Type="http://schemas.openxmlformats.org/officeDocument/2006/relationships/hyperlink" Target="https://www.llyw.cymru/sites/default/files/consultations/2022-10/canllawiau-statudol-dyletswydd-ansawdd-2023-a-safonau-ansawdd-2023.pdf" TargetMode="External"/><Relationship Id="rId69" Type="http://schemas.openxmlformats.org/officeDocument/2006/relationships/hyperlink" Target="https://gofalsylfaenolun.gig.cymru/offer/fframwaith-amlbroffesiynol-ar-gyfer-gweithio-integredig/" TargetMode="External"/><Relationship Id="rId113" Type="http://schemas.openxmlformats.org/officeDocument/2006/relationships/hyperlink" Target="https://heiw.pagetiger.com/end-of-year-report/welsh" TargetMode="External"/><Relationship Id="rId118" Type="http://schemas.openxmlformats.org/officeDocument/2006/relationships/hyperlink" Target="https://primarycareone.nhs.wales/topics1/strategic-programme/mid-year-draft-report1-1-eng-docx/" TargetMode="External"/><Relationship Id="rId134" Type="http://schemas.openxmlformats.org/officeDocument/2006/relationships/hyperlink" Target="https://aagic.gig.cymru/gweithlu/cynllun-gweithlu-strategol-ar-gyfer-gofal-sylfaenol/" TargetMode="External"/><Relationship Id="rId139" Type="http://schemas.openxmlformats.org/officeDocument/2006/relationships/hyperlink" Target="https://primarycareone.nhs.wales/cluster-working/planning-portal/" TargetMode="External"/><Relationship Id="rId80" Type="http://schemas.openxmlformats.org/officeDocument/2006/relationships/hyperlink" Target="https://gofalsylfaenolun.gig.cymru/pynciau/lleihau-anghydraddoldebau-iechyd-drwy-ofal-sylfaenol/iechyd-cynhwysiant/cynllunio-cymorth-ac-adnoddau/" TargetMode="External"/><Relationship Id="rId85" Type="http://schemas.openxmlformats.org/officeDocument/2006/relationships/hyperlink" Target="https://icc.gig.cymru/gwasanaethau-a-thimau/rhaglen-datrys-diabetes-gydan-gilydd/profiad-defnyddwyr-gwasanaethau-rhaglen-atal-diabetes-cymru-gyfan/" TargetMode="External"/><Relationship Id="rId12" Type="http://schemas.openxmlformats.org/officeDocument/2006/relationships/image" Target="media/image2.png"/><Relationship Id="rId17" Type="http://schemas.openxmlformats.org/officeDocument/2006/relationships/image" Target="media/image7.jpeg"/><Relationship Id="rId33" Type="http://schemas.openxmlformats.org/officeDocument/2006/relationships/hyperlink" Target="https://gofalsylfaenolun.gig.cymru/pynciau/lleihau-anghydraddoldebau-iechyd-drwy-ofal-sylfaenol/pecyn-cymorth-iechyd-ecwiti-a-chynhwysiant-iechyd-ar-gyfer-gofal-sylfaenol-yng-nghymru/" TargetMode="External"/><Relationship Id="rId38" Type="http://schemas.openxmlformats.org/officeDocument/2006/relationships/hyperlink" Target="https://gofalsylfaenolun.gig.cymru/pynciau/rhaglen-strategol/llyfrgell-o-gynhyrchion/llyfrgell-o-gynhyrchion/papur-crynhoi-fframwaith-nyrsio-gofal-sylfaenol-a-chymunedol-final-v1-cy-gb-docx/" TargetMode="External"/><Relationship Id="rId59" Type="http://schemas.openxmlformats.org/officeDocument/2006/relationships/hyperlink" Target="https://gofalsylfaenolun.gig.cymru/pynciau/rhaglen-strategol/llyfrgell-o-gynhyrchion/llyfrgell-o-gynhyrchion/papur-crynhoi-fframwaith-nyrsio-gofal-sylfaenol-a-chymunedol-final-v1-cy-gb-docx/" TargetMode="External"/><Relationship Id="rId103" Type="http://schemas.openxmlformats.org/officeDocument/2006/relationships/footer" Target="footer1.xml"/><Relationship Id="rId108" Type="http://schemas.openxmlformats.org/officeDocument/2006/relationships/hyperlink" Target="https://gofalsylfaenolun.gig.cymru/offer/tudalen-lanio-ar-gyfer-canolfannau-gofal-sylfaenol-brys/tudalen-lanio-ar-gyfer-canolfannau-gofal-sylfaenol-brys/tudalen-lanio-ar-gyfer-canolfannau-gofal-sylfaenol-brys/cam-1-gofal-cymunedol-gwell-f1-0-docx/" TargetMode="External"/><Relationship Id="rId124" Type="http://schemas.openxmlformats.org/officeDocument/2006/relationships/hyperlink" Target="https://icc.gig.cymru/gwasanaethau-a-thimau/yr-is-adran-gofal-sylfaenol/rhagnodi-cymdeithasol/rhestr-termau/" TargetMode="External"/><Relationship Id="rId129" Type="http://schemas.openxmlformats.org/officeDocument/2006/relationships/hyperlink" Target="https://icc.gig.cymru/gwasanaethau-a-thimau/yr-is-adran-gofal-sylfaenol/cefnogi-ymddygiadau-iach/cefnogi-ymddygiadau-iach/cefnogi-ymddygiadau-iach-canllaw-ar-gyfer-meddygaeth-gyffredinol-pptx/" TargetMode="External"/><Relationship Id="rId54" Type="http://schemas.openxmlformats.org/officeDocument/2006/relationships/hyperlink" Target="https://gofalsylfaenolun.gig.cymru/gweithio-mewn-clystyrau/porth-cynllunio/" TargetMode="External"/><Relationship Id="rId70" Type="http://schemas.openxmlformats.org/officeDocument/2006/relationships/hyperlink" Target="https://gofalsylfaenolun.gig.cymru/pynciau/gofal-sylfaenol-gwyrddach/gofal-sylfaenol-gwyrddach-cymru-blwyddlyfr-2022/" TargetMode="External"/><Relationship Id="rId75" Type="http://schemas.openxmlformats.org/officeDocument/2006/relationships/hyperlink" Target="https://gofalsylfaenolun.gig.cymru/pynciau/lleihau-anghydraddoldebau-iechyd-drwy-ofal-sylfaenol/iechyd-cynhwysiant/" TargetMode="External"/><Relationship Id="rId91" Type="http://schemas.openxmlformats.org/officeDocument/2006/relationships/hyperlink" Target="https://rtrp.heiw.wales/" TargetMode="External"/><Relationship Id="rId96" Type="http://schemas.openxmlformats.org/officeDocument/2006/relationships/image" Target="media/image16.png"/><Relationship Id="rId140" Type="http://schemas.openxmlformats.org/officeDocument/2006/relationships/hyperlink" Target="https://primarycareone.nhs.wales/topics1/reducing-health-inequalities-through-primary-care/" TargetMode="External"/><Relationship Id="rId145" Type="http://schemas.openxmlformats.org/officeDocument/2006/relationships/hyperlink" Target="https://gofalsylfaenolun.gig.cymru/pynciau/rhaglen-strategol/adroddiad-canol-blwyddyn-rhsags-2024-pdf/"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gofalsylfaenolun.gig.cymru/gweithio-mewn-clystyrau/porth-cynllunio/" TargetMode="External"/><Relationship Id="rId28" Type="http://schemas.openxmlformats.org/officeDocument/2006/relationships/hyperlink" Target="https://icc.gig.cymru/gwasanaethau-a-thimau/yr-is-adran-gofal-sylfaenol/iechyd-a-gofal-seiliedig-ar-atal/" TargetMode="External"/><Relationship Id="rId49" Type="http://schemas.openxmlformats.org/officeDocument/2006/relationships/image" Target="media/image12.jpeg"/><Relationship Id="rId114" Type="http://schemas.openxmlformats.org/officeDocument/2006/relationships/hyperlink" Target="https://primarycareone.nhs.wales/tools/community-infrastructure-ci-programme/community-infrastructure-ci-programme/community-infrastructure-ci-programme/mp-framework-for-integrated-working-full-read-v1-0-docx/" TargetMode="External"/><Relationship Id="rId119" Type="http://schemas.openxmlformats.org/officeDocument/2006/relationships/hyperlink" Target="https://gofalsylfaenolun.gig.cymru/pynciau/rhaglen-strategol/tra179242-upcc-final-report-short-read-website-cy-gb-docx/" TargetMode="External"/><Relationship Id="rId44" Type="http://schemas.openxmlformats.org/officeDocument/2006/relationships/hyperlink" Target="https://gofalsylfaenolun.gig.cymru/pynciau/gofal-sylfaenol-gwyrddach/gofal-sylfaenol-gwyrddach-cymru-blwyddlyfr-2022/" TargetMode="External"/><Relationship Id="rId60" Type="http://schemas.openxmlformats.org/officeDocument/2006/relationships/hyperlink" Target="https://www.gov.wales/healthier-wales-long-term-plan-health-and-social-care" TargetMode="External"/><Relationship Id="rId65" Type="http://schemas.openxmlformats.org/officeDocument/2006/relationships/hyperlink" Target="https://www.llyw.cymru/cyllid-i-gynyddu-gweithwyr-proffesiynol-perthynol-i-iechyd-mynediad-ofal-yn-y-gymuned" TargetMode="External"/><Relationship Id="rId81" Type="http://schemas.openxmlformats.org/officeDocument/2006/relationships/hyperlink" Target="https://icc.gig.cymru/gwasanaethau-a-thimau/yr-is-adran-gofal-sylfaenol/iechyd-a-gofal-seiliedig-ar-atal/" TargetMode="External"/><Relationship Id="rId86" Type="http://schemas.openxmlformats.org/officeDocument/2006/relationships/hyperlink" Target="https://icc.gig.cymru/gwasanaethau-a-thimau/yr-is-adran-gofal-sylfaenol/atal-gordewdra-mewn-gofal-sylfaenol/" TargetMode="External"/><Relationship Id="rId130" Type="http://schemas.openxmlformats.org/officeDocument/2006/relationships/hyperlink" Target="https://view.officeapps.live.com/op/view.aspx?src=https%3A%2F%2Fgofalsylfaenolun.gig.cymru%2Fpynciau%2Frhaglen-strategol%2Fllyfrgell-o-gynhyrchion%2Fllyfrgell-o-gynhyrchion%2Fpapur-crynhoi-fframwaith-nyrsio-gofal-sylfaenol-a-chymunedol-final-v1-cy-gb-docx%2F&amp;wdOrigin=BROWSELINK" TargetMode="External"/><Relationship Id="rId135" Type="http://schemas.openxmlformats.org/officeDocument/2006/relationships/hyperlink" Target="https://primarycareone.nhs.wales/topics1/strategic-programme/4-workforce-and-organisational-development/plan-on-a-page-pcc-compendium-phase-2-v1-0-docx/" TargetMode="External"/><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hyperlink" Target="https://aagic.gig.cymru/gweithlu/cynllun-gweithlu-strategol-ar-gyfer-gofal-sylfaenol/" TargetMode="External"/><Relationship Id="rId109" Type="http://schemas.openxmlformats.org/officeDocument/2006/relationships/hyperlink" Target="https://gofalsylfaenolun.gig.cymru/files/rhaglen-strategol-llyfrgell-o-gynhyrchion/nodyn-rhyddhau-datblygu-model-imiwneiddio-cartref-docx/" TargetMode="External"/><Relationship Id="rId34" Type="http://schemas.openxmlformats.org/officeDocument/2006/relationships/hyperlink" Target="https://gofalsylfaenolun.gig.cymru/pynciau/lleihau-anghydraddoldebau-iechyd-drwy-ofal-sylfaenol/files/offeryn1-pdf/" TargetMode="External"/><Relationship Id="rId50" Type="http://schemas.openxmlformats.org/officeDocument/2006/relationships/image" Target="media/image13.png"/><Relationship Id="rId55" Type="http://schemas.openxmlformats.org/officeDocument/2006/relationships/hyperlink" Target="https://icc.gig.cymru/gwasanaethau-a-thimau/arsyllfa/data-a-dadansoddi/dangosfwrdd-cgs/" TargetMode="External"/><Relationship Id="rId76" Type="http://schemas.openxmlformats.org/officeDocument/2006/relationships/hyperlink" Target="https://eur03.safelinks.protection.outlook.com/?url=https%3A%2F%2Fview.officeapps.live.com%2Fop%2Fview.aspx%3Fsrc%3Dhttps%253A%252F%252Fprimarycareone.nhs.wales%252Ftopics%252Freducing-health-inequalities-through-primary-care%252Fwales-health-inequalities-programme-for-primary-care%252Feng-health-inclusion-service-guidance-docx%252F%26wdOrigin%3DBROWSELINK&amp;data=05%7C02%7CZoe.Wallace2%40wales.nhs.uk%7C85c1206177d447cae4d608dd8951332f%7Cbb5628b8e3284082a856433c9edc8fae%7C0%7C0%7C638817704030776598%7CUnknown%7CTWFpbGZsb3d8eyJFbXB0eU1hcGkiOnRydWUsIlYiOiIwLjAuMDAwMCIsIlAiOiJXaW4zMiIsIkFOIjoiTWFpbCIsIldUIjoyfQ%3D%3D%7C0%7C%7C%7C&amp;sdata=jTNdYzJ7LpqVUEGdSht94LJEP4bZoqXNRsA%2BuHXhawg%3D&amp;reserved=0" TargetMode="External"/><Relationship Id="rId97" Type="http://schemas.openxmlformats.org/officeDocument/2006/relationships/image" Target="media/image17.svg"/><Relationship Id="rId104" Type="http://schemas.openxmlformats.org/officeDocument/2006/relationships/image" Target="media/image20.png"/><Relationship Id="rId120" Type="http://schemas.openxmlformats.org/officeDocument/2006/relationships/hyperlink" Target="https://youtu.be/hE2Ljf_ihjw" TargetMode="External"/><Relationship Id="rId125" Type="http://schemas.openxmlformats.org/officeDocument/2006/relationships/hyperlink" Target="https://icc.gig.cymru/gwasanaethau-a-thimau/yr-is-adran-gofal-sylfaenol/rhagnodi-cymdeithasol/" TargetMode="External"/><Relationship Id="rId141" Type="http://schemas.openxmlformats.org/officeDocument/2006/relationships/hyperlink" Target="https://view.officeapps.live.com/op/view.aspx?src=https%3A%2F%2Fgofalsylfaenolun.gig.cymru%2Fpynciau%2Frhaglen-strategol%2Fllyfrgell-o-gynhyrchion%2Fllyfrgell-o-gynhyrchion%2Fcym-summary-of-cluster-peer-review-self-reflection-and-pcmw-professional-workshops-en-cy-c-002-docx%2F&amp;wdOrigin=BROWSELINK" TargetMode="External"/><Relationship Id="rId14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s://www.atachcommunity.com/resources/first-wins-library/award-scheme-to-engage-primary-care-workers-on-low-carbon-sustainable-practice/" TargetMode="External"/><Relationship Id="rId92" Type="http://schemas.openxmlformats.org/officeDocument/2006/relationships/hyperlink" Target="https://heiw.nhs.wales/our-work/primary-and-community-care-compendium-of-roles-and-models/" TargetMode="External"/><Relationship Id="rId2" Type="http://schemas.openxmlformats.org/officeDocument/2006/relationships/customXml" Target="../customXml/item2.xml"/><Relationship Id="rId29" Type="http://schemas.openxmlformats.org/officeDocument/2006/relationships/hyperlink" Target="https://gofalsylfaenolun.gig.cymru/pynciau/lleihau-anghydraddoldebau-iechyd-drwy-ofal-sylfaenol/pecyn-cymorth-iechyd-ecwiti-a-chynhwysiant-iechyd-ar-gyfer-gofal-sylfaenol-yng-nghymru/" TargetMode="External"/><Relationship Id="rId24" Type="http://schemas.openxmlformats.org/officeDocument/2006/relationships/hyperlink" Target="https://gofalsylfaenolun.gig.cymru/gweithio-mewn-clystyrau/porth-cynllunio/" TargetMode="External"/><Relationship Id="rId40" Type="http://schemas.openxmlformats.org/officeDocument/2006/relationships/hyperlink" Target="https://aagic.gig.cymru/gweithlu/cynllun-gweithlu-strategol-ar-gyfer-gofal-sylfaenol/" TargetMode="External"/><Relationship Id="rId45" Type="http://schemas.openxmlformats.org/officeDocument/2006/relationships/hyperlink" Target="https://primarycareone.nhs.wales/tools/multi-professional-framework-for-integrated-working/" TargetMode="External"/><Relationship Id="rId66" Type="http://schemas.openxmlformats.org/officeDocument/2006/relationships/hyperlink" Target="https://gofalsylfaenolun.gig.cymru/offer/pecyn-cymorth-datblygiad-clwstwr-carlam-dcc/" TargetMode="External"/><Relationship Id="rId87" Type="http://schemas.openxmlformats.org/officeDocument/2006/relationships/hyperlink" Target="https://icc.gig.cymru/gwasanaethau-a-thimau/yr-is-adran-gofal-sylfaenol/atal-gordewdra-mewn-gofal-sylfaenol/" TargetMode="External"/><Relationship Id="rId110" Type="http://schemas.openxmlformats.org/officeDocument/2006/relationships/hyperlink" Target="https://gofalsylfaenolun.gig.cymru/files/rhaglen-strategol/adroddiad-crynodeb-2023-peilot-cydweithrediad-proffesiynol-optometreg-bictm-docx/" TargetMode="External"/><Relationship Id="rId115" Type="http://schemas.openxmlformats.org/officeDocument/2006/relationships/hyperlink" Target="https://view.officeapps.live.com/op/view.aspx?src=https%3A%2F%2Fgofalsylfaenolun.gig.cymru%2Foffer%2Ftudalen-lanio-seilwaith-cymunedol%2Ftudalen-lanio-seilwaith-cymunedol%2Ftudalen-lanio-seilwaith-cymunedol%2Fenhanced-community-care-short-read-v1-welsh-docx%2F&amp;wdOrigin=BROWSELINK" TargetMode="External"/><Relationship Id="rId131" Type="http://schemas.openxmlformats.org/officeDocument/2006/relationships/hyperlink" Target="https://gofalsylfaenolun.gig.cymru/gweithio-mewn-clystyrau/" TargetMode="External"/><Relationship Id="rId136" Type="http://schemas.openxmlformats.org/officeDocument/2006/relationships/hyperlink" Target="https://gofalsylfaenolun.gig.cymru/pynciau/rhaglen-strategol/sppc-endyearreview-june24-welsh-d-pdf/" TargetMode="External"/><Relationship Id="rId61" Type="http://schemas.openxmlformats.org/officeDocument/2006/relationships/hyperlink" Target="https://primarycareone.nhs.wales/topics1/strategic-programme/" TargetMode="External"/><Relationship Id="rId82" Type="http://schemas.openxmlformats.org/officeDocument/2006/relationships/hyperlink" Target="https://icc.gig.cymru/gwasanaethau-a-thimau/yr-is-adran-gofal-sylfaenol/rhaglen-atal-diabetes-cymru-gyfan/" TargetMode="External"/><Relationship Id="rId19" Type="http://schemas.openxmlformats.org/officeDocument/2006/relationships/image" Target="media/image9.jpeg"/><Relationship Id="rId14" Type="http://schemas.openxmlformats.org/officeDocument/2006/relationships/image" Target="media/image4.png"/><Relationship Id="rId30" Type="http://schemas.openxmlformats.org/officeDocument/2006/relationships/hyperlink" Target="https://gofalsylfaenolun.gig.cymru/pynciau/lleihau-anghydraddoldebau-iechyd-drwy-ofal-sylfaenol/files/offeryn1-pdf/" TargetMode="External"/><Relationship Id="rId35" Type="http://schemas.openxmlformats.org/officeDocument/2006/relationships/hyperlink" Target="https://gofalsylfaenolun.gig.cymru/pynciau/lleihau-anghydraddoldebau-iechyd-drwy-ofal-sylfaenol/files/offeryn-2-pdf/" TargetMode="External"/><Relationship Id="rId56" Type="http://schemas.openxmlformats.org/officeDocument/2006/relationships/hyperlink" Target="https://gofalsylfaenolun.gig.cymru/pynciau/rhaglen-strategol/llyfrgell-o-gynhyrchion/llyfrgell-o-gynhyrchion/papur-crynhoi-fframwaith-nyrsio-gofal-sylfaenol-a-chymunedol-final-v1-cy-gb-docx/" TargetMode="External"/><Relationship Id="rId77" Type="http://schemas.openxmlformats.org/officeDocument/2006/relationships/hyperlink" Target="https://gofalsylfaenolun.gig.cymru/pynciau/lleihau-anghydraddoldebau-iechyd-drwy-ofal-sylfaenol/iechyd-cynhwysiant/cynllunio-cymorth-ac-adnoddau/" TargetMode="External"/><Relationship Id="rId100" Type="http://schemas.openxmlformats.org/officeDocument/2006/relationships/image" Target="media/image19.svg"/><Relationship Id="rId105" Type="http://schemas.openxmlformats.org/officeDocument/2006/relationships/hyperlink" Target="https://gofalsylfaenolun.gig.cymru/pynciau/gofal-sylfaenol-gwyrddach/gofal-sylfaenol-gwyrddach-cymru-blwyddlyfr-2022/" TargetMode="External"/><Relationship Id="rId126" Type="http://schemas.openxmlformats.org/officeDocument/2006/relationships/hyperlink" Target="https://icc.gig.cymru/gwasanaethau-a-thimau/yr-is-adran-gofal-sylfaenol/cefnogi-ymddygiadau-iach/cefnogi-ymddygiadau-iach/cefnogi-ymddygiadau-iach-canllaw-ar-gyfer-optometreg-pptx/" TargetMode="External"/><Relationship Id="rId14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gofalsylfaenolun.gig.cymru/model-gofal-sylfaenol-i-gymru1/" TargetMode="External"/><Relationship Id="rId72" Type="http://schemas.openxmlformats.org/officeDocument/2006/relationships/hyperlink" Target="https://gofalsylfaenolun.gig.cymru/pynciau/lleihau-anghydraddoldebau-iechyd-drwy-ofal-sylfaenol/pecyn-cymorth-iechyd-ecwiti-a-chynhwysiant-iechyd-ar-gyfer-gofal-sylfaenol-yng-nghymru/" TargetMode="External"/><Relationship Id="rId93" Type="http://schemas.openxmlformats.org/officeDocument/2006/relationships/hyperlink" Target="https://primarycareone.nhs.wales/topics1/pacesetters/" TargetMode="External"/><Relationship Id="rId98" Type="http://schemas.openxmlformats.org/officeDocument/2006/relationships/hyperlink" Target="mailto:SPPC@wales.nhs.uk" TargetMode="External"/><Relationship Id="rId121" Type="http://schemas.openxmlformats.org/officeDocument/2006/relationships/hyperlink" Target="https://gofalsylfaenolun.gig.cymru/pynciau/rhaglen-strategol/upcc-development-matrix-all-wales-summary-cy-gb-docx/" TargetMode="External"/><Relationship Id="rId142" Type="http://schemas.openxmlformats.org/officeDocument/2006/relationships/hyperlink" Target="https://view.officeapps.live.com/op/view.aspx?src=https%3A%2F%2Fgofalsylfaenolun.gig.cymru%2Fpynciau%2Frhaglen-strategol%2Fllyfrgell-o-gynhyrchion%2Fllyfrgell-o-gynhyrchion%2Fatodiad-1-adroddiad-adolygu-gan-gymheiriaid-2023-24-docx%2F&amp;wdOrigin=BROWSELINK" TargetMode="External"/><Relationship Id="rId3" Type="http://schemas.openxmlformats.org/officeDocument/2006/relationships/customXml" Target="../customXml/item3.xml"/><Relationship Id="rId25" Type="http://schemas.openxmlformats.org/officeDocument/2006/relationships/hyperlink" Target="https://aagic.gig.cymru/ein-gwaith/casgliad-o-rolau-a-modelau-gofal-sylfaenol-a-chymunedol-pccc/" TargetMode="External"/><Relationship Id="rId46" Type="http://schemas.openxmlformats.org/officeDocument/2006/relationships/hyperlink" Target="https://gofalsylfaenolun.gig.cymru/offer/tudalen-lanio-seilwaith-cymunedol/tudalen-lanio-seilwaith-cymunedol/tudalen-lanio-seilwaith-cymunedol/mp-framework-for-integrated-working-full-read-v1-0-cy-gb-docx/" TargetMode="External"/><Relationship Id="rId67" Type="http://schemas.openxmlformats.org/officeDocument/2006/relationships/hyperlink" Target="https://gofalsylfaenolun.gig.cymru/pynciau/proffesiynau-perthynol-i-iechyd/buddsoddiad-ychwanegol-mewn-proffesiynau-perthynol-i-iechyd/" TargetMode="External"/><Relationship Id="rId116" Type="http://schemas.openxmlformats.org/officeDocument/2006/relationships/hyperlink" Target="https://gofalsylfaenolun.gig.cymru/files/nodyn-rhyddhau-dangosfwrdd-cenedlaethol-diwrnodau-iach-yn-y-cartref-cymru-dicc-docx/" TargetMode="External"/><Relationship Id="rId137" Type="http://schemas.openxmlformats.org/officeDocument/2006/relationships/hyperlink" Target="https://primarycareone.nhs.wales/cluster-working/" TargetMode="External"/><Relationship Id="rId20" Type="http://schemas.openxmlformats.org/officeDocument/2006/relationships/hyperlink" Target="https://gofalsylfaenolun.gig.cymru/pynciau/rhaglen-strategol/tra179242-upcc-final-report-short-read-website-cy-gb-docx/" TargetMode="External"/><Relationship Id="rId41" Type="http://schemas.openxmlformats.org/officeDocument/2006/relationships/hyperlink" Target="https://gofalsylfaenolun.gig.cymru/pynciau/gofal-sylfaenol-gwyrddach/gofal-sylfaenol-gwyrddach-cymru-blwyddlyfr-2022/" TargetMode="External"/><Relationship Id="rId62" Type="http://schemas.openxmlformats.org/officeDocument/2006/relationships/hyperlink" Target="https://www.llyw.cymru/blaenoriaethau-prif-swyddog-nyrsio-cymru-2022-i-2024" TargetMode="External"/><Relationship Id="rId83" Type="http://schemas.openxmlformats.org/officeDocument/2006/relationships/hyperlink" Target="https://icc.gig.cymru/gwasanaethau-a-thimau/rhaglen-datrys-diabetes-gydan-gilydd/rhaglen-atal-diabetes-cymru-gyfan-awdpp-dwy-flynedd-yn-ddiweddarach/" TargetMode="External"/><Relationship Id="rId88" Type="http://schemas.openxmlformats.org/officeDocument/2006/relationships/hyperlink" Target="https://phw.nhs.wales/services-and-teams/primary-care-division/primary-care-obesity-prevention/rescources/primary-care-obesity-prevention-action-plan-progress-reflections-and-recommendations/" TargetMode="External"/><Relationship Id="rId111" Type="http://schemas.openxmlformats.org/officeDocument/2006/relationships/hyperlink" Target="https://gofalsylfaenolun.gig.cymru/files/llyfrgell-o-gynhyrchion/acd-transition-year-readiness-checklist-summary-report-april2023-final-1-0-cy-gb-docx/" TargetMode="External"/><Relationship Id="rId132" Type="http://schemas.openxmlformats.org/officeDocument/2006/relationships/hyperlink" Target="https://gofalsylfaenolun.gig.cymru/pynciau/rhaglen-cynhwysiad-iechyd-cymru/" TargetMode="External"/><Relationship Id="rId15" Type="http://schemas.openxmlformats.org/officeDocument/2006/relationships/image" Target="media/image5.png"/><Relationship Id="rId36" Type="http://schemas.openxmlformats.org/officeDocument/2006/relationships/hyperlink" Target="https://gofalsylfaenolun.gig.cymru/pynciau/lleihau-anghydraddoldebau-iechyd-drwy-ofal-sylfaenol/files/offeryn-3-pdf/" TargetMode="External"/><Relationship Id="rId57" Type="http://schemas.openxmlformats.org/officeDocument/2006/relationships/hyperlink" Target="https://www.llyw.cymru/cymru-iachach-cynllun-hirdymor-ar-gyfer-iechyd-gofal-cymdeithasol" TargetMode="External"/><Relationship Id="rId106" Type="http://schemas.openxmlformats.org/officeDocument/2006/relationships/hyperlink" Target="https://gofalsylfaenolun.gig.cymru/files/llyfrgell-o-gynhyrchion/nodyn-rhyddhau-compendiwm-gofal-sylfaenol-a-chymunedol-cyfnod-1-docx/" TargetMode="External"/><Relationship Id="rId127" Type="http://schemas.openxmlformats.org/officeDocument/2006/relationships/hyperlink" Target="https://icc.gig.cymru/gwasanaethau-a-thimau/yr-is-adran-gofal-sylfaenol/cefnogi-ymddygiadau-iach/cefnogi-ymddygiadau-iach/cefnogi-ymddygiadau-iach-canllaw-ar-gyfer-meddygaeth-gyffredinol-pptx/" TargetMode="External"/><Relationship Id="rId10" Type="http://schemas.openxmlformats.org/officeDocument/2006/relationships/endnotes" Target="endnotes.xml"/><Relationship Id="rId31" Type="http://schemas.openxmlformats.org/officeDocument/2006/relationships/hyperlink" Target="https://gofalsylfaenolun.gig.cymru/pynciau/lleihau-anghydraddoldebau-iechyd-drwy-ofal-sylfaenol/files/offeryn-2-pdf/" TargetMode="External"/><Relationship Id="rId52" Type="http://schemas.openxmlformats.org/officeDocument/2006/relationships/hyperlink" Target="https://gofalsylfaenolun.gig.cymru/model-gofal-sylfaenol-i-gymru1/" TargetMode="External"/><Relationship Id="rId73" Type="http://schemas.openxmlformats.org/officeDocument/2006/relationships/hyperlink" Target="https://gofalsylfaenolun.gig.cymru/pynciau/lleihau-anghydraddoldebau-iechyd-drwy-ofal-sylfaenol/datblygur-fframwaith-gweithredu-ecwiti-iechyd-ar-gyfer-gofal-sylfaenol-yng-nghymru/" TargetMode="External"/><Relationship Id="rId78" Type="http://schemas.openxmlformats.org/officeDocument/2006/relationships/hyperlink" Target="https://gofalsylfaenolun.gig.cymru/gweithio-mewn-clystyrau/porth-cynllunio/data-a-gwybodaeth/data/" TargetMode="External"/><Relationship Id="rId94" Type="http://schemas.openxmlformats.org/officeDocument/2006/relationships/image" Target="media/image14.png"/><Relationship Id="rId99" Type="http://schemas.openxmlformats.org/officeDocument/2006/relationships/image" Target="media/image18.png"/><Relationship Id="rId101" Type="http://schemas.openxmlformats.org/officeDocument/2006/relationships/hyperlink" Target="https://www.youtube.com/channel/UCdoNfzDbWcnIUVEbxX7XnUg" TargetMode="External"/><Relationship Id="rId122" Type="http://schemas.openxmlformats.org/officeDocument/2006/relationships/hyperlink" Target="https://gofalsylfaenolun.gig.cymru/offer/rheoli-prosiect/rheoli-prosiect1/rheoli-prosiect-images/new-service-developments-guidance-for-engagement-and-consultation-final-1-0-welsh-amended-graphic-docx/" TargetMode="External"/><Relationship Id="rId143" Type="http://schemas.openxmlformats.org/officeDocument/2006/relationships/hyperlink" Target="https://view.officeapps.live.com/op/view.aspx?src=https%3A%2F%2Fgofalsylfaenolun.gig.cymru%2Fpynciau%2Frhaglen-strategol%2Fllyfrgell-o-gynhyrchion%2Fllyfrgell-o-gynhyrchion%2Fatodiad-2-adroddiad-hunanfyfyrio-clwstwr-v1-0-docx%2F&amp;wdOrigin=BROWSELINK" TargetMode="Externa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aagic.gig.cymru/ein-gwaith/casgliad-o-rolau-a-modelau-gofal-sylfaenol-a-chymunedol-pccc/" TargetMode="External"/><Relationship Id="rId47" Type="http://schemas.openxmlformats.org/officeDocument/2006/relationships/hyperlink" Target="https://primarycareone.nhs.wales/tools/multi-professional-framework-for-integrated-working/" TargetMode="External"/><Relationship Id="rId68" Type="http://schemas.openxmlformats.org/officeDocument/2006/relationships/hyperlink" Target="https://gofalsylfaenolun.gig.cymru/offer/fframwaith-amlbroffesiynol-ar-gyfer-gweithio-integredig/" TargetMode="External"/><Relationship Id="rId89" Type="http://schemas.openxmlformats.org/officeDocument/2006/relationships/hyperlink" Target="https://heiw.nhs.wales/workforce/strategic-workforce-plan-for-primary-care/" TargetMode="External"/><Relationship Id="rId112" Type="http://schemas.openxmlformats.org/officeDocument/2006/relationships/hyperlink" Target="https://gofalsylfaenolun.gig.cymru/files/llyfrgell-o-gynhyrchion/adolygu-gan-gymheiriaid-clystyrau-gofal-sylfaenol-2022-23-terfynol-1-0-cy-gb-docx/" TargetMode="External"/><Relationship Id="rId133" Type="http://schemas.openxmlformats.org/officeDocument/2006/relationships/hyperlink" Target="https://gofalsylfaenolun.gig.cymru/model-gofal-sylfaenol-i-gymru1/hunanfyfyrio-gan-glystyrau-2025/" TargetMode="External"/><Relationship Id="rId16" Type="http://schemas.openxmlformats.org/officeDocument/2006/relationships/image" Target="media/image6.png"/><Relationship Id="rId37" Type="http://schemas.openxmlformats.org/officeDocument/2006/relationships/hyperlink" Target="https://gofalsylfaenolun.gig.cymru/pynciau/rhaglen-strategol/llyfrgell-o-gynhyrchion/llyfrgell-o-gynhyrchion/papur-crynhoi-fframwaith-nyrsio-gofal-sylfaenol-a-chymunedol-final-v1-cy-gb-docx/" TargetMode="External"/><Relationship Id="rId58" Type="http://schemas.openxmlformats.org/officeDocument/2006/relationships/hyperlink" Target="https://primarycareone.nhs.wales/topics1/strategic-programme/" TargetMode="External"/><Relationship Id="rId79" Type="http://schemas.openxmlformats.org/officeDocument/2006/relationships/hyperlink" Target="https://eur03.safelinks.protection.outlook.com/?url=https%3A%2F%2Fprimarycareone.nhs.wales%2Ftopics%2Freducing-health-inequalities-through-primary-care%2Freducing-health-inequalities%2Fhealth-equity-and-inclusion-health-toolkit-for-primary-care-in-wales%2Ffiles%2Ftool-2-pdf%2F&amp;data=05%7C02%7CZoe.Wallace2%40wales.nhs.uk%7C85c1206177d447cae4d608dd8951332f%7Cbb5628b8e3284082a856433c9edc8fae%7C0%7C0%7C638817704030836130%7CUnknown%7CTWFpbGZsb3d8eyJFbXB0eU1hcGkiOnRydWUsIlYiOiIwLjAuMDAwMCIsIlAiOiJXaW4zMiIsIkFOIjoiTWFpbCIsIldUIjoyfQ%3D%3D%7C0%7C%7C%7C&amp;sdata=oNqwK0t3B5DWTBfjYTFe3nypUNrKEHiNYPc%2BQgsvIlc%3D&amp;reserved=0" TargetMode="External"/><Relationship Id="rId102" Type="http://schemas.openxmlformats.org/officeDocument/2006/relationships/hyperlink" Target="https://gofalsylfaenolun.gig.cymru/pynciau/rhaglen-strategol" TargetMode="External"/><Relationship Id="rId123" Type="http://schemas.openxmlformats.org/officeDocument/2006/relationships/hyperlink" Target="https://gofalsylfaenolun.gig.cymru/pynciau/rhaglen-strategol/llyfrgell-o-gynhyrchion/hdahw-user-guide/" TargetMode="External"/><Relationship Id="rId144" Type="http://schemas.openxmlformats.org/officeDocument/2006/relationships/hyperlink" Target="https://view.officeapps.live.com/op/view.aspx?src=https%3A%2F%2Fgofalsylfaenolun.gig.cymru%2Fpynciau%2Frhaglen-strategol%2Fllyfrgell-o-gynhyrchion%2Fllyfrgell-o-gynhyrchion%2Fatodiad-3-cyfarfodydd-herio-gweithredur-mgsig-10-a-17-mehefin-2024-docx%2F&amp;wdOrigin=BROWSE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0ff07140-6665-400a-9a6b-730f4fb3f842" xsi:nil="true"/>
    <lcf76f155ced4ddcb4097134ff3c332f xmlns="8f940056-8834-4c3c-ad52-74983a0882a7">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1" ma:contentTypeDescription="Create a new document." ma:contentTypeScope="" ma:versionID="35d9caca3e4fc008a0980b519ffda124">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3640135fd0083c9978ae4dd20b0a324d"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69471a2-2cd5-4664-9fa9-f294508c6de7}"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F0A61A-CE30-4FAA-91D4-43918DA9FBEC}">
  <ds:schemaRefs>
    <ds:schemaRef ds:uri="http://schemas.openxmlformats.org/officeDocument/2006/bibliography"/>
  </ds:schemaRefs>
</ds:datastoreItem>
</file>

<file path=customXml/itemProps2.xml><?xml version="1.0" encoding="utf-8"?>
<ds:datastoreItem xmlns:ds="http://schemas.openxmlformats.org/officeDocument/2006/customXml" ds:itemID="{34FF4C95-BBEE-44AA-8997-94B61B4D2AE4}">
  <ds:schemaRefs>
    <ds:schemaRef ds:uri="http://schemas.microsoft.com/sharepoint/v3/contenttype/forms"/>
  </ds:schemaRefs>
</ds:datastoreItem>
</file>

<file path=customXml/itemProps3.xml><?xml version="1.0" encoding="utf-8"?>
<ds:datastoreItem xmlns:ds="http://schemas.openxmlformats.org/officeDocument/2006/customXml" ds:itemID="{A9C4C91F-4791-46E1-96E6-27CCF6E86524}">
  <ds:schemaRefs>
    <ds:schemaRef ds:uri="http://schemas.microsoft.com/office/2006/documentManagement/types"/>
    <ds:schemaRef ds:uri="http://purl.org/dc/dcmitype/"/>
    <ds:schemaRef ds:uri="http://purl.org/dc/terms/"/>
    <ds:schemaRef ds:uri="http://www.w3.org/XML/1998/namespace"/>
    <ds:schemaRef ds:uri="0ff07140-6665-400a-9a6b-730f4fb3f842"/>
    <ds:schemaRef ds:uri="http://schemas.microsoft.com/office/2006/metadata/properties"/>
    <ds:schemaRef ds:uri="http://schemas.microsoft.com/office/infopath/2007/PartnerControls"/>
    <ds:schemaRef ds:uri="http://schemas.openxmlformats.org/package/2006/metadata/core-properties"/>
    <ds:schemaRef ds:uri="8f940056-8834-4c3c-ad52-74983a0882a7"/>
    <ds:schemaRef ds:uri="http://purl.org/dc/elements/1.1/"/>
  </ds:schemaRefs>
</ds:datastoreItem>
</file>

<file path=customXml/itemProps4.xml><?xml version="1.0" encoding="utf-8"?>
<ds:datastoreItem xmlns:ds="http://schemas.openxmlformats.org/officeDocument/2006/customXml" ds:itemID="{C2F90252-32AF-4AD9-B632-D6D310599B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940056-8834-4c3c-ad52-74983a0882a7"/>
    <ds:schemaRef ds:uri="0ff07140-6665-400a-9a6b-730f4fb3f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8654</Words>
  <Characters>49332</Characters>
  <Application>Microsoft Office Word</Application>
  <DocSecurity>0</DocSecurity>
  <Lines>411</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Raylene Roper (NHS Executive)</dc:creator>
  <cp:keywords/>
  <dc:description/>
  <cp:lastModifiedBy>Holly McAnoy (Public Health Wales - No. 2 Capital Quarter)</cp:lastModifiedBy>
  <cp:revision>2</cp:revision>
  <dcterms:created xsi:type="dcterms:W3CDTF">2025-06-25T14:28:00Z</dcterms:created>
  <dcterms:modified xsi:type="dcterms:W3CDTF">2025-06-25T14:28:00Z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0x0101008D7A67F5CF503D4B8594A56987E46201</vt:lpwstr>
  </property>
  <property fmtid="{D5CDD505-2E9C-101B-9397-08002B2CF9AE}" pid="3" name="MediaServiceImageTags">
    <vt:lpwstr/>
  </property>
</Properties>
</file>