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9F069F4" w14:textId="5A7C85C0" w:rsidR="006A12B4" w:rsidRPr="00CA412A" w:rsidRDefault="006A12B4" w:rsidP="007F42B0">
      <w:pPr>
        <w:pStyle w:val="Title"/>
        <w:jc w:val="both"/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</w:pPr>
      <w:r w:rsidRPr="00CA412A">
        <w:rPr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4C81922E" wp14:editId="34EA6002">
                <wp:simplePos x="0" y="0"/>
                <wp:positionH relativeFrom="column">
                  <wp:posOffset>-904875</wp:posOffset>
                </wp:positionH>
                <wp:positionV relativeFrom="paragraph">
                  <wp:posOffset>-922020</wp:posOffset>
                </wp:positionV>
                <wp:extent cx="3362325" cy="914400"/>
                <wp:effectExtent l="0" t="0" r="0" b="0"/>
                <wp:wrapNone/>
                <wp:docPr id="32970081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2325" cy="9144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1C6566" w14:textId="77777777" w:rsidR="00E92E70" w:rsidRPr="006A4919" w:rsidRDefault="00E92E70" w:rsidP="00E92E70">
                            <w:pPr>
                              <w:pStyle w:val="Head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6A4919">
                              <w:rPr>
                                <w:rFonts w:ascii="Arial" w:eastAsia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  <w:lang w:val="cy-GB"/>
                              </w:rPr>
                              <w:t>Offeryn Hunanasesu Llywodraethu Clinigol Practisau Clinigol (OHLlCP)</w:t>
                            </w:r>
                          </w:p>
                          <w:p w14:paraId="296AB7A6" w14:textId="77777777" w:rsidR="00E92E70" w:rsidRDefault="00E92E70" w:rsidP="00E92E70">
                            <w:pPr>
                              <w:pStyle w:val="Head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</w:p>
                          <w:p w14:paraId="7E141A9E" w14:textId="4B94E9BB" w:rsidR="00E92E70" w:rsidRDefault="00E92E70" w:rsidP="00E92E70">
                            <w:pPr>
                              <w:pStyle w:val="Head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Pennod 7: Effeithiol </w:t>
                            </w:r>
                          </w:p>
                          <w:p w14:paraId="644E0BE5" w14:textId="77777777" w:rsidR="00E92E70" w:rsidRDefault="00E92E70" w:rsidP="00E92E70">
                            <w:pPr>
                              <w:pStyle w:val="Head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</w:p>
                          <w:p w14:paraId="212B2AA2" w14:textId="77777777" w:rsidR="00E92E70" w:rsidRPr="00C43EDC" w:rsidRDefault="00E92E70" w:rsidP="00E92E70">
                            <w:pPr>
                              <w:pStyle w:val="Head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</w:p>
                          <w:p w14:paraId="100F458C" w14:textId="77777777" w:rsidR="00E92E70" w:rsidRPr="00C43EDC" w:rsidRDefault="00E92E70" w:rsidP="00E92E70">
                            <w:pPr>
                              <w:pStyle w:val="Head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C43EDC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  <w:t>Chapter 1: Leadership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C81922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71.25pt;margin-top:-72.6pt;width:264.75pt;height:1in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LXn9AEAAM0DAAAOAAAAZHJzL2Uyb0RvYy54bWysU8tu2zAQvBfoPxC815JfaSpYDtKkKQqk&#10;DyDpB6wpyiJKclmStuR+fZeU4xjJragOxFJLzu7MDldXg9FsL31QaGs+nZScSSuwUXZb85+Pd+8u&#10;OQsRbAMaraz5QQZ+tX77ZtW7Ss6wQ91IzwjEhqp3Ne9idFVRBNFJA2GCTlpKtugNRNr6bdF46And&#10;6GJWlhdFj75xHoUMgf7ejkm+zvhtK0X83rZBRqZrTr3FvPq8btJarFdQbT24ToljG/APXRhQloqe&#10;oG4hAtt59QrKKOExYBsnAk2BbauEzByIzbR8weahAyczFxInuJNM4f/Bim/7B/fDszh8xIEGmEkE&#10;d4/iV2AWbzqwW3ntPfadhIYKT5NkRe9CdbyapA5VSCCb/is2NGTYRcxAQ+tNUoV4MkKnARxOossh&#10;MkE/5/OL2Xy25ExQ7sN0sSjzVAqonm47H+JniYaloOaehprRYX8fYuoGqqcjqZjFO6V1Hqy2rCfQ&#10;JcG/yBgVyXdamZpflukbnZBIfrJNvhxB6TGmAtoeWSeiI+U4bAY6mNhvsDkQf4+jv+g9UNCh/8NZ&#10;T96qefi9Ay85018saZhZkhnzZrF8PyNh/Hlmc54BKwiq5pGzMbyJ2cAjo2vSulVZhudOjr2SZ7I6&#10;R38nU57v86nnV7j+CwAA//8DAFBLAwQUAAYACAAAACEAQr31fN8AAAAMAQAADwAAAGRycy9kb3du&#10;cmV2LnhtbEyPzU7DMBCE70h9B2srcWvthgZKiFMhEFdQf0Di5sbbJCJeR7HbhLdnywVuuzuj2W/y&#10;9ehaccY+NJ40LOYKBFLpbUOVhv3uZbYCEaIha1pPqOEbA6yLyVVuMusH2uB5GyvBIRQyo6GOscuk&#10;DGWNzoS575BYO/remchrX0nbm4HDXSsTpW6lMw3xh9p0+FRj+bU9OQ3vr8fPj6V6q55d2g1+VJLc&#10;vdT6ejo+PoCIOMY/M1zwGR0KZjr4E9kgWg2zxTJJ2fs7pQkI9tys7rjf4XJKQBa5/F+i+AEAAP//&#10;AwBQSwECLQAUAAYACAAAACEAtoM4kv4AAADhAQAAEwAAAAAAAAAAAAAAAAAAAAAAW0NvbnRlbnRf&#10;VHlwZXNdLnhtbFBLAQItABQABgAIAAAAIQA4/SH/1gAAAJQBAAALAAAAAAAAAAAAAAAAAC8BAABf&#10;cmVscy8ucmVsc1BLAQItABQABgAIAAAAIQDxoLXn9AEAAM0DAAAOAAAAAAAAAAAAAAAAAC4CAABk&#10;cnMvZTJvRG9jLnhtbFBLAQItABQABgAIAAAAIQBCvfV83wAAAAwBAAAPAAAAAAAAAAAAAAAAAE4E&#10;AABkcnMvZG93bnJldi54bWxQSwUGAAAAAAQABADzAAAAWgUAAAAA&#10;" filled="f" stroked="f">
                <v:textbox>
                  <w:txbxContent>
                    <w:p w14:paraId="311C6566" w14:textId="77777777" w:rsidR="00E92E70" w:rsidRPr="006A4919" w:rsidRDefault="00E92E70" w:rsidP="00E92E70">
                      <w:pPr>
                        <w:pStyle w:val="Head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32"/>
                          <w:szCs w:val="32"/>
                        </w:rPr>
                      </w:pPr>
                      <w:r w:rsidRPr="006A4919">
                        <w:rPr>
                          <w:rFonts w:ascii="Arial" w:eastAsia="Arial" w:hAnsi="Arial" w:cs="Arial"/>
                          <w:b/>
                          <w:bCs/>
                          <w:color w:val="FFFFFF" w:themeColor="background1"/>
                          <w:sz w:val="28"/>
                          <w:szCs w:val="28"/>
                          <w:lang w:val="cy-GB"/>
                        </w:rPr>
                        <w:t>Offeryn Hunanasesu Llywodraethu Clinigol Practisau Clinigol (OHLlCP)</w:t>
                      </w:r>
                    </w:p>
                    <w:p w14:paraId="296AB7A6" w14:textId="77777777" w:rsidR="00E92E70" w:rsidRDefault="00E92E70" w:rsidP="00E92E70">
                      <w:pPr>
                        <w:pStyle w:val="Head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</w:pPr>
                    </w:p>
                    <w:p w14:paraId="7E141A9E" w14:textId="4B94E9BB" w:rsidR="00E92E70" w:rsidRDefault="00E92E70" w:rsidP="00E92E70">
                      <w:pPr>
                        <w:pStyle w:val="Head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  <w:t xml:space="preserve">Pennod 7: Effeithiol </w:t>
                      </w:r>
                    </w:p>
                    <w:p w14:paraId="644E0BE5" w14:textId="77777777" w:rsidR="00E92E70" w:rsidRDefault="00E92E70" w:rsidP="00E92E70">
                      <w:pPr>
                        <w:pStyle w:val="Head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</w:pPr>
                    </w:p>
                    <w:p w14:paraId="212B2AA2" w14:textId="77777777" w:rsidR="00E92E70" w:rsidRPr="00C43EDC" w:rsidRDefault="00E92E70" w:rsidP="00E92E70">
                      <w:pPr>
                        <w:pStyle w:val="Head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</w:pPr>
                    </w:p>
                    <w:p w14:paraId="100F458C" w14:textId="77777777" w:rsidR="00E92E70" w:rsidRPr="00C43EDC" w:rsidRDefault="00E92E70" w:rsidP="00E92E70">
                      <w:pPr>
                        <w:pStyle w:val="Head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</w:pPr>
                      <w:r w:rsidRPr="00C43EDC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  <w:t>Chapter 1: Leadership</w:t>
                      </w:r>
                    </w:p>
                  </w:txbxContent>
                </v:textbox>
              </v:shape>
            </w:pict>
          </mc:Fallback>
        </mc:AlternateContent>
      </w:r>
    </w:p>
    <w:p w14:paraId="7BFC8F25" w14:textId="4ED3341C" w:rsidR="00B82800" w:rsidRPr="00CA412A" w:rsidRDefault="00B82800" w:rsidP="007F42B0">
      <w:pPr>
        <w:pStyle w:val="Title"/>
        <w:jc w:val="both"/>
        <w:rPr>
          <w:rFonts w:ascii="Arial" w:hAnsi="Arial" w:cs="Arial"/>
          <w:sz w:val="22"/>
          <w:szCs w:val="22"/>
        </w:rPr>
      </w:pPr>
    </w:p>
    <w:p w14:paraId="230C69AA" w14:textId="77777777" w:rsidR="00B82800" w:rsidRPr="00CA412A" w:rsidRDefault="00967F7D" w:rsidP="007F42B0">
      <w:pPr>
        <w:pStyle w:val="Heading1"/>
        <w:jc w:val="both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color w:val="2E74B5"/>
          <w:sz w:val="22"/>
          <w:szCs w:val="22"/>
          <w:lang w:val="cy-GB"/>
        </w:rPr>
        <w:t>Matrics 7.1: Defnyddio Canllawiau a Llwybrau Clinigol a Gytunwyd yn Genedlaethol</w:t>
      </w:r>
    </w:p>
    <w:p w14:paraId="2E3E75E7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hAnsi="Arial" w:cs="Arial"/>
          <w:sz w:val="22"/>
          <w:szCs w:val="22"/>
        </w:rPr>
        <w:t> </w:t>
      </w:r>
      <w:r w:rsidRPr="00CA412A">
        <w:rPr>
          <w:rStyle w:val="eop"/>
          <w:rFonts w:ascii="Arial" w:hAnsi="Arial" w:cs="Arial"/>
          <w:sz w:val="22"/>
          <w:szCs w:val="22"/>
        </w:rPr>
        <w:t> </w:t>
      </w:r>
    </w:p>
    <w:p w14:paraId="2D3DDBE9" w14:textId="77777777" w:rsidR="00B82800" w:rsidRPr="00CA412A" w:rsidRDefault="00967F7D" w:rsidP="007F42B0">
      <w:pPr>
        <w:pStyle w:val="Heading2"/>
        <w:jc w:val="both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Cwmpas  </w:t>
      </w:r>
    </w:p>
    <w:p w14:paraId="392A4DF1" w14:textId="77777777" w:rsidR="004D0E13" w:rsidRPr="00CA412A" w:rsidRDefault="00967F7D" w:rsidP="007F42B0">
      <w:pPr>
        <w:pStyle w:val="Heading3"/>
        <w:jc w:val="both"/>
        <w:rPr>
          <w:rStyle w:val="eop"/>
          <w:rFonts w:ascii="Arial" w:hAnsi="Arial" w:cs="Arial"/>
          <w:color w:val="0F4761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sydd yn y matrics hwn? </w:t>
      </w:r>
    </w:p>
    <w:p w14:paraId="26FCD74A" w14:textId="77777777" w:rsidR="004D0E13" w:rsidRPr="00CA412A" w:rsidRDefault="00967F7D" w:rsidP="007F42B0">
      <w:pPr>
        <w:pStyle w:val="ListParagraph"/>
        <w:numPr>
          <w:ilvl w:val="0"/>
          <w:numId w:val="26"/>
        </w:numPr>
        <w:jc w:val="both"/>
        <w:rPr>
          <w:rFonts w:ascii="Arial" w:hAnsi="Arial" w:cs="Arial"/>
        </w:rPr>
      </w:pPr>
      <w:r w:rsidRPr="00CA412A">
        <w:rPr>
          <w:rFonts w:ascii="Arial" w:eastAsia="Arial" w:hAnsi="Arial" w:cs="Arial"/>
          <w:lang w:val="cy-GB"/>
        </w:rPr>
        <w:t xml:space="preserve">Amodau acíwt </w:t>
      </w:r>
    </w:p>
    <w:p w14:paraId="4CDC0953" w14:textId="77777777" w:rsidR="004D0E13" w:rsidRPr="00CA412A" w:rsidRDefault="00967F7D" w:rsidP="007F42B0">
      <w:pPr>
        <w:pStyle w:val="ListParagraph"/>
        <w:numPr>
          <w:ilvl w:val="0"/>
          <w:numId w:val="26"/>
        </w:numPr>
        <w:jc w:val="both"/>
        <w:rPr>
          <w:rFonts w:ascii="Arial" w:hAnsi="Arial" w:cs="Arial"/>
        </w:rPr>
      </w:pPr>
      <w:r w:rsidRPr="00CA412A">
        <w:rPr>
          <w:rFonts w:ascii="Arial" w:eastAsia="Arial" w:hAnsi="Arial" w:cs="Arial"/>
          <w:lang w:val="cy-GB"/>
        </w:rPr>
        <w:t xml:space="preserve">Rheoli cyflyrau hirdymor, gan gynnwys archwiliadau clinigol cenedlaethol </w:t>
      </w:r>
    </w:p>
    <w:p w14:paraId="305E8E05" w14:textId="77777777" w:rsidR="00B82800" w:rsidRPr="00CA412A" w:rsidRDefault="00967F7D" w:rsidP="007F42B0">
      <w:pPr>
        <w:pStyle w:val="ListParagraph"/>
        <w:numPr>
          <w:ilvl w:val="0"/>
          <w:numId w:val="26"/>
        </w:numPr>
        <w:jc w:val="both"/>
        <w:rPr>
          <w:rFonts w:ascii="Arial" w:hAnsi="Arial" w:cs="Arial"/>
        </w:rPr>
      </w:pPr>
      <w:r w:rsidRPr="00CA412A">
        <w:rPr>
          <w:rFonts w:ascii="Arial" w:eastAsia="Arial" w:hAnsi="Arial" w:cs="Arial"/>
          <w:lang w:val="cy-GB"/>
        </w:rPr>
        <w:t>Gofal Lliniarol a Diwedd Oes</w:t>
      </w:r>
    </w:p>
    <w:p w14:paraId="367B19A1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sydd ddim yn y matrics hwn? </w:t>
      </w:r>
    </w:p>
    <w:p w14:paraId="2B92F7BA" w14:textId="77777777" w:rsidR="00B82800" w:rsidRPr="00CA412A" w:rsidRDefault="00967F7D" w:rsidP="007F42B0">
      <w:pPr>
        <w:pStyle w:val="paragraph"/>
        <w:numPr>
          <w:ilvl w:val="0"/>
          <w:numId w:val="2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>Presgripsiynu Gwerth Isel (ym Mhennod 8: Effeithlon)</w:t>
      </w:r>
    </w:p>
    <w:p w14:paraId="403663ED" w14:textId="77777777" w:rsidR="00D6359A" w:rsidRPr="00CA412A" w:rsidRDefault="00967F7D" w:rsidP="007F42B0">
      <w:pPr>
        <w:pStyle w:val="paragraph"/>
        <w:numPr>
          <w:ilvl w:val="0"/>
          <w:numId w:val="2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>Stiwardiaeth Gwrthficrobaidd (Matrix 7.2)</w:t>
      </w:r>
    </w:p>
    <w:p w14:paraId="01A44E46" w14:textId="77777777" w:rsidR="00033169" w:rsidRPr="00CA412A" w:rsidRDefault="00033169" w:rsidP="007F42B0">
      <w:pPr>
        <w:pStyle w:val="paragraph"/>
        <w:spacing w:before="0" w:beforeAutospacing="0" w:after="0" w:afterAutospacing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175B785F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Cwestiynau Allweddol i'w hystyried ar gyfer y Matrics hwn </w:t>
      </w:r>
    </w:p>
    <w:p w14:paraId="2B259D0C" w14:textId="77777777" w:rsidR="00B82800" w:rsidRPr="00CA412A" w:rsidRDefault="00967F7D" w:rsidP="007F42B0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Sut gall y tîm ddangos bod ei glinigwyr yn ystyried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canllawiau a llwybrau clinigol a gytunwyd yn genedlaethol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yn ystod ymgynghoriadau (fel sy'n ofynnol yng Nghontract Unedig y GMC)?</w:t>
      </w:r>
    </w:p>
    <w:p w14:paraId="5D068DBE" w14:textId="77777777" w:rsidR="006460AB" w:rsidRPr="00CA412A" w:rsidRDefault="00967F7D" w:rsidP="007F42B0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Sut mae'r practis yn dangos ei fod yn ystyried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canllawiau a llwybrau clinigol a gytunwyd yn genedlaethol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wrth gynllunio sut mae'n monitro cleifion â chyflyrau hirdymor?</w:t>
      </w:r>
    </w:p>
    <w:p w14:paraId="5F7892F1" w14:textId="77777777" w:rsidR="20FD39F5" w:rsidRPr="00CA412A" w:rsidRDefault="00967F7D" w:rsidP="007F42B0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Sut mae'r practis yn dangos ei fod yn ystyried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canllawiau a llwybrau clinigol a gytunwyd yn genedlaethol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wrth ymdrin â chleifion â chyflyrau acíwt? </w:t>
      </w:r>
    </w:p>
    <w:p w14:paraId="2FAA12B3" w14:textId="77777777" w:rsidR="04983D16" w:rsidRPr="00CA412A" w:rsidRDefault="00967F7D" w:rsidP="007F42B0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Sut mae'r practis yn defnyddio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archwiliadau clinigol cenedlaethol (fel diabetes a COPD/Asthma)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i fyfyrio ar ei waith cynllunio a darparu gwasanaethau a’i gyflawni? Beth am yn y gydweithredfa a'r clwstwr?</w:t>
      </w:r>
    </w:p>
    <w:p w14:paraId="2A9C2D21" w14:textId="77777777" w:rsidR="00C0792C" w:rsidRPr="00CA412A" w:rsidRDefault="00967F7D" w:rsidP="007F42B0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Sut gall clinigwyr ddangos eu bod yn defnyddio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offer a gytunwyd yn genedlaethol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ar gyfer asesu poen wrth roi cysgbeiriau neu pregabalin/gabapentin ar bresgripsiwn neu atgyfeirio i reoli poen?</w:t>
      </w:r>
    </w:p>
    <w:p w14:paraId="447C0522" w14:textId="77777777" w:rsidR="00751E03" w:rsidRPr="00CA412A" w:rsidRDefault="00967F7D" w:rsidP="007F42B0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Sut mae'r practis yn dangos ei fod yn gweithio'n effeithiol gyda thimau nyrsio ardal a gofal lliniarol arbenigol lleol wrth ddelio â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chleifion sy’n marw gartref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? A yw'r cleifion hyn yn marw yn eu lle dewisol, gydag urddas a heb symptomau? </w:t>
      </w:r>
    </w:p>
    <w:p w14:paraId="2A510394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eop"/>
          <w:rFonts w:ascii="Arial" w:hAnsi="Arial" w:cs="Arial"/>
          <w:sz w:val="22"/>
          <w:szCs w:val="22"/>
        </w:rPr>
        <w:t> </w:t>
      </w:r>
    </w:p>
    <w:p w14:paraId="01030DFA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Hunanasesiad ar lefel 1 ar gyfer y matrics hwn </w:t>
      </w:r>
      <w:r w:rsidRPr="00CA412A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CA412A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CA412A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CA412A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CA412A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  <w:t> </w:t>
      </w:r>
    </w:p>
    <w:p w14:paraId="6D3BCEB0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Mae Lefel 1 pob matrics yn darllen fel a ganlyn: - </w:t>
      </w:r>
      <w:r w:rsidRPr="00CA412A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CA412A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CA412A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CA412A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CA412A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  <w:t xml:space="preserve"> </w:t>
      </w:r>
    </w:p>
    <w:p w14:paraId="2A752FD9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eop"/>
          <w:rFonts w:ascii="Arial" w:hAnsi="Arial" w:cs="Arial"/>
          <w:sz w:val="22"/>
          <w:szCs w:val="22"/>
        </w:rPr>
        <w:t> </w:t>
      </w:r>
    </w:p>
    <w:p w14:paraId="6CB96B3A" w14:textId="77777777" w:rsidR="007F42B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Lefel 1:  Dim sicrwydd. Ni all y Practis ddangos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bod y Practis wedi cyflawni unrhyw un o'r lefelau eraill, ond mae'r Practis yn gweithio tuag ato.</w:t>
      </w:r>
    </w:p>
    <w:p w14:paraId="20537048" w14:textId="77777777" w:rsidR="007F42B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noProof/>
          <w:sz w:val="22"/>
          <w:szCs w:val="22"/>
        </w:rPr>
        <w:drawing>
          <wp:inline distT="0" distB="0" distL="0" distR="0" wp14:anchorId="19D19898" wp14:editId="18D7CE45">
            <wp:extent cx="1190625" cy="1019175"/>
            <wp:effectExtent l="0" t="0" r="9525" b="9525"/>
            <wp:docPr id="31" name="Picture 30" descr="A black battery ico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2BA7AD2A-C0A4-2C3B-7881-8138B53107D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0" descr="A black battery icon&#10;&#10;Description automatically generated">
                      <a:extLst>
                        <a:ext uri="{FF2B5EF4-FFF2-40B4-BE49-F238E27FC236}">
                          <a16:creationId xmlns:a16="http://schemas.microsoft.com/office/drawing/2014/main" id="{2BA7AD2A-C0A4-2C3B-7881-8138B53107D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073653" w14:textId="77777777" w:rsidR="007F42B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Sylwch fod geiriad y lefel hon yn parhau'n uchelgeisiol. Dewiswch y lefel hon os na all y practis fodloni'r meini prawf ar gyfer lefel 2. </w:t>
      </w:r>
    </w:p>
    <w:p w14:paraId="7BBBE285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eop"/>
          <w:rFonts w:ascii="Arial" w:hAnsi="Arial" w:cs="Arial"/>
          <w:sz w:val="22"/>
          <w:szCs w:val="22"/>
        </w:rPr>
        <w:t> </w:t>
      </w:r>
    </w:p>
    <w:p w14:paraId="71EDF662" w14:textId="3CBBE6AE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2 ar gyfer y matrics hwn? </w:t>
      </w:r>
    </w:p>
    <w:p w14:paraId="3BB134B5" w14:textId="190F8DA5" w:rsidR="007F42B0" w:rsidRPr="00CA412A" w:rsidRDefault="00967F7D" w:rsidP="006A12B4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Lefel 2: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Sicrwydd Cyfyngedig.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Gall y Practis ddangos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rhai elfennau 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o broses (e.e. fframwaith, rhestr wirio, polisi neu brotocol, hyfforddiant staff, cynllun, mesurau, arweinydd practis a enwir ar gyfer y prosiect), ond nid yw’r Practis wedi cwblhau cylch eto. </w:t>
      </w:r>
    </w:p>
    <w:p w14:paraId="183FC6E4" w14:textId="77777777" w:rsidR="007F42B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Style w:val="wacimagecontainer"/>
          <w:rFonts w:ascii="Arial" w:eastAsiaTheme="majorEastAsia" w:hAnsi="Arial" w:cs="Arial"/>
          <w:noProof/>
          <w:sz w:val="22"/>
          <w:szCs w:val="22"/>
        </w:rPr>
      </w:pPr>
      <w:r w:rsidRPr="00CA412A">
        <w:rPr>
          <w:noProof/>
          <w:sz w:val="22"/>
          <w:szCs w:val="22"/>
        </w:rPr>
        <w:lastRenderedPageBreak/>
        <w:drawing>
          <wp:inline distT="0" distB="0" distL="0" distR="0" wp14:anchorId="2A10F8BF" wp14:editId="68237C65">
            <wp:extent cx="5727700" cy="1041400"/>
            <wp:effectExtent l="0" t="0" r="6350" b="6350"/>
            <wp:docPr id="29" name="Picture 28" descr="A black and white image of a wrench and a screwdriver with Wanamaker's in the background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FC905952-ACC5-659E-E8CE-BA9BE1F0837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 28" descr="A black and white image of a wrench and a screwdriver with Wanamaker's in the background&#10;&#10;Description automatically generated">
                      <a:extLst>
                        <a:ext uri="{FF2B5EF4-FFF2-40B4-BE49-F238E27FC236}">
                          <a16:creationId xmlns:a16="http://schemas.microsoft.com/office/drawing/2014/main" id="{FC905952-ACC5-659E-E8CE-BA9BE1F0837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104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BDE913" w14:textId="77777777" w:rsidR="00B82800" w:rsidRPr="00CA412A" w:rsidRDefault="00967F7D" w:rsidP="007F42B0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hAnsi="Arial" w:cs="Arial"/>
          <w:sz w:val="22"/>
          <w:szCs w:val="22"/>
        </w:rPr>
        <w:t> </w:t>
      </w:r>
      <w:r w:rsidRPr="00CA412A">
        <w:rPr>
          <w:rStyle w:val="eop"/>
          <w:rFonts w:ascii="Arial" w:hAnsi="Arial" w:cs="Arial"/>
          <w:sz w:val="22"/>
          <w:szCs w:val="22"/>
        </w:rPr>
        <w:t> </w:t>
      </w:r>
    </w:p>
    <w:p w14:paraId="4DA36C59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CA412A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CA412A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2 gynnwys: </w:t>
      </w:r>
    </w:p>
    <w:p w14:paraId="11806222" w14:textId="77777777" w:rsidR="00B82800" w:rsidRPr="00CA412A" w:rsidRDefault="00967F7D" w:rsidP="007F42B0">
      <w:pPr>
        <w:pStyle w:val="paragraph"/>
        <w:numPr>
          <w:ilvl w:val="0"/>
          <w:numId w:val="29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Mae'r practis wedi cofrestru ar gyfer Cynllun Gwella Ansawdd Llythyr Atgyfeirio lleol, yn seiliedig ar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ganllawiau a llwybrau clinigol a gytunwyd yn genedlaethol</w:t>
      </w:r>
      <w:r w:rsidRPr="00CA412A">
        <w:rPr>
          <w:rFonts w:ascii="Arial" w:eastAsia="Arial" w:hAnsi="Arial" w:cs="Arial"/>
          <w:sz w:val="22"/>
          <w:szCs w:val="22"/>
          <w:lang w:val="cy-GB"/>
        </w:rPr>
        <w:t>, ond nid yw wedi trafod sut y bydd yn gweithredu yn y practis neu a fydd yr holl bartneriaid yn ei gefnogi.</w:t>
      </w:r>
    </w:p>
    <w:p w14:paraId="054176FD" w14:textId="29989B42" w:rsidR="00C63136" w:rsidRPr="00CA412A" w:rsidRDefault="00967F7D" w:rsidP="007F42B0">
      <w:pPr>
        <w:pStyle w:val="paragraph"/>
        <w:numPr>
          <w:ilvl w:val="0"/>
          <w:numId w:val="29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Mae'r cofrestrydd meddygon teulu yn archwilio atgyfeiriadau’r practis i wroleg yn erbyn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canllawiau/llwybrau lleol,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ond nid yw wedi'i gyflwyno eto mewn cyfarfod practis ac mae’r camau gweithredu wedi cael eu cytuno ymhlith y tîm.</w:t>
      </w:r>
    </w:p>
    <w:p w14:paraId="3B7E8A13" w14:textId="77777777" w:rsidR="004E6CE4" w:rsidRPr="00CA412A" w:rsidRDefault="00967F7D" w:rsidP="007F42B0">
      <w:pPr>
        <w:pStyle w:val="paragraph"/>
        <w:numPr>
          <w:ilvl w:val="0"/>
          <w:numId w:val="29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Mae'r practis yn defnyddio llinellau ffôn cyngor ac arweiniad o bell (e.e. Cyswllt Meddygon Ymgynghorol) i gael cyngor yn gyflym i helpu i gadarnhau a yw claf sydd â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chyflwr brys </w:t>
      </w:r>
      <w:r w:rsidRPr="00CA412A">
        <w:rPr>
          <w:rFonts w:ascii="Arial" w:eastAsia="Arial" w:hAnsi="Arial" w:cs="Arial"/>
          <w:sz w:val="22"/>
          <w:szCs w:val="22"/>
          <w:lang w:val="cy-GB"/>
        </w:rPr>
        <w:t>(angen cael ei dderbyn i’r ysbyty neu angen apwyntiad cleifion allanol). Mae dangosfwrdd byw am ddim i'r practis weld ei weithgaredd a chanlyniadau galwadau. Fodd bynnag, nid yw wedi'i drafod eto mewn cyfarfodydd tîm ac nid yw meddygon teulu locwm a gyflogir gan y practis yn ei ddefnyddio.</w:t>
      </w:r>
    </w:p>
    <w:p w14:paraId="0083BD4B" w14:textId="77777777" w:rsidR="00BD72E4" w:rsidRPr="00CA412A" w:rsidRDefault="00967F7D" w:rsidP="007F42B0">
      <w:pPr>
        <w:pStyle w:val="paragraph"/>
        <w:numPr>
          <w:ilvl w:val="0"/>
          <w:numId w:val="29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Mae'r practis yn darparu data i'r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Archwiliad Diabetes Cenedlaethol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yn flynyddol ac mae ganddo fynediad i Fodiwl Diabetes Cymru Gyfan yn y Porth Gwybodaeth Gofal Sylfaenol (PGGS), ond nid yw wedi'i rannu a/neu ei drafod gyda chlinigwyr y practis, felly ni wnaed unrhyw benderfyniadau ar sail data am ofal cleifion â diabetes.</w:t>
      </w:r>
    </w:p>
    <w:p w14:paraId="5901972C" w14:textId="3B4017AA" w:rsidR="001F3402" w:rsidRPr="00CA412A" w:rsidRDefault="00967F7D" w:rsidP="007F42B0">
      <w:pPr>
        <w:pStyle w:val="paragraph"/>
        <w:numPr>
          <w:ilvl w:val="0"/>
          <w:numId w:val="29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Mae'r practis yn cyfarfod yn rheolaidd gyda nyrsys ardal a nyrsys gofal lliniarol i drafod y cleifion ar y gofrestr </w:t>
      </w:r>
      <w:r w:rsidRPr="00CA412A">
        <w:rPr>
          <w:rFonts w:ascii="Arial" w:eastAsia="Arial" w:hAnsi="Arial" w:cs="Arial"/>
          <w:i/>
          <w:iCs/>
          <w:sz w:val="22"/>
          <w:szCs w:val="22"/>
          <w:lang w:val="cy-GB"/>
        </w:rPr>
        <w:t>gofal lliniarol</w:t>
      </w:r>
      <w:r w:rsidRPr="00CA412A">
        <w:rPr>
          <w:rFonts w:ascii="Arial" w:eastAsia="Arial" w:hAnsi="Arial" w:cs="Arial"/>
          <w:sz w:val="22"/>
          <w:szCs w:val="22"/>
          <w:lang w:val="cy-GB"/>
        </w:rPr>
        <w:t>, gyda nodiadau'n cael eu gwneud yng nghofnod y claf. Fodd bynnag, nid oes asesiad cryno ynghylch a gafodd y cleifion sydd wedi marw '</w:t>
      </w:r>
      <w:r w:rsidRPr="00CA412A">
        <w:rPr>
          <w:rFonts w:ascii="Arial" w:eastAsia="Arial" w:hAnsi="Arial" w:cs="Arial"/>
          <w:i/>
          <w:iCs/>
          <w:sz w:val="22"/>
          <w:szCs w:val="22"/>
          <w:lang w:val="cy-GB"/>
        </w:rPr>
        <w:t>farwolaeth dda</w:t>
      </w:r>
      <w:r w:rsidRPr="00CA412A">
        <w:rPr>
          <w:rFonts w:ascii="Arial" w:eastAsia="Arial" w:hAnsi="Arial" w:cs="Arial"/>
          <w:sz w:val="22"/>
          <w:szCs w:val="22"/>
          <w:lang w:val="cy-GB"/>
        </w:rPr>
        <w:t>' yn cael ei reoli gan y practis.</w:t>
      </w:r>
    </w:p>
    <w:p w14:paraId="2D116447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0F40CF50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Gallai dogfennau i gefnogi enghreifftiau o'r fath gynnwys polisïau, dogfennu DDdAau, cofnodion cyfarfodydd a sesiynau dysgu, ac ati. </w:t>
      </w:r>
    </w:p>
    <w:p w14:paraId="445DE988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61D4EC75" w14:textId="78D2DDA1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DS:  </w:t>
      </w:r>
      <w:r w:rsidRPr="00CA412A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Nid</w:t>
      </w:r>
      <w:r w:rsidRPr="00CA412A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yw hunanasesiad Lefel 2 yn gofyn bod </w:t>
      </w:r>
      <w:r w:rsidRPr="00CA412A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pob un</w:t>
      </w:r>
      <w:r w:rsidRPr="00CA412A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o'r pynciau a restrir uchod o dan </w:t>
      </w:r>
      <w:r w:rsidRPr="00CA412A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Cwmpas</w:t>
      </w:r>
      <w:r w:rsidRPr="00CA412A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, na'r dogfennau/elfennau a nodir uchod o dan </w:t>
      </w:r>
      <w:r w:rsidRPr="00CA412A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enghreifftiau</w:t>
      </w:r>
      <w:r w:rsidRPr="00CA412A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, wedi cael sylw llawn. Mater i'r practis yw ystyried pa mor gynhwysfawr i fynd i'r afael â'r rhain ar gyfer lefelau aeddfedrwydd uwch hunanasesiadau.  </w:t>
      </w:r>
    </w:p>
    <w:p w14:paraId="105D8D85" w14:textId="3E0ACD03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700AE5E1" w14:textId="6CC4335F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3 ar gyfer y matrics hwn? </w:t>
      </w:r>
    </w:p>
    <w:p w14:paraId="470C6D3A" w14:textId="4DE04F36" w:rsidR="00693168" w:rsidRPr="00CA412A" w:rsidRDefault="00967F7D" w:rsidP="006A12B4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Lefel 3: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Sicrwydd Rhesymol.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Gall y Practis ddangos bod y Practis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wedi cwblhau cylch dysgu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fel practis </w:t>
      </w:r>
      <w:r w:rsidRPr="00CA412A">
        <w:rPr>
          <w:rFonts w:ascii="Arial" w:eastAsia="Arial" w:hAnsi="Arial" w:cs="Arial"/>
          <w:sz w:val="22"/>
          <w:szCs w:val="22"/>
          <w:lang w:val="cy-GB"/>
        </w:rPr>
        <w:t>a gwneud newidiadau i brosesau o ganlyniad i hynny.</w:t>
      </w:r>
    </w:p>
    <w:p w14:paraId="42C73764" w14:textId="78249DA7" w:rsidR="00693168" w:rsidRPr="00CA412A" w:rsidRDefault="00CA412A" w:rsidP="00693168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noProof/>
          <w:sz w:val="22"/>
          <w:szCs w:val="22"/>
        </w:rPr>
        <w:drawing>
          <wp:anchor distT="0" distB="0" distL="114300" distR="114300" simplePos="0" relativeHeight="251658240" behindDoc="0" locked="0" layoutInCell="1" allowOverlap="1" wp14:anchorId="170293EB" wp14:editId="01023B63">
            <wp:simplePos x="0" y="0"/>
            <wp:positionH relativeFrom="column">
              <wp:posOffset>0</wp:posOffset>
            </wp:positionH>
            <wp:positionV relativeFrom="paragraph">
              <wp:posOffset>93345</wp:posOffset>
            </wp:positionV>
            <wp:extent cx="1847433" cy="1586276"/>
            <wp:effectExtent l="0" t="0" r="635" b="0"/>
            <wp:wrapNone/>
            <wp:docPr id="12" name="Picture 11">
              <a:extLst xmlns:a="http://schemas.openxmlformats.org/drawingml/2006/main">
                <a:ext uri="{FF2B5EF4-FFF2-40B4-BE49-F238E27FC236}">
                  <a16:creationId xmlns:a16="http://schemas.microsoft.com/office/drawing/2014/main" id="{8BCC364F-D260-A9EB-82AE-0249E8F393A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>
                      <a:extLst>
                        <a:ext uri="{FF2B5EF4-FFF2-40B4-BE49-F238E27FC236}">
                          <a16:creationId xmlns:a16="http://schemas.microsoft.com/office/drawing/2014/main" id="{8BCC364F-D260-A9EB-82AE-0249E8F393A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47869" cy="1586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FA4D1B0" w14:textId="712A2043" w:rsidR="00693168" w:rsidRPr="00CA412A" w:rsidRDefault="00967F7D" w:rsidP="00693168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CA412A">
        <w:rPr>
          <w:noProof/>
          <w:sz w:val="22"/>
          <w:szCs w:val="22"/>
        </w:rPr>
        <w:drawing>
          <wp:inline distT="0" distB="0" distL="0" distR="0" wp14:anchorId="346813B2" wp14:editId="17C867D0">
            <wp:extent cx="4067175" cy="1495425"/>
            <wp:effectExtent l="0" t="0" r="9525" b="9525"/>
            <wp:docPr id="8" name="Picture 7" descr="A close-up of a sig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A52933F6-1255-0ABA-C905-89A160C6B1C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 descr="A close-up of a sign&#10;&#10;Description automatically generated">
                      <a:extLst>
                        <a:ext uri="{FF2B5EF4-FFF2-40B4-BE49-F238E27FC236}">
                          <a16:creationId xmlns:a16="http://schemas.microsoft.com/office/drawing/2014/main" id="{A52933F6-1255-0ABA-C905-89A160C6B1C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067175" cy="149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0D4F64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Gan ddechrau gyda'r hunanasesiad lefel 2, yna mae'n dilyn y byddai gwneud gwerthusiad, ac yna myfyrio a gweithredu arno, yn galluogi hunanasesu fel lefel 3. Gallai'r gwerthusiad fod yn </w:t>
      </w:r>
      <w:r w:rsidRPr="00CA412A">
        <w:rPr>
          <w:rStyle w:val="normaltextrun"/>
          <w:rFonts w:ascii="Arial" w:eastAsia="Arial" w:hAnsi="Arial" w:cs="Arial"/>
          <w:sz w:val="22"/>
          <w:szCs w:val="22"/>
          <w:lang w:val="cy-GB"/>
        </w:rPr>
        <w:lastRenderedPageBreak/>
        <w:t>archwiliad neu’n gylch dysgu fel CGAG, archwiliad clinigol, prosiect gwella ansawdd, neu DDdA gyda chynllun gweithredu wedi'i gwblhau. </w:t>
      </w:r>
    </w:p>
    <w:p w14:paraId="16AB6BF3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eop"/>
          <w:rFonts w:ascii="Arial" w:hAnsi="Arial" w:cs="Arial"/>
          <w:sz w:val="22"/>
          <w:szCs w:val="22"/>
        </w:rPr>
        <w:t> </w:t>
      </w:r>
    </w:p>
    <w:p w14:paraId="4958FABB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sz w:val="22"/>
          <w:szCs w:val="22"/>
          <w:lang w:val="cy-GB"/>
        </w:rPr>
        <w:t>Os yw'r broses yn cynnwys adolygu'r newidiadau hynny flwyddyn ar ôl blwyddyn ac yn ymdrin ag ystod eang o bolisïau ac yn cynnwys y tîm ehangach, yna ystyriwch hyn fel un sy'n bodloni lefel 4.  </w:t>
      </w:r>
    </w:p>
    <w:p w14:paraId="56DF525C" w14:textId="64A4A0D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eop"/>
          <w:rFonts w:ascii="Arial" w:hAnsi="Arial" w:cs="Arial"/>
          <w:sz w:val="22"/>
          <w:szCs w:val="22"/>
        </w:rPr>
        <w:t> </w:t>
      </w:r>
    </w:p>
    <w:p w14:paraId="50677E0B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CA412A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CA412A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3 gynnwys: </w:t>
      </w:r>
    </w:p>
    <w:p w14:paraId="2D5B580B" w14:textId="77777777" w:rsidR="001015F0" w:rsidRPr="00CA412A" w:rsidRDefault="00967F7D" w:rsidP="00693168">
      <w:pPr>
        <w:pStyle w:val="paragraph"/>
        <w:numPr>
          <w:ilvl w:val="0"/>
          <w:numId w:val="30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Mae'r practis wedi cofrestru ar gyfer Cynllun Gwella Ansawdd Llythyr Atgyfeirio lleol, yn seiliedig ar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ganllawiau a llwybrau clinigol a gytunwyd yn genedlaethol,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ac wedi cael cyfarfod i drafod ac adolygu llythyrau yn CTLl, Orthopaedeg a Gynaecoleg, ac wedi cytuno ar gamau gweithredu. </w:t>
      </w:r>
    </w:p>
    <w:p w14:paraId="244D74FD" w14:textId="77777777" w:rsidR="001015F0" w:rsidRPr="00CA412A" w:rsidRDefault="00967F7D" w:rsidP="00693168">
      <w:pPr>
        <w:pStyle w:val="paragraph"/>
        <w:numPr>
          <w:ilvl w:val="0"/>
          <w:numId w:val="30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Archwiliodd y cofrestrydd meddygon teulu atgyfeiriadau’r practis i wroleg yn erbyn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canllawiau/llwybrau </w:t>
      </w:r>
      <w:r w:rsidRPr="00CA412A">
        <w:rPr>
          <w:rFonts w:ascii="Arial" w:eastAsia="Arial" w:hAnsi="Arial" w:cs="Arial"/>
          <w:sz w:val="22"/>
          <w:szCs w:val="22"/>
          <w:lang w:val="cy-GB"/>
        </w:rPr>
        <w:t>lleol, a’u cyflwyno eto mewn cyfarfod practis, a chytunwyd ar gamau gweithredu ymysg y tîm yn cynnwys defnyddio IPSS gydag atgyfeiriadau’r prostad.</w:t>
      </w:r>
    </w:p>
    <w:p w14:paraId="4A8DE354" w14:textId="77777777" w:rsidR="001015F0" w:rsidRPr="00CA412A" w:rsidRDefault="00967F7D" w:rsidP="00693168">
      <w:pPr>
        <w:pStyle w:val="paragraph"/>
        <w:numPr>
          <w:ilvl w:val="0"/>
          <w:numId w:val="30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Bob chwarter mae'r practis yn adolygu'r dangosfwrdd Cyswllt Meddygon Ymgynghorol byw er mwyn i'r practis weld ei weithgareddau a chanlyniadau galwadau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cyflyrau acíwt</w:t>
      </w:r>
      <w:r w:rsidRPr="00CA412A">
        <w:rPr>
          <w:rFonts w:ascii="Arial" w:eastAsia="Arial" w:hAnsi="Arial" w:cs="Arial"/>
          <w:sz w:val="22"/>
          <w:szCs w:val="22"/>
          <w:lang w:val="cy-GB"/>
        </w:rPr>
        <w:t>. Arweiniodd at gynnydd mewn galwadau cyngor a cheisiadau i'r Bwrdd Iechyd i gyflwyno llinellau newydd mewn arbenigeddau eraill.</w:t>
      </w:r>
    </w:p>
    <w:p w14:paraId="4056EA0D" w14:textId="77777777" w:rsidR="001015F0" w:rsidRPr="00CA412A" w:rsidRDefault="00967F7D" w:rsidP="00693168">
      <w:pPr>
        <w:pStyle w:val="paragraph"/>
        <w:numPr>
          <w:ilvl w:val="0"/>
          <w:numId w:val="30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Mae'r practis yn darparu data i'r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Archwiliad Diabetes Cenedlaethol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yn flynyddol ac mae ganddo fynediad at Fodiwl Diabetes Cymru Gyfan yn y Porth Gwybodaeth Gofal Sylfaenol (PGGS). Mae nyrsys y practis bellach wedi cael eu grymuso i adolygu'r data'n rheolaidd ac ar ôl 6 mis, cyflwynwyd ffigyrau sy'n dangos gwelliannau mewn prosesau adolygu blynyddol a thriniaeth i dargedau.</w:t>
      </w:r>
    </w:p>
    <w:p w14:paraId="615DDB13" w14:textId="77777777" w:rsidR="001015F0" w:rsidRPr="00CA412A" w:rsidRDefault="00967F7D" w:rsidP="00693168">
      <w:pPr>
        <w:pStyle w:val="paragraph"/>
        <w:numPr>
          <w:ilvl w:val="0"/>
          <w:numId w:val="30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Mae'r practis yn cyfarfod yn rheolaidd gyda nyrsys ardal a nyrsys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gofal lliniarol 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ac yn dechrau pob cyfarfod gydag adolygiad o bwy sydd wedi marw ers y cyfarfod diwethaf a nodi unrhyw wersi a ddysgwyd o'u gofal cyn marwolaeth. Mae'r gwersi hyn yn cael eu rhannu mewn cyfarfod partneriaid. </w:t>
      </w:r>
    </w:p>
    <w:p w14:paraId="68AA4662" w14:textId="77777777" w:rsidR="00B82800" w:rsidRPr="00CA412A" w:rsidRDefault="00B82800" w:rsidP="007F42B0">
      <w:pPr>
        <w:pStyle w:val="paragraph"/>
        <w:spacing w:before="0" w:beforeAutospacing="0" w:after="0" w:afterAutospacing="0"/>
        <w:ind w:left="772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675B1FAD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CA412A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dogfennau </w:t>
      </w:r>
      <w:r w:rsidRPr="00CA412A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i gefnogi enghreifftiau o'r fath gynnwys: </w:t>
      </w:r>
    </w:p>
    <w:p w14:paraId="2DDB1647" w14:textId="77777777" w:rsidR="00B82800" w:rsidRPr="00CA412A" w:rsidRDefault="00967F7D" w:rsidP="00693168">
      <w:pPr>
        <w:pStyle w:val="paragraph"/>
        <w:numPr>
          <w:ilvl w:val="0"/>
          <w:numId w:val="31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Adroddiad DDdA a chofnodion cyfarfod lle cafodd ei drafod gyda chamau gweithredu’n cael eu cofnodi. </w:t>
      </w:r>
    </w:p>
    <w:p w14:paraId="48F260E2" w14:textId="77777777" w:rsidR="00B82800" w:rsidRPr="00CA412A" w:rsidRDefault="00967F7D" w:rsidP="00693168">
      <w:pPr>
        <w:pStyle w:val="paragraph"/>
        <w:numPr>
          <w:ilvl w:val="0"/>
          <w:numId w:val="31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Cynllun addysg/dysgu y practis yn deillio o DDdA. </w:t>
      </w:r>
    </w:p>
    <w:p w14:paraId="157B95B2" w14:textId="77777777" w:rsidR="00B82800" w:rsidRPr="00CA412A" w:rsidRDefault="00967F7D" w:rsidP="00693168">
      <w:pPr>
        <w:pStyle w:val="paragraph"/>
        <w:numPr>
          <w:ilvl w:val="0"/>
          <w:numId w:val="31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Crynodebau o adborth o arolygon staff, a chynlluniau gweithredu sy'n deillio ohonynt </w:t>
      </w:r>
    </w:p>
    <w:p w14:paraId="412A8E1A" w14:textId="77777777" w:rsidR="00B82800" w:rsidRPr="00CA412A" w:rsidRDefault="00967F7D" w:rsidP="00693168">
      <w:pPr>
        <w:pStyle w:val="paragraph"/>
        <w:numPr>
          <w:ilvl w:val="0"/>
          <w:numId w:val="31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sz w:val="22"/>
          <w:szCs w:val="22"/>
          <w:lang w:val="cy-GB"/>
        </w:rPr>
        <w:t>CGAG, archwiliad clinigol, prosiect gwella ansawdd </w:t>
      </w:r>
    </w:p>
    <w:p w14:paraId="189A5D61" w14:textId="77777777" w:rsidR="00B82800" w:rsidRPr="00CA412A" w:rsidRDefault="00967F7D" w:rsidP="007F42B0">
      <w:pPr>
        <w:pStyle w:val="paragraph"/>
        <w:spacing w:before="0" w:beforeAutospacing="0" w:after="0" w:afterAutospacing="0"/>
        <w:ind w:left="765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74FD1539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4 ar gyfer y matrics hwn? </w:t>
      </w:r>
    </w:p>
    <w:p w14:paraId="2C241462" w14:textId="77777777" w:rsidR="00693168" w:rsidRPr="00CA412A" w:rsidRDefault="00967F7D" w:rsidP="00693168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Lefel 4: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Sicrwydd Sylweddol.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Gall y Practis ddangos bod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tîm y practis yn gweithio gyda system fonitro effeithiol, gyda chylchoedd dysgu lluosog ar draws ehangder y matrics.</w:t>
      </w:r>
    </w:p>
    <w:p w14:paraId="7F2EC3FF" w14:textId="77777777" w:rsidR="00693168" w:rsidRPr="00CA412A" w:rsidRDefault="00693168" w:rsidP="00693168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</w:p>
    <w:p w14:paraId="40220A05" w14:textId="0F142FB1" w:rsidR="00693168" w:rsidRPr="00CA412A" w:rsidRDefault="00344ABC" w:rsidP="00693168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r w:rsidRPr="00CA412A">
        <w:rPr>
          <w:noProof/>
          <w:sz w:val="22"/>
          <w:szCs w:val="22"/>
        </w:rPr>
        <w:drawing>
          <wp:anchor distT="0" distB="0" distL="114300" distR="114300" simplePos="0" relativeHeight="251660288" behindDoc="0" locked="0" layoutInCell="1" allowOverlap="1" wp14:anchorId="14763F6F" wp14:editId="176C3B03">
            <wp:simplePos x="0" y="0"/>
            <wp:positionH relativeFrom="column">
              <wp:posOffset>0</wp:posOffset>
            </wp:positionH>
            <wp:positionV relativeFrom="paragraph">
              <wp:posOffset>635</wp:posOffset>
            </wp:positionV>
            <wp:extent cx="1819275" cy="1562100"/>
            <wp:effectExtent l="0" t="0" r="9525" b="0"/>
            <wp:wrapNone/>
            <wp:docPr id="1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8BCC364F-D260-A9EB-82AE-0249E8F393A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>
                      <a:extLst>
                        <a:ext uri="{FF2B5EF4-FFF2-40B4-BE49-F238E27FC236}">
                          <a16:creationId xmlns:a16="http://schemas.microsoft.com/office/drawing/2014/main" id="{8BCC364F-D260-A9EB-82AE-0249E8F393A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9275" cy="1562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67F7D" w:rsidRPr="00CA412A">
        <w:rPr>
          <w:noProof/>
          <w:sz w:val="22"/>
          <w:szCs w:val="22"/>
        </w:rPr>
        <w:drawing>
          <wp:inline distT="0" distB="0" distL="0" distR="0" wp14:anchorId="7E43495C" wp14:editId="76625477">
            <wp:extent cx="4676775" cy="1600200"/>
            <wp:effectExtent l="0" t="0" r="9525" b="0"/>
            <wp:docPr id="10" name="Picture 9" descr="A black and white logo&#10;&#10;Description automatically generated with medium confidence">
              <a:extLst xmlns:a="http://schemas.openxmlformats.org/drawingml/2006/main">
                <a:ext uri="{FF2B5EF4-FFF2-40B4-BE49-F238E27FC236}">
                  <a16:creationId xmlns:a16="http://schemas.microsoft.com/office/drawing/2014/main" id="{FEEC1B35-C44F-1580-3FF4-BAC832D2403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9" descr="A black and white logo&#10;&#10;Description automatically generated with medium confidence">
                      <a:extLst>
                        <a:ext uri="{FF2B5EF4-FFF2-40B4-BE49-F238E27FC236}">
                          <a16:creationId xmlns:a16="http://schemas.microsoft.com/office/drawing/2014/main" id="{FEEC1B35-C44F-1580-3FF4-BAC832D2403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676775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E7295F" w14:textId="77777777" w:rsidR="00693168" w:rsidRPr="00CA412A" w:rsidRDefault="00693168" w:rsidP="00693168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</w:p>
    <w:p w14:paraId="05A87E9D" w14:textId="77777777" w:rsidR="00693168" w:rsidRPr="00CA412A" w:rsidRDefault="00967F7D" w:rsidP="00693168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sz w:val="22"/>
          <w:szCs w:val="22"/>
          <w:lang w:val="cy-GB"/>
        </w:rPr>
        <w:t>Myfyrio ar </w:t>
      </w:r>
    </w:p>
    <w:p w14:paraId="2C0DF426" w14:textId="77777777" w:rsidR="00693168" w:rsidRPr="00CA412A" w:rsidRDefault="00967F7D" w:rsidP="00693168">
      <w:pPr>
        <w:pStyle w:val="paragraph"/>
        <w:numPr>
          <w:ilvl w:val="0"/>
          <w:numId w:val="3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sz w:val="22"/>
          <w:szCs w:val="22"/>
          <w:lang w:val="cy-GB"/>
        </w:rPr>
        <w:t>lefel 2 yn benderfyniad i weithredu newid, ond heb werthusiad </w:t>
      </w:r>
    </w:p>
    <w:p w14:paraId="2E5C289A" w14:textId="77777777" w:rsidR="00693168" w:rsidRPr="00CA412A" w:rsidRDefault="00967F7D" w:rsidP="00693168">
      <w:pPr>
        <w:pStyle w:val="paragraph"/>
        <w:numPr>
          <w:ilvl w:val="0"/>
          <w:numId w:val="3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sz w:val="22"/>
          <w:szCs w:val="22"/>
          <w:lang w:val="cy-GB"/>
        </w:rPr>
        <w:t>lefel 3 yn newid ar waith gyda gwerthusiad wedi'i gofnodi </w:t>
      </w:r>
    </w:p>
    <w:p w14:paraId="208E6AC6" w14:textId="77777777" w:rsidR="00693168" w:rsidRPr="00CA412A" w:rsidRDefault="00967F7D" w:rsidP="00693168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i/>
          <w:iCs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lefel 4 fyddai fod newid wedi ei weithredu gyda thystiolaeth o werthusiad dro ar ôl tro a chyfranogiad ehangach tîm y practis. Bydd hyn yn cyd-fynd â nifer o newidiadau sydd wedi ymwreiddio'n gadarn yn niwylliant y practis ac mae bellach yn </w:t>
      </w:r>
      <w:r w:rsidRPr="00CA412A">
        <w:rPr>
          <w:rStyle w:val="normaltextrun"/>
          <w:rFonts w:ascii="Arial" w:eastAsia="Arial" w:hAnsi="Arial" w:cs="Arial"/>
          <w:i/>
          <w:iCs/>
          <w:sz w:val="22"/>
          <w:szCs w:val="22"/>
          <w:lang w:val="cy-GB"/>
        </w:rPr>
        <w:t>fusnes fel arfer.</w:t>
      </w:r>
    </w:p>
    <w:p w14:paraId="12A2E4B5" w14:textId="77777777" w:rsidR="00B82800" w:rsidRPr="00CA412A" w:rsidRDefault="00967F7D" w:rsidP="00693168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eop"/>
          <w:rFonts w:ascii="Arial" w:hAnsi="Arial" w:cs="Arial"/>
          <w:sz w:val="22"/>
          <w:szCs w:val="22"/>
        </w:rPr>
        <w:t> </w:t>
      </w:r>
    </w:p>
    <w:p w14:paraId="0E2C9EC4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CA412A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CA412A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4 gynnwys: </w:t>
      </w:r>
    </w:p>
    <w:p w14:paraId="60D382B8" w14:textId="77777777" w:rsidR="00B82800" w:rsidRPr="00CA412A" w:rsidRDefault="00967F7D" w:rsidP="00693168">
      <w:pPr>
        <w:pStyle w:val="paragraph"/>
        <w:numPr>
          <w:ilvl w:val="0"/>
          <w:numId w:val="3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Mae cofrestru ar gyfer Cynllun Gwella Ansawdd Llythyr Atgyfeirio am ail flwyddyn, yn rhoi cyfle i'r practis ddangos cylchoedd dysgu lluosog yn seiliedig ar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ganllawiau a llwybrau clinigol a gytunwyd yn genedlaethol.</w:t>
      </w:r>
    </w:p>
    <w:p w14:paraId="2D4AAB8E" w14:textId="77777777" w:rsidR="001C23D4" w:rsidRPr="00CA412A" w:rsidRDefault="00967F7D" w:rsidP="00693168">
      <w:pPr>
        <w:pStyle w:val="paragraph"/>
        <w:numPr>
          <w:ilvl w:val="0"/>
          <w:numId w:val="3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Mae cyfarfodydd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gofal lliniarol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rheolaidd yn rhoi cyfleoedd lluosog i'r tîm aml-broffesiynol adolygu gofal, gwneud newidiadau ac edrych ar ganlyniadau sy'n deillio o hynny.</w:t>
      </w:r>
    </w:p>
    <w:p w14:paraId="24A430D8" w14:textId="77777777" w:rsidR="00DE7818" w:rsidRPr="00CA412A" w:rsidRDefault="00967F7D" w:rsidP="00693168">
      <w:pPr>
        <w:pStyle w:val="paragraph"/>
        <w:numPr>
          <w:ilvl w:val="0"/>
          <w:numId w:val="3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Mae adolygiadau rheolaidd o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gyflyrau cronig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yn erbyn y wybodaeth a ddarparwyd ym modiwlau Audit+ a'r Porth Gwybodaeth Gofal Sylfaenol, yn golygu y gall y practis gynllunio a darparu ei wasanaethau'n wahanol.</w:t>
      </w:r>
    </w:p>
    <w:p w14:paraId="49F2822B" w14:textId="77777777" w:rsidR="18DA991E" w:rsidRPr="00CA412A" w:rsidRDefault="00967F7D" w:rsidP="00693168">
      <w:pPr>
        <w:pStyle w:val="paragraph"/>
        <w:numPr>
          <w:ilvl w:val="0"/>
          <w:numId w:val="33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Mae adolygiad chwarterol o'r data Cyswllt Meddygon Ymgynghorol yn rhoi cipolwg i bartneriaid ar y ffordd y mae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cyflyrau acíwt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</w:t>
      </w:r>
      <w:bookmarkStart w:id="0" w:name="_Int_1B27eJ0n"/>
      <w:r w:rsidRPr="00CA412A">
        <w:rPr>
          <w:rFonts w:ascii="Arial" w:eastAsia="Arial" w:hAnsi="Arial" w:cs="Arial"/>
          <w:sz w:val="22"/>
          <w:szCs w:val="22"/>
          <w:lang w:val="cy-GB"/>
        </w:rPr>
        <w:t>yn</w:t>
      </w:r>
      <w:bookmarkEnd w:id="0"/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cael eu rheoli gan y tîm ynghyd â'r data sydd ar gael yn y clwstwr, maent wedi gwneud awgrymiadau i wella gwasanaethau ar lefel clwstwr a lleol. Yn cynnwys arbenigwyr sy'n darparu mwy o linellau cyngor a chlinigau mynediad cyflym fel dewisiadau amgen i fynediad i’r ysbyty.</w:t>
      </w:r>
    </w:p>
    <w:p w14:paraId="678D7B8D" w14:textId="1A8641F1" w:rsidR="00B82800" w:rsidRPr="00CA412A" w:rsidRDefault="00967F7D" w:rsidP="006A12B4">
      <w:pPr>
        <w:pStyle w:val="paragraph"/>
        <w:tabs>
          <w:tab w:val="left" w:pos="1891"/>
        </w:tabs>
        <w:spacing w:before="0"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Fel arfer, bydd gan bractis sy’n hunanasesu ar lefel 4 </w:t>
      </w:r>
      <w:r w:rsidRPr="00CA412A"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  <w:t xml:space="preserve">enghreifftiau lluosog </w:t>
      </w:r>
      <w:r w:rsidRPr="00CA412A">
        <w:rPr>
          <w:rStyle w:val="normaltextrun"/>
          <w:rFonts w:ascii="Arial" w:eastAsia="Arial" w:hAnsi="Arial" w:cs="Arial"/>
          <w:sz w:val="22"/>
          <w:szCs w:val="22"/>
          <w:lang w:val="cy-GB"/>
        </w:rPr>
        <w:t>ar gyfer y matrics hwn yn hytrach na dibynnu ar un categori o newid gyda chylchoedd lluosog. Os nad oes sicrwydd a yw'r practis yn bodloni’r maen prawf "</w:t>
      </w:r>
      <w:r w:rsidRPr="00CA412A">
        <w:rPr>
          <w:rStyle w:val="normaltextrun"/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sicrwydd sylweddol</w:t>
      </w:r>
      <w:r w:rsidRPr="00CA412A">
        <w:rPr>
          <w:rStyle w:val="normaltextrun"/>
          <w:rFonts w:ascii="Arial" w:eastAsia="Arial" w:hAnsi="Arial" w:cs="Arial"/>
          <w:sz w:val="22"/>
          <w:szCs w:val="22"/>
          <w:lang w:val="cy-GB"/>
        </w:rPr>
        <w:t>" hwn, dewiswch hunanasesiad lefel 3, ac anelu at lefel 4 pan fydd mwy o dystiolaeth i sicrhau hyn. </w:t>
      </w:r>
      <w:r w:rsidRPr="00CA412A">
        <w:rPr>
          <w:rStyle w:val="eop"/>
          <w:rFonts w:ascii="Arial" w:hAnsi="Arial" w:cs="Arial"/>
          <w:sz w:val="22"/>
          <w:szCs w:val="22"/>
        </w:rPr>
        <w:t> </w:t>
      </w:r>
    </w:p>
    <w:p w14:paraId="39C9C5F0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5 ar gyfer y matrics hwn? </w:t>
      </w:r>
    </w:p>
    <w:p w14:paraId="07FAC2C4" w14:textId="2DCDD658" w:rsidR="00693168" w:rsidRPr="00CA412A" w:rsidRDefault="00967F7D" w:rsidP="00693168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Lefel 5: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Enghraifft.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Gall y Practis ddangos bod gan y Practis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system fonitro effeithiol, gyda chylchoedd dysgu lluosog, A gall y Practis ddangos bod y Practis wedi trafod y dysgu gyda chymheiriaid y tu allan i'r Practis </w:t>
      </w:r>
      <w:r w:rsidRPr="00CA412A">
        <w:rPr>
          <w:rFonts w:ascii="Arial" w:eastAsia="Arial" w:hAnsi="Arial" w:cs="Arial"/>
          <w:sz w:val="22"/>
          <w:szCs w:val="22"/>
          <w:lang w:val="cy-GB"/>
        </w:rPr>
        <w:t>(e.e. mewn cyfarfod Cydweithredfa/Clwstwr GMC, Cydweithredfa Nyrsio Gofal Sylfaenol, Asesiad Hyfforddiant Safle Practis Meddyg Teulu ac ati).</w:t>
      </w:r>
    </w:p>
    <w:p w14:paraId="3A0E9958" w14:textId="4401437A" w:rsidR="00693168" w:rsidRPr="00CA412A" w:rsidRDefault="00344ABC" w:rsidP="00693168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r w:rsidRPr="00CA412A">
        <w:rPr>
          <w:noProof/>
          <w:sz w:val="22"/>
          <w:szCs w:val="22"/>
        </w:rPr>
        <w:drawing>
          <wp:anchor distT="0" distB="0" distL="114300" distR="114300" simplePos="0" relativeHeight="251661312" behindDoc="0" locked="0" layoutInCell="1" allowOverlap="1" wp14:anchorId="7F8669B8" wp14:editId="17830225">
            <wp:simplePos x="0" y="0"/>
            <wp:positionH relativeFrom="column">
              <wp:posOffset>85725</wp:posOffset>
            </wp:positionH>
            <wp:positionV relativeFrom="paragraph">
              <wp:posOffset>177165</wp:posOffset>
            </wp:positionV>
            <wp:extent cx="654496" cy="561975"/>
            <wp:effectExtent l="0" t="0" r="0" b="0"/>
            <wp:wrapNone/>
            <wp:docPr id="14" name="Picture 13">
              <a:extLst xmlns:a="http://schemas.openxmlformats.org/drawingml/2006/main">
                <a:ext uri="{FF2B5EF4-FFF2-40B4-BE49-F238E27FC236}">
                  <a16:creationId xmlns:a16="http://schemas.microsoft.com/office/drawing/2014/main" id="{DD893FFE-50E9-8ADD-9A46-86CC7CEDDFC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3">
                      <a:extLst>
                        <a:ext uri="{FF2B5EF4-FFF2-40B4-BE49-F238E27FC236}">
                          <a16:creationId xmlns:a16="http://schemas.microsoft.com/office/drawing/2014/main" id="{DD893FFE-50E9-8ADD-9A46-86CC7CEDDFC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4496" cy="561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67F7D" w:rsidRPr="00CA412A">
        <w:rPr>
          <w:noProof/>
          <w:sz w:val="22"/>
          <w:szCs w:val="22"/>
        </w:rPr>
        <w:drawing>
          <wp:inline distT="0" distB="0" distL="0" distR="0" wp14:anchorId="354F57C9" wp14:editId="3FE78BEB">
            <wp:extent cx="1613140" cy="1239279"/>
            <wp:effectExtent l="0" t="0" r="6350" b="0"/>
            <wp:docPr id="37" name="Picture 36" descr="A diagram of a group of people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A6F464A6-95E1-196C-F543-B1EB41B4C22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Picture 36" descr="A diagram of a group of people&#10;&#10;Description automatically generated">
                      <a:extLst>
                        <a:ext uri="{FF2B5EF4-FFF2-40B4-BE49-F238E27FC236}">
                          <a16:creationId xmlns:a16="http://schemas.microsoft.com/office/drawing/2014/main" id="{A6F464A6-95E1-196C-F543-B1EB41B4C22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617743" cy="1242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1D8B06" w14:textId="77777777" w:rsidR="00693168" w:rsidRPr="00CA412A" w:rsidRDefault="00693168" w:rsidP="00693168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</w:p>
    <w:p w14:paraId="516B5F03" w14:textId="77777777" w:rsidR="00693168" w:rsidRPr="00CA412A" w:rsidRDefault="00967F7D" w:rsidP="00693168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sz w:val="22"/>
          <w:szCs w:val="22"/>
          <w:lang w:val="cy-GB"/>
        </w:rPr>
        <w:t>Byddai hyn yn gofyn am rywfaint o ddilysu'r gwaith yn allanol. Gallai hyn gynnwys rhannu'r gwaith gyda chydweithredfa / clwstwr GMC a derbyn adborth gan aelodau, adolygiad cymheiriaid gan Bractis arall, neu arolygiad gan gorff swyddogol fel AGIC neu Llais. Dylai'r gwaith eisoes fod wedi bodloni'r gofynion ar gyfer lefel 4 - h.y. mwy nag un cylch dysgu - felly ni fyddai rhannu cylch dysgu heb ei ddatblygu yn cyfrif ar gyfer lefel 5.   </w:t>
      </w:r>
    </w:p>
    <w:p w14:paraId="1F28DD45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Fonts w:ascii="Arial" w:hAnsi="Arial" w:cs="Arial"/>
          <w:sz w:val="22"/>
          <w:szCs w:val="22"/>
        </w:rPr>
        <w:tab/>
      </w:r>
      <w:r w:rsidRPr="00CA412A">
        <w:rPr>
          <w:rStyle w:val="eop"/>
          <w:rFonts w:ascii="Arial" w:hAnsi="Arial" w:cs="Arial"/>
          <w:sz w:val="22"/>
          <w:szCs w:val="22"/>
        </w:rPr>
        <w:t> </w:t>
      </w:r>
    </w:p>
    <w:p w14:paraId="63EA2547" w14:textId="63D094A3" w:rsidR="00B82800" w:rsidRPr="00CA412A" w:rsidRDefault="00967F7D" w:rsidP="006A12B4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CA412A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CA412A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5 gynnwys: </w:t>
      </w:r>
    </w:p>
    <w:p w14:paraId="28A4FF6B" w14:textId="77777777" w:rsidR="00B82800" w:rsidRPr="00CA412A" w:rsidRDefault="00967F7D" w:rsidP="00693168">
      <w:pPr>
        <w:pStyle w:val="paragraph"/>
        <w:numPr>
          <w:ilvl w:val="0"/>
          <w:numId w:val="34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Mae'r practis wedi cyflwyno’r ffordd y gwnaeth redeg ei glinigau </w:t>
      </w:r>
      <w:r w:rsidRPr="00CA412A">
        <w:rPr>
          <w:rFonts w:ascii="Arial" w:eastAsia="Arial" w:hAnsi="Arial" w:cs="Arial"/>
          <w:b/>
          <w:bCs/>
          <w:sz w:val="22"/>
          <w:szCs w:val="22"/>
          <w:lang w:val="cy-GB"/>
        </w:rPr>
        <w:t>cyflyrau cronig</w:t>
      </w: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a chydweithredfeydd Nyrsys Gofal Sylfaenol ac wedi cael adborth, a arweiniodd at dîm y practis yn gwneud newidiadau i'w ddulliau gwneud apwyntiad</w:t>
      </w:r>
    </w:p>
    <w:p w14:paraId="5CE7718E" w14:textId="77777777" w:rsidR="00853AD9" w:rsidRPr="00CA412A" w:rsidRDefault="00853AD9" w:rsidP="007F42B0">
      <w:pPr>
        <w:pStyle w:val="paragraph"/>
        <w:spacing w:before="0" w:beforeAutospacing="0" w:after="0" w:afterAutospacing="0"/>
        <w:ind w:left="815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19EFCDC4" w14:textId="77777777" w:rsidR="00CA412A" w:rsidRDefault="00CA412A" w:rsidP="00E92E70">
      <w:pPr>
        <w:rPr>
          <w:rStyle w:val="normaltextrun"/>
          <w:rFonts w:ascii="Arial" w:eastAsia="Arial" w:hAnsi="Arial" w:cs="Arial"/>
          <w:color w:val="0F4761"/>
          <w:lang w:val="cy-GB"/>
        </w:rPr>
      </w:pPr>
    </w:p>
    <w:p w14:paraId="13437DCF" w14:textId="77777777" w:rsidR="00CA412A" w:rsidRDefault="00CA412A" w:rsidP="00E92E70">
      <w:pPr>
        <w:rPr>
          <w:rStyle w:val="normaltextrun"/>
          <w:rFonts w:ascii="Arial" w:eastAsia="Arial" w:hAnsi="Arial" w:cs="Arial"/>
          <w:color w:val="0F4761"/>
          <w:lang w:val="cy-GB"/>
        </w:rPr>
      </w:pPr>
    </w:p>
    <w:p w14:paraId="35FC2B94" w14:textId="1FB58F34" w:rsidR="00B82800" w:rsidRPr="00CA412A" w:rsidRDefault="00967F7D" w:rsidP="00E92E70">
      <w:pPr>
        <w:rPr>
          <w:rFonts w:ascii="Arial" w:eastAsia="Arial" w:hAnsi="Arial" w:cs="Arial"/>
          <w:color w:val="0F4761"/>
          <w:kern w:val="0"/>
          <w:lang w:val="cy-GB"/>
          <w14:ligatures w14:val="none"/>
        </w:rPr>
      </w:pPr>
      <w:r w:rsidRPr="00CA412A">
        <w:rPr>
          <w:rStyle w:val="normaltextrun"/>
          <w:rFonts w:ascii="Arial" w:eastAsia="Arial" w:hAnsi="Arial" w:cs="Arial"/>
          <w:color w:val="0F4761"/>
          <w:lang w:val="cy-GB"/>
        </w:rPr>
        <w:t>Canllawiau Cenedlaethol ac adnoddau </w:t>
      </w:r>
      <w:bookmarkStart w:id="1" w:name="_Hlk163639688"/>
      <w:bookmarkStart w:id="2" w:name="_Hlk163724931"/>
      <w:r w:rsidR="00E92E70" w:rsidRPr="00CA412A">
        <w:rPr>
          <w:rStyle w:val="normaltextrun"/>
          <w:rFonts w:ascii="Arial" w:eastAsia="Arial" w:hAnsi="Arial" w:cs="Arial"/>
          <w:color w:val="0F4761"/>
          <w:kern w:val="0"/>
          <w:lang w:val="cy-GB"/>
          <w14:ligatures w14:val="none"/>
        </w:rPr>
        <w:t>(rhai dolennau ar gael yn Saesneg yn unig)</w:t>
      </w:r>
      <w:bookmarkEnd w:id="1"/>
      <w:bookmarkEnd w:id="2"/>
    </w:p>
    <w:p w14:paraId="2620A230" w14:textId="77777777" w:rsidR="1A35DCD7" w:rsidRPr="00CA412A" w:rsidRDefault="00967F7D" w:rsidP="00693168">
      <w:pPr>
        <w:pStyle w:val="paragraph"/>
        <w:numPr>
          <w:ilvl w:val="0"/>
          <w:numId w:val="35"/>
        </w:numPr>
        <w:spacing w:before="0" w:beforeAutospacing="0" w:after="0" w:afterAutospacing="0"/>
        <w:jc w:val="both"/>
        <w:rPr>
          <w:rFonts w:ascii="Arial" w:eastAsiaTheme="minorEastAsia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NICE – </w:t>
      </w:r>
      <w:hyperlink r:id="rId16" w:history="1">
        <w:r w:rsidRPr="00CA412A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Canllawiau NICE</w:t>
        </w:r>
      </w:hyperlink>
    </w:p>
    <w:p w14:paraId="4CFAC19C" w14:textId="2647A26B" w:rsidR="45F357E4" w:rsidRPr="00CA412A" w:rsidRDefault="00DC5A58" w:rsidP="00693168">
      <w:pPr>
        <w:pStyle w:val="paragraph"/>
        <w:numPr>
          <w:ilvl w:val="0"/>
          <w:numId w:val="35"/>
        </w:numPr>
        <w:spacing w:before="0" w:beforeAutospacing="0" w:after="0" w:afterAutospacing="0"/>
        <w:jc w:val="both"/>
        <w:rPr>
          <w:rFonts w:ascii="Arial" w:eastAsiaTheme="minorEastAsia" w:hAnsi="Arial" w:cs="Arial"/>
          <w:sz w:val="22"/>
          <w:szCs w:val="22"/>
        </w:rPr>
      </w:pPr>
      <w:hyperlink w:history="1">
        <w:hyperlink r:id="rId17" w:history="1">
          <w:r w:rsidR="00967F7D" w:rsidRPr="00CA412A">
            <w:rPr>
              <w:rFonts w:ascii="Arial" w:eastAsia="Arial" w:hAnsi="Arial" w:cs="Arial"/>
              <w:color w:val="0563C1"/>
              <w:sz w:val="22"/>
              <w:szCs w:val="22"/>
              <w:u w:val="single"/>
            </w:rPr>
            <w:t>Hafan - Technoleg Iechyd Cymru</w:t>
          </w:r>
        </w:hyperlink>
      </w:hyperlink>
      <w:r w:rsidR="00967F7D" w:rsidRPr="00CA412A">
        <w:rPr>
          <w:rFonts w:ascii="Arial" w:eastAsia="Arial" w:hAnsi="Arial" w:cs="Arial"/>
          <w:color w:val="0563C1"/>
          <w:sz w:val="22"/>
          <w:szCs w:val="22"/>
        </w:rPr>
        <w:t xml:space="preserve"> </w:t>
      </w:r>
    </w:p>
    <w:p w14:paraId="4AE26406" w14:textId="77777777" w:rsidR="7C2CDDEF" w:rsidRPr="00CA412A" w:rsidRDefault="00DC5A58" w:rsidP="00693168">
      <w:pPr>
        <w:pStyle w:val="paragraph"/>
        <w:numPr>
          <w:ilvl w:val="0"/>
          <w:numId w:val="35"/>
        </w:numPr>
        <w:spacing w:before="0" w:beforeAutospacing="0" w:after="0" w:afterAutospacing="0"/>
        <w:jc w:val="both"/>
        <w:rPr>
          <w:rFonts w:ascii="Arial" w:eastAsiaTheme="minorEastAsia" w:hAnsi="Arial" w:cs="Arial"/>
          <w:sz w:val="22"/>
          <w:szCs w:val="22"/>
        </w:rPr>
      </w:pPr>
      <w:hyperlink r:id="rId18" w:history="1">
        <w:r w:rsidR="00967F7D" w:rsidRPr="00CA412A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Hafan - Llwybrau Iechyd Cymunedol Caerdydd a’r Fro</w:t>
        </w:r>
      </w:hyperlink>
    </w:p>
    <w:p w14:paraId="6A2418A9" w14:textId="77777777" w:rsidR="3118CC1B" w:rsidRPr="00CA412A" w:rsidRDefault="00DC5A58" w:rsidP="00693168">
      <w:pPr>
        <w:pStyle w:val="paragraph"/>
        <w:numPr>
          <w:ilvl w:val="0"/>
          <w:numId w:val="35"/>
        </w:numPr>
        <w:spacing w:before="0" w:beforeAutospacing="0" w:after="0" w:afterAutospacing="0"/>
        <w:jc w:val="both"/>
        <w:rPr>
          <w:rFonts w:ascii="Arial" w:eastAsiaTheme="minorEastAsia" w:hAnsi="Arial" w:cs="Arial"/>
          <w:sz w:val="22"/>
          <w:szCs w:val="22"/>
        </w:rPr>
      </w:pPr>
      <w:hyperlink r:id="rId19" w:history="1">
        <w:r w:rsidR="00967F7D" w:rsidRPr="00CA412A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Hywel Dda yn Fyw (communityhealthpathways.org)</w:t>
        </w:r>
      </w:hyperlink>
    </w:p>
    <w:p w14:paraId="05D30D79" w14:textId="51FC57BC" w:rsidR="41FD31CD" w:rsidRPr="00CA412A" w:rsidRDefault="00967F7D" w:rsidP="00693168">
      <w:pPr>
        <w:pStyle w:val="paragraph"/>
        <w:numPr>
          <w:ilvl w:val="0"/>
          <w:numId w:val="35"/>
        </w:numPr>
        <w:spacing w:before="0" w:beforeAutospacing="0" w:after="0" w:afterAutospacing="0"/>
        <w:jc w:val="both"/>
        <w:rPr>
          <w:rFonts w:ascii="Arial" w:eastAsiaTheme="minorEastAsia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Rhaglen Dreigl Archwiliad Clinigol Cenedlaethol GIG Cymru: </w:t>
      </w:r>
      <w:hyperlink r:id="rId20" w:history="1">
        <w:r w:rsidRPr="00CA412A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nhs-wales-national-clinical-audit-and-outcome-review-plan-annual-rolling-programme-from-202223_0.pdf (llyw.cymru)</w:t>
        </w:r>
      </w:hyperlink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 </w:t>
      </w:r>
    </w:p>
    <w:p w14:paraId="0CB89B06" w14:textId="77777777" w:rsidR="77DF3BE3" w:rsidRPr="00CA412A" w:rsidRDefault="00DC5A58" w:rsidP="00693168">
      <w:pPr>
        <w:pStyle w:val="paragraph"/>
        <w:numPr>
          <w:ilvl w:val="0"/>
          <w:numId w:val="35"/>
        </w:numPr>
        <w:spacing w:before="0" w:beforeAutospacing="0" w:after="0" w:afterAutospacing="0"/>
        <w:jc w:val="both"/>
        <w:rPr>
          <w:rFonts w:ascii="Arial" w:eastAsiaTheme="minorEastAsia" w:hAnsi="Arial" w:cs="Arial"/>
          <w:sz w:val="22"/>
          <w:szCs w:val="22"/>
        </w:rPr>
      </w:pPr>
      <w:hyperlink r:id="rId21" w:history="1">
        <w:r w:rsidR="00967F7D" w:rsidRPr="00CA412A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Rhaglen Archwilio Diabetes Cenedlaethol - NHS Digital</w:t>
        </w:r>
      </w:hyperlink>
    </w:p>
    <w:p w14:paraId="211FF446" w14:textId="77777777" w:rsidR="36E3D8B9" w:rsidRPr="00CA412A" w:rsidRDefault="00967F7D" w:rsidP="00693168">
      <w:pPr>
        <w:pStyle w:val="paragraph"/>
        <w:numPr>
          <w:ilvl w:val="0"/>
          <w:numId w:val="35"/>
        </w:numPr>
        <w:spacing w:before="0" w:beforeAutospacing="0" w:after="0" w:afterAutospacing="0"/>
        <w:jc w:val="both"/>
        <w:rPr>
          <w:rFonts w:ascii="Arial" w:eastAsiaTheme="minorEastAsia" w:hAnsi="Arial" w:cs="Arial"/>
          <w:sz w:val="22"/>
          <w:szCs w:val="22"/>
        </w:rPr>
      </w:pPr>
      <w:r w:rsidRPr="00CA412A">
        <w:rPr>
          <w:rFonts w:ascii="Arial" w:eastAsia="Arial" w:hAnsi="Arial" w:cs="Arial"/>
          <w:sz w:val="22"/>
          <w:szCs w:val="22"/>
          <w:lang w:val="cy-GB"/>
        </w:rPr>
        <w:t xml:space="preserve">Archwiliad Anadlol Cenedlaethol: </w:t>
      </w:r>
      <w:hyperlink r:id="rId22" w:history="1">
        <w:r w:rsidRPr="00CA412A">
          <w:rPr>
            <w:rFonts w:ascii="Arial" w:eastAsia="Arial" w:hAnsi="Arial" w:cs="Arial"/>
            <w:color w:val="0563C1"/>
            <w:sz w:val="22"/>
            <w:szCs w:val="22"/>
            <w:u w:val="single"/>
            <w:lang w:val="cy-GB"/>
          </w:rPr>
          <w:t>NACAP_DB_REPORT_2023_v2.0.pdf (nrap.org.uk)</w:t>
        </w:r>
      </w:hyperlink>
    </w:p>
    <w:p w14:paraId="08A05DD6" w14:textId="58BEA1E2" w:rsidR="00B82800" w:rsidRPr="00CA412A" w:rsidRDefault="00B82800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</w:p>
    <w:p w14:paraId="0B3C9650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CA412A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Dogfennau enghreifftiol a gyflwynwyd gan bractisau yng Nghymru </w:t>
      </w:r>
    </w:p>
    <w:p w14:paraId="2E5F3E0D" w14:textId="77777777" w:rsidR="00B82800" w:rsidRPr="00CA412A" w:rsidRDefault="00967F7D" w:rsidP="007F42B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CA412A">
        <w:rPr>
          <w:rStyle w:val="wacimagecontainer"/>
          <w:rFonts w:ascii="Arial" w:hAnsi="Arial" w:cs="Arial"/>
          <w:noProof/>
          <w:sz w:val="22"/>
          <w:szCs w:val="22"/>
        </w:rPr>
        <w:drawing>
          <wp:inline distT="0" distB="0" distL="0" distR="0" wp14:anchorId="30EF7E4E" wp14:editId="6ECD3832">
            <wp:extent cx="369065" cy="369065"/>
            <wp:effectExtent l="0" t="0" r="0" b="0"/>
            <wp:docPr id="1759790703" name="Picture 1" descr="Dragon with solid fi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9790703" name="Picture 14" descr="Dragon with solid fill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167" cy="3741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A412A">
        <w:rPr>
          <w:rStyle w:val="normaltextrun"/>
          <w:rFonts w:ascii="Arial" w:eastAsia="Arial" w:hAnsi="Arial" w:cs="Arial"/>
          <w:sz w:val="22"/>
          <w:szCs w:val="22"/>
          <w:lang w:val="cy-GB"/>
        </w:rPr>
        <w:t>  </w:t>
      </w:r>
    </w:p>
    <w:p w14:paraId="16DC3B09" w14:textId="77777777" w:rsidR="00852708" w:rsidRPr="00CA412A" w:rsidRDefault="00852708" w:rsidP="007F42B0">
      <w:pPr>
        <w:jc w:val="both"/>
        <w:rPr>
          <w:rFonts w:ascii="Arial" w:hAnsi="Arial" w:cs="Arial"/>
        </w:rPr>
      </w:pPr>
    </w:p>
    <w:p w14:paraId="1C4C42C4" w14:textId="77777777" w:rsidR="00344ABC" w:rsidRPr="00CA412A" w:rsidRDefault="00344ABC" w:rsidP="007F42B0">
      <w:pPr>
        <w:jc w:val="both"/>
        <w:rPr>
          <w:rFonts w:ascii="Arial" w:hAnsi="Arial" w:cs="Arial"/>
        </w:rPr>
      </w:pPr>
    </w:p>
    <w:sectPr w:rsidR="00344ABC" w:rsidRPr="00CA412A" w:rsidSect="00E92E70">
      <w:footerReference w:type="default" r:id="rId24"/>
      <w:headerReference w:type="first" r:id="rId25"/>
      <w:footerReference w:type="first" r:id="rId26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3E1A11" w14:textId="77777777" w:rsidR="00E92E70" w:rsidRDefault="00E92E70" w:rsidP="00E92E70">
      <w:pPr>
        <w:spacing w:after="0" w:line="240" w:lineRule="auto"/>
      </w:pPr>
      <w:r>
        <w:separator/>
      </w:r>
    </w:p>
  </w:endnote>
  <w:endnote w:type="continuationSeparator" w:id="0">
    <w:p w14:paraId="495B86A0" w14:textId="77777777" w:rsidR="00E92E70" w:rsidRDefault="00E92E70" w:rsidP="00E92E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63C4DB" w14:textId="081BB6DF" w:rsidR="00E92E70" w:rsidRDefault="00E92E70" w:rsidP="00E92E70">
    <w:pPr>
      <w:pStyle w:val="Footer"/>
    </w:pPr>
    <w:r w:rsidRPr="00E92E70">
      <w:rPr>
        <w:rStyle w:val="Strong"/>
        <w:rFonts w:ascii="Arial" w:hAnsi="Arial" w:cs="Arial"/>
        <w:b w:val="0"/>
        <w:bCs w:val="0"/>
        <w:sz w:val="20"/>
        <w:szCs w:val="20"/>
      </w:rPr>
      <w:t xml:space="preserve">PENNOD </w:t>
    </w:r>
    <w:r>
      <w:rPr>
        <w:rStyle w:val="Strong"/>
        <w:rFonts w:ascii="Arial" w:hAnsi="Arial" w:cs="Arial"/>
        <w:b w:val="0"/>
        <w:bCs w:val="0"/>
        <w:sz w:val="20"/>
        <w:szCs w:val="20"/>
      </w:rPr>
      <w:t>7</w:t>
    </w:r>
    <w:r w:rsidRPr="00E92E70">
      <w:rPr>
        <w:rStyle w:val="Strong"/>
        <w:rFonts w:ascii="Arial" w:hAnsi="Arial" w:cs="Arial"/>
        <w:b w:val="0"/>
        <w:bCs w:val="0"/>
        <w:sz w:val="20"/>
        <w:szCs w:val="20"/>
      </w:rPr>
      <w:t xml:space="preserve"> – </w:t>
    </w:r>
    <w:r>
      <w:rPr>
        <w:rStyle w:val="Strong"/>
        <w:rFonts w:ascii="Arial" w:hAnsi="Arial" w:cs="Arial"/>
        <w:b w:val="0"/>
        <w:bCs w:val="0"/>
        <w:sz w:val="20"/>
        <w:szCs w:val="20"/>
      </w:rPr>
      <w:t>EFFEITHIOL</w:t>
    </w:r>
    <w:r w:rsidRPr="00E92E70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 xml:space="preserve"> Er mwyn cynnal rheolaeth ar y fersiwn, peidiwch ag argraffu nac arbed yn lleol oherwydd gall y cynnwys newid. This document is available in English.</w:t>
    </w:r>
    <w:sdt>
      <w:sdtPr>
        <w:rPr>
          <w:rFonts w:ascii="Arial" w:hAnsi="Arial" w:cs="Arial"/>
        </w:rPr>
        <w:id w:val="-1619130414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Pr="006A12B4">
          <w:rPr>
            <w:rFonts w:ascii="Arial" w:hAnsi="Arial" w:cs="Arial"/>
          </w:rPr>
          <w:tab/>
        </w:r>
        <w:r w:rsidRPr="006A12B4">
          <w:rPr>
            <w:rFonts w:ascii="Arial" w:hAnsi="Arial" w:cs="Arial"/>
          </w:rPr>
          <w:fldChar w:fldCharType="begin"/>
        </w:r>
        <w:r w:rsidRPr="006A12B4">
          <w:rPr>
            <w:rFonts w:ascii="Arial" w:hAnsi="Arial" w:cs="Arial"/>
          </w:rPr>
          <w:instrText xml:space="preserve"> PAGE   \* MERGEFORMAT </w:instrText>
        </w:r>
        <w:r w:rsidRPr="006A12B4">
          <w:rPr>
            <w:rFonts w:ascii="Arial" w:hAnsi="Arial" w:cs="Arial"/>
          </w:rPr>
          <w:fldChar w:fldCharType="separate"/>
        </w:r>
        <w:r w:rsidRPr="006A12B4">
          <w:rPr>
            <w:rFonts w:ascii="Arial" w:hAnsi="Arial" w:cs="Arial"/>
            <w:noProof/>
          </w:rPr>
          <w:t>2</w:t>
        </w:r>
        <w:r w:rsidRPr="006A12B4">
          <w:rPr>
            <w:rFonts w:ascii="Arial" w:hAnsi="Arial" w:cs="Arial"/>
            <w:noProof/>
          </w:rPr>
          <w:fldChar w:fldCharType="end"/>
        </w:r>
      </w:sdtContent>
    </w:sdt>
  </w:p>
  <w:p w14:paraId="16B7AF05" w14:textId="77777777" w:rsidR="00E92E70" w:rsidRDefault="00E92E7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b/>
        <w:bCs/>
      </w:rPr>
      <w:id w:val="-1509978118"/>
      <w:docPartObj>
        <w:docPartGallery w:val="Page Numbers (Bottom of Page)"/>
        <w:docPartUnique/>
      </w:docPartObj>
    </w:sdtPr>
    <w:sdtEndPr>
      <w:rPr>
        <w:noProof/>
      </w:rPr>
    </w:sdtEndPr>
    <w:sdtContent>
      <w:bookmarkStart w:id="3" w:name="_Hlk163723866" w:displacedByCustomXml="prev"/>
      <w:p w14:paraId="2CC5DCC3" w14:textId="0C5C0CFA" w:rsidR="00E92E70" w:rsidRPr="00CA412A" w:rsidRDefault="00E92E70" w:rsidP="00E92E70">
        <w:pPr>
          <w:pStyle w:val="Footer"/>
          <w:rPr>
            <w:rFonts w:ascii="Arial" w:hAnsi="Arial" w:cs="Arial"/>
            <w:b/>
            <w:bCs/>
          </w:rPr>
        </w:pPr>
        <w:r w:rsidRPr="00CA412A"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>PENNOD 7 – EFFEITHIOL</w:t>
        </w:r>
        <w:r w:rsidRPr="00CA412A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Er mwyn cynnal rheolaeth ar y fersiwn, peidiwch ag argraffu nac arbed yn lleol oherwydd gall y cynnwys newid. This document is available in English.</w:t>
        </w:r>
        <w:bookmarkEnd w:id="3"/>
        <w:r w:rsidRPr="00CA412A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ab/>
        </w:r>
        <w:r w:rsidRPr="00CA412A">
          <w:rPr>
            <w:rFonts w:ascii="Arial" w:hAnsi="Arial" w:cs="Arial"/>
          </w:rPr>
          <w:fldChar w:fldCharType="begin"/>
        </w:r>
        <w:r w:rsidRPr="00CA412A">
          <w:rPr>
            <w:rFonts w:ascii="Arial" w:hAnsi="Arial" w:cs="Arial"/>
          </w:rPr>
          <w:instrText xml:space="preserve"> PAGE   \* MERGEFORMAT </w:instrText>
        </w:r>
        <w:r w:rsidRPr="00CA412A">
          <w:rPr>
            <w:rFonts w:ascii="Arial" w:hAnsi="Arial" w:cs="Arial"/>
          </w:rPr>
          <w:fldChar w:fldCharType="separate"/>
        </w:r>
        <w:r w:rsidRPr="00CA412A">
          <w:rPr>
            <w:rFonts w:ascii="Arial" w:hAnsi="Arial" w:cs="Arial"/>
            <w:noProof/>
          </w:rPr>
          <w:t>2</w:t>
        </w:r>
        <w:r w:rsidRPr="00CA412A">
          <w:rPr>
            <w:rFonts w:ascii="Arial" w:hAnsi="Arial" w:cs="Arial"/>
            <w:noProof/>
          </w:rPr>
          <w:fldChar w:fldCharType="end"/>
        </w:r>
      </w:p>
    </w:sdtContent>
  </w:sdt>
  <w:p w14:paraId="71783CEA" w14:textId="77777777" w:rsidR="00E92E70" w:rsidRDefault="00E92E7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A04612" w14:textId="77777777" w:rsidR="00E92E70" w:rsidRDefault="00E92E70" w:rsidP="00E92E70">
      <w:pPr>
        <w:spacing w:after="0" w:line="240" w:lineRule="auto"/>
      </w:pPr>
      <w:r>
        <w:separator/>
      </w:r>
    </w:p>
  </w:footnote>
  <w:footnote w:type="continuationSeparator" w:id="0">
    <w:p w14:paraId="644FE791" w14:textId="77777777" w:rsidR="00E92E70" w:rsidRDefault="00E92E70" w:rsidP="00E92E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858058" w14:textId="72D74891" w:rsidR="00E92E70" w:rsidRDefault="00E92E70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17BD0454" wp14:editId="02483EDB">
          <wp:simplePos x="0" y="0"/>
          <wp:positionH relativeFrom="page">
            <wp:posOffset>9525</wp:posOffset>
          </wp:positionH>
          <wp:positionV relativeFrom="paragraph">
            <wp:posOffset>-448310</wp:posOffset>
          </wp:positionV>
          <wp:extent cx="7962900" cy="890905"/>
          <wp:effectExtent l="0" t="0" r="0" b="4445"/>
          <wp:wrapNone/>
          <wp:docPr id="2008560027" name="Picture 4" descr="A blue background with a curved li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08560027" name="Picture 4" descr="A blue background with a curved lin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62900" cy="8909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604C82AB" wp14:editId="28A0147A">
          <wp:simplePos x="0" y="0"/>
          <wp:positionH relativeFrom="column">
            <wp:posOffset>2667000</wp:posOffset>
          </wp:positionH>
          <wp:positionV relativeFrom="paragraph">
            <wp:posOffset>-392430</wp:posOffset>
          </wp:positionV>
          <wp:extent cx="3032125" cy="719455"/>
          <wp:effectExtent l="0" t="0" r="0" b="4445"/>
          <wp:wrapNone/>
          <wp:docPr id="341696067" name="Picture 9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1696067" name="Picture 9" descr="A black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212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44D46E8A" wp14:editId="203E59A7">
          <wp:simplePos x="0" y="0"/>
          <wp:positionH relativeFrom="column">
            <wp:posOffset>5800725</wp:posOffset>
          </wp:positionH>
          <wp:positionV relativeFrom="paragraph">
            <wp:posOffset>-433705</wp:posOffset>
          </wp:positionV>
          <wp:extent cx="781050" cy="781050"/>
          <wp:effectExtent l="0" t="0" r="0" b="0"/>
          <wp:wrapNone/>
          <wp:docPr id="2" name="Picture 2" descr="A colorful circle with whit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A colorful circle with white tex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76405"/>
    <w:multiLevelType w:val="multilevel"/>
    <w:tmpl w:val="E522D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6F804C2"/>
    <w:multiLevelType w:val="hybridMultilevel"/>
    <w:tmpl w:val="4830AE90"/>
    <w:lvl w:ilvl="0" w:tplc="0C08E4CA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C950A36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447D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0E2498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CC430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47CF7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7F6E84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DB23E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C0C145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2F56C1"/>
    <w:multiLevelType w:val="hybridMultilevel"/>
    <w:tmpl w:val="C7E2CF9A"/>
    <w:lvl w:ilvl="0" w:tplc="F154D3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9582FB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16ED19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E224A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1FCDD4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3EE8E5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3EE7F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FE7E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CDC6E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904F14"/>
    <w:multiLevelType w:val="hybridMultilevel"/>
    <w:tmpl w:val="304C3E7C"/>
    <w:lvl w:ilvl="0" w:tplc="ADC2696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plc="E5CA382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7A48AD9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B6882F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F1F6EFB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06121E9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173CBEA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CA0234A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D8B6411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887F470"/>
    <w:multiLevelType w:val="hybridMultilevel"/>
    <w:tmpl w:val="0344ACE2"/>
    <w:lvl w:ilvl="0" w:tplc="8020D25A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7F00824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5A66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D52BE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4A6A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33C40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A6EC9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D63C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96CDD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785097"/>
    <w:multiLevelType w:val="hybridMultilevel"/>
    <w:tmpl w:val="0C0EEFF6"/>
    <w:lvl w:ilvl="0" w:tplc="EE586A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00ABEE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39E32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D3E4E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B6F74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5223AE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E1CC2C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244233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DF646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8F2B04"/>
    <w:multiLevelType w:val="hybridMultilevel"/>
    <w:tmpl w:val="4ADE9342"/>
    <w:lvl w:ilvl="0" w:tplc="9BCEC1BE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F3E89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70ED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38E0D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A16F3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5B2927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8E1B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96B0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79AD0F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902F36"/>
    <w:multiLevelType w:val="multilevel"/>
    <w:tmpl w:val="E3C2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51D2196"/>
    <w:multiLevelType w:val="hybridMultilevel"/>
    <w:tmpl w:val="68DEA0C6"/>
    <w:lvl w:ilvl="0" w:tplc="DE46A062">
      <w:start w:val="1"/>
      <w:numFmt w:val="bullet"/>
      <w:lvlText w:val=""/>
      <w:lvlJc w:val="left"/>
      <w:pPr>
        <w:ind w:left="1848" w:hanging="360"/>
      </w:pPr>
      <w:rPr>
        <w:rFonts w:ascii="Wingdings" w:hAnsi="Wingdings" w:hint="default"/>
      </w:rPr>
    </w:lvl>
    <w:lvl w:ilvl="1" w:tplc="8272DC36" w:tentative="1">
      <w:start w:val="1"/>
      <w:numFmt w:val="bullet"/>
      <w:lvlText w:val="o"/>
      <w:lvlJc w:val="left"/>
      <w:pPr>
        <w:ind w:left="2568" w:hanging="360"/>
      </w:pPr>
      <w:rPr>
        <w:rFonts w:ascii="Courier New" w:hAnsi="Courier New" w:cs="Courier New" w:hint="default"/>
      </w:rPr>
    </w:lvl>
    <w:lvl w:ilvl="2" w:tplc="956A9DB8" w:tentative="1">
      <w:start w:val="1"/>
      <w:numFmt w:val="bullet"/>
      <w:lvlText w:val=""/>
      <w:lvlJc w:val="left"/>
      <w:pPr>
        <w:ind w:left="3288" w:hanging="360"/>
      </w:pPr>
      <w:rPr>
        <w:rFonts w:ascii="Wingdings" w:hAnsi="Wingdings" w:hint="default"/>
      </w:rPr>
    </w:lvl>
    <w:lvl w:ilvl="3" w:tplc="4D006416" w:tentative="1">
      <w:start w:val="1"/>
      <w:numFmt w:val="bullet"/>
      <w:lvlText w:val=""/>
      <w:lvlJc w:val="left"/>
      <w:pPr>
        <w:ind w:left="4008" w:hanging="360"/>
      </w:pPr>
      <w:rPr>
        <w:rFonts w:ascii="Symbol" w:hAnsi="Symbol" w:hint="default"/>
      </w:rPr>
    </w:lvl>
    <w:lvl w:ilvl="4" w:tplc="077A2092" w:tentative="1">
      <w:start w:val="1"/>
      <w:numFmt w:val="bullet"/>
      <w:lvlText w:val="o"/>
      <w:lvlJc w:val="left"/>
      <w:pPr>
        <w:ind w:left="4728" w:hanging="360"/>
      </w:pPr>
      <w:rPr>
        <w:rFonts w:ascii="Courier New" w:hAnsi="Courier New" w:cs="Courier New" w:hint="default"/>
      </w:rPr>
    </w:lvl>
    <w:lvl w:ilvl="5" w:tplc="C688F052" w:tentative="1">
      <w:start w:val="1"/>
      <w:numFmt w:val="bullet"/>
      <w:lvlText w:val=""/>
      <w:lvlJc w:val="left"/>
      <w:pPr>
        <w:ind w:left="5448" w:hanging="360"/>
      </w:pPr>
      <w:rPr>
        <w:rFonts w:ascii="Wingdings" w:hAnsi="Wingdings" w:hint="default"/>
      </w:rPr>
    </w:lvl>
    <w:lvl w:ilvl="6" w:tplc="3FAC0B58" w:tentative="1">
      <w:start w:val="1"/>
      <w:numFmt w:val="bullet"/>
      <w:lvlText w:val=""/>
      <w:lvlJc w:val="left"/>
      <w:pPr>
        <w:ind w:left="6168" w:hanging="360"/>
      </w:pPr>
      <w:rPr>
        <w:rFonts w:ascii="Symbol" w:hAnsi="Symbol" w:hint="default"/>
      </w:rPr>
    </w:lvl>
    <w:lvl w:ilvl="7" w:tplc="B4907D08" w:tentative="1">
      <w:start w:val="1"/>
      <w:numFmt w:val="bullet"/>
      <w:lvlText w:val="o"/>
      <w:lvlJc w:val="left"/>
      <w:pPr>
        <w:ind w:left="6888" w:hanging="360"/>
      </w:pPr>
      <w:rPr>
        <w:rFonts w:ascii="Courier New" w:hAnsi="Courier New" w:cs="Courier New" w:hint="default"/>
      </w:rPr>
    </w:lvl>
    <w:lvl w:ilvl="8" w:tplc="1C30BA24" w:tentative="1">
      <w:start w:val="1"/>
      <w:numFmt w:val="bullet"/>
      <w:lvlText w:val=""/>
      <w:lvlJc w:val="left"/>
      <w:pPr>
        <w:ind w:left="7608" w:hanging="360"/>
      </w:pPr>
      <w:rPr>
        <w:rFonts w:ascii="Wingdings" w:hAnsi="Wingdings" w:hint="default"/>
      </w:rPr>
    </w:lvl>
  </w:abstractNum>
  <w:abstractNum w:abstractNumId="9" w15:restartNumberingAfterBreak="0">
    <w:nsid w:val="151E5176"/>
    <w:multiLevelType w:val="multilevel"/>
    <w:tmpl w:val="304C3E7C"/>
    <w:lvl w:ilvl="0">
      <w:start w:val="1"/>
      <w:numFmt w:val="bullet"/>
      <w:lvlText w:val="o"/>
      <w:lvlJc w:val="left"/>
      <w:pPr>
        <w:tabs>
          <w:tab w:val="num" w:pos="315"/>
        </w:tabs>
        <w:ind w:left="315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35"/>
        </w:tabs>
        <w:ind w:left="1035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755"/>
        </w:tabs>
        <w:ind w:left="1755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475"/>
        </w:tabs>
        <w:ind w:left="2475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195"/>
        </w:tabs>
        <w:ind w:left="3195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35"/>
        </w:tabs>
        <w:ind w:left="4635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355"/>
        </w:tabs>
        <w:ind w:left="5355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15E65AFB"/>
    <w:multiLevelType w:val="multilevel"/>
    <w:tmpl w:val="194CE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CC31D1A"/>
    <w:multiLevelType w:val="hybridMultilevel"/>
    <w:tmpl w:val="758CF31A"/>
    <w:lvl w:ilvl="0" w:tplc="6C40655C">
      <w:start w:val="1"/>
      <w:numFmt w:val="bullet"/>
      <w:lvlText w:val=""/>
      <w:lvlJc w:val="left"/>
      <w:pPr>
        <w:ind w:left="815" w:hanging="360"/>
      </w:pPr>
      <w:rPr>
        <w:rFonts w:ascii="Symbol" w:hAnsi="Symbol" w:hint="default"/>
      </w:rPr>
    </w:lvl>
    <w:lvl w:ilvl="1" w:tplc="0D4C810C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0F7EB376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4E36C8B4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2EECA2C2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95902E58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74EAAF2E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FF5646F2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0D221C2A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12" w15:restartNumberingAfterBreak="0">
    <w:nsid w:val="204A1522"/>
    <w:multiLevelType w:val="hybridMultilevel"/>
    <w:tmpl w:val="28F6A98C"/>
    <w:lvl w:ilvl="0" w:tplc="3AE004B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409B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15246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C2CC5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7423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73693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A2069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DD43B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A8A6B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587100"/>
    <w:multiLevelType w:val="hybridMultilevel"/>
    <w:tmpl w:val="C7D24FE8"/>
    <w:lvl w:ilvl="0" w:tplc="4D0666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3A23B4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A9EF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8AE6E6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6A4FD9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57030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DAEA42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A64FE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0166FD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1952A9"/>
    <w:multiLevelType w:val="hybridMultilevel"/>
    <w:tmpl w:val="ED823F34"/>
    <w:lvl w:ilvl="0" w:tplc="BAD4DA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ECABC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DBE1AB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3FC3B1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1038B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5CA059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5B0580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74AAF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F0D0B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EE2E32"/>
    <w:multiLevelType w:val="hybridMultilevel"/>
    <w:tmpl w:val="FDBC9F9A"/>
    <w:lvl w:ilvl="0" w:tplc="5D46C1CE">
      <w:start w:val="1"/>
      <w:numFmt w:val="bullet"/>
      <w:lvlText w:val="o"/>
      <w:lvlJc w:val="left"/>
      <w:pPr>
        <w:ind w:left="815" w:hanging="360"/>
      </w:pPr>
      <w:rPr>
        <w:rFonts w:ascii="Courier New" w:hAnsi="Courier New" w:cs="Courier New" w:hint="default"/>
      </w:rPr>
    </w:lvl>
    <w:lvl w:ilvl="1" w:tplc="9BDE1C8E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EB3E4468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D7A4352E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A46C554A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85BACA54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9F34F688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74A6A6E0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8E525CE2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16" w15:restartNumberingAfterBreak="0">
    <w:nsid w:val="2DEFD147"/>
    <w:multiLevelType w:val="hybridMultilevel"/>
    <w:tmpl w:val="90B289D2"/>
    <w:lvl w:ilvl="0" w:tplc="AE2C84DA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724EE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8BC04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E02B8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C1E62B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9286C2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4007E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156F5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E32752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F85281"/>
    <w:multiLevelType w:val="hybridMultilevel"/>
    <w:tmpl w:val="2DDA5F14"/>
    <w:lvl w:ilvl="0" w:tplc="FF367D34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9FEC8F9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7489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1C4E1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0C414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F9237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D7EFA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06831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A0A3F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972BD8"/>
    <w:multiLevelType w:val="hybridMultilevel"/>
    <w:tmpl w:val="938E257A"/>
    <w:lvl w:ilvl="0" w:tplc="D782189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644176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E0C0E8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264354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941D8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58D02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9019D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F460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7141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3BC6674"/>
    <w:multiLevelType w:val="hybridMultilevel"/>
    <w:tmpl w:val="5CBCF7AC"/>
    <w:lvl w:ilvl="0" w:tplc="38CC4436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2B223B3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8A249B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22C09D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AAD6A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0AEE61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C4099A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66E8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7ABD9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49D1630"/>
    <w:multiLevelType w:val="hybridMultilevel"/>
    <w:tmpl w:val="EBC43FB2"/>
    <w:lvl w:ilvl="0" w:tplc="49B4D2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66CEBE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B0C1EE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9FADF9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5A80A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1067DA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3E4D7D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83E52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34439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CC2AA64"/>
    <w:multiLevelType w:val="hybridMultilevel"/>
    <w:tmpl w:val="813C7214"/>
    <w:lvl w:ilvl="0" w:tplc="6A56CA5A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9226636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3A0FD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BB474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A083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CF8730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2FEEA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2A62E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F0632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AD3CD3"/>
    <w:multiLevelType w:val="multilevel"/>
    <w:tmpl w:val="4BD8F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453D7B14"/>
    <w:multiLevelType w:val="hybridMultilevel"/>
    <w:tmpl w:val="E4542338"/>
    <w:lvl w:ilvl="0" w:tplc="B0FE9238">
      <w:start w:val="1"/>
      <w:numFmt w:val="bullet"/>
      <w:lvlText w:val=""/>
      <w:lvlJc w:val="left"/>
      <w:pPr>
        <w:ind w:left="833" w:hanging="360"/>
      </w:pPr>
      <w:rPr>
        <w:rFonts w:ascii="Wingdings" w:hAnsi="Wingdings" w:hint="default"/>
      </w:rPr>
    </w:lvl>
    <w:lvl w:ilvl="1" w:tplc="16BA262A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992E1156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88A48012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C3040210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5EC647BC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55C261E4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C77C774A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C50CE22C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24" w15:restartNumberingAfterBreak="0">
    <w:nsid w:val="545B7FC3"/>
    <w:multiLevelType w:val="multilevel"/>
    <w:tmpl w:val="8514B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5C892F0C"/>
    <w:multiLevelType w:val="multilevel"/>
    <w:tmpl w:val="2A4E4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5D961CA1"/>
    <w:multiLevelType w:val="hybridMultilevel"/>
    <w:tmpl w:val="094ABB02"/>
    <w:lvl w:ilvl="0" w:tplc="7E2E43CC">
      <w:start w:val="1"/>
      <w:numFmt w:val="bullet"/>
      <w:lvlText w:val="o"/>
      <w:lvlJc w:val="left"/>
      <w:pPr>
        <w:ind w:left="772" w:hanging="360"/>
      </w:pPr>
      <w:rPr>
        <w:rFonts w:ascii="Courier New" w:hAnsi="Courier New" w:cs="Courier New" w:hint="default"/>
      </w:rPr>
    </w:lvl>
    <w:lvl w:ilvl="1" w:tplc="3FFAC106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80EC6038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A224D808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491AD0AE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1BF6F622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1270C16E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4790DD38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4C9A291E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27" w15:restartNumberingAfterBreak="0">
    <w:nsid w:val="629404F0"/>
    <w:multiLevelType w:val="hybridMultilevel"/>
    <w:tmpl w:val="2E421F62"/>
    <w:lvl w:ilvl="0" w:tplc="F68ABA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61C290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384A0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4089E7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AA3C9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BC61D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3BE7F3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60041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C682E5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6A56BA"/>
    <w:multiLevelType w:val="multilevel"/>
    <w:tmpl w:val="A5FE8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67C83297"/>
    <w:multiLevelType w:val="multilevel"/>
    <w:tmpl w:val="FC76EB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6C333892"/>
    <w:multiLevelType w:val="multilevel"/>
    <w:tmpl w:val="0930C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6D26111F"/>
    <w:multiLevelType w:val="hybridMultilevel"/>
    <w:tmpl w:val="26DC1D42"/>
    <w:lvl w:ilvl="0" w:tplc="82C4063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328F9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A6C3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C0C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9DE57A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5E702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862B3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5768C2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F5EF9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41C2F26"/>
    <w:multiLevelType w:val="hybridMultilevel"/>
    <w:tmpl w:val="11BA7794"/>
    <w:lvl w:ilvl="0" w:tplc="5A40DA1C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42887D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40C4E1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B2B97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E6CCE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FA8311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94579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ACAEEB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C0A0C6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D06CBC"/>
    <w:multiLevelType w:val="hybridMultilevel"/>
    <w:tmpl w:val="5DF85718"/>
    <w:lvl w:ilvl="0" w:tplc="B0505F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ABE9F8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1DEA11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2AF61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270FB0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692F3D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6AD66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2BE1D8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314577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C0824D"/>
    <w:multiLevelType w:val="hybridMultilevel"/>
    <w:tmpl w:val="76760854"/>
    <w:lvl w:ilvl="0" w:tplc="FFC4CF78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E11C87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984C7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11669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4855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87272B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7F671E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0D051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29EAA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7423795">
    <w:abstractNumId w:val="16"/>
  </w:num>
  <w:num w:numId="2" w16cid:durableId="940064576">
    <w:abstractNumId w:val="4"/>
  </w:num>
  <w:num w:numId="3" w16cid:durableId="1018773148">
    <w:abstractNumId w:val="6"/>
  </w:num>
  <w:num w:numId="4" w16cid:durableId="821390166">
    <w:abstractNumId w:val="12"/>
  </w:num>
  <w:num w:numId="5" w16cid:durableId="846671636">
    <w:abstractNumId w:val="21"/>
  </w:num>
  <w:num w:numId="6" w16cid:durableId="71051110">
    <w:abstractNumId w:val="34"/>
  </w:num>
  <w:num w:numId="7" w16cid:durableId="1729693268">
    <w:abstractNumId w:val="17"/>
  </w:num>
  <w:num w:numId="8" w16cid:durableId="2067098222">
    <w:abstractNumId w:val="31"/>
  </w:num>
  <w:num w:numId="9" w16cid:durableId="324165843">
    <w:abstractNumId w:val="30"/>
  </w:num>
  <w:num w:numId="10" w16cid:durableId="329215735">
    <w:abstractNumId w:val="28"/>
  </w:num>
  <w:num w:numId="11" w16cid:durableId="1452552338">
    <w:abstractNumId w:val="7"/>
  </w:num>
  <w:num w:numId="12" w16cid:durableId="262226505">
    <w:abstractNumId w:val="0"/>
  </w:num>
  <w:num w:numId="13" w16cid:durableId="1289773385">
    <w:abstractNumId w:val="9"/>
  </w:num>
  <w:num w:numId="14" w16cid:durableId="662199907">
    <w:abstractNumId w:val="24"/>
  </w:num>
  <w:num w:numId="15" w16cid:durableId="2086798660">
    <w:abstractNumId w:val="25"/>
  </w:num>
  <w:num w:numId="16" w16cid:durableId="243420081">
    <w:abstractNumId w:val="10"/>
  </w:num>
  <w:num w:numId="17" w16cid:durableId="503667811">
    <w:abstractNumId w:val="22"/>
  </w:num>
  <w:num w:numId="18" w16cid:durableId="971517394">
    <w:abstractNumId w:val="29"/>
  </w:num>
  <w:num w:numId="19" w16cid:durableId="141434092">
    <w:abstractNumId w:val="8"/>
  </w:num>
  <w:num w:numId="20" w16cid:durableId="199821719">
    <w:abstractNumId w:val="32"/>
  </w:num>
  <w:num w:numId="21" w16cid:durableId="1893692190">
    <w:abstractNumId w:val="15"/>
  </w:num>
  <w:num w:numId="22" w16cid:durableId="1083986261">
    <w:abstractNumId w:val="3"/>
  </w:num>
  <w:num w:numId="23" w16cid:durableId="1722553991">
    <w:abstractNumId w:val="23"/>
  </w:num>
  <w:num w:numId="24" w16cid:durableId="834999431">
    <w:abstractNumId w:val="11"/>
  </w:num>
  <w:num w:numId="25" w16cid:durableId="915171635">
    <w:abstractNumId w:val="26"/>
  </w:num>
  <w:num w:numId="26" w16cid:durableId="1228611644">
    <w:abstractNumId w:val="13"/>
  </w:num>
  <w:num w:numId="27" w16cid:durableId="1844323110">
    <w:abstractNumId w:val="14"/>
  </w:num>
  <w:num w:numId="28" w16cid:durableId="1980650419">
    <w:abstractNumId w:val="19"/>
  </w:num>
  <w:num w:numId="29" w16cid:durableId="184907988">
    <w:abstractNumId w:val="18"/>
  </w:num>
  <w:num w:numId="30" w16cid:durableId="1374689744">
    <w:abstractNumId w:val="33"/>
  </w:num>
  <w:num w:numId="31" w16cid:durableId="816073474">
    <w:abstractNumId w:val="27"/>
  </w:num>
  <w:num w:numId="32" w16cid:durableId="1611812088">
    <w:abstractNumId w:val="2"/>
  </w:num>
  <w:num w:numId="33" w16cid:durableId="1084230569">
    <w:abstractNumId w:val="5"/>
  </w:num>
  <w:num w:numId="34" w16cid:durableId="1349718308">
    <w:abstractNumId w:val="20"/>
  </w:num>
  <w:num w:numId="35" w16cid:durableId="11137845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2800"/>
    <w:rsid w:val="0000639E"/>
    <w:rsid w:val="000229A9"/>
    <w:rsid w:val="00033169"/>
    <w:rsid w:val="00061B15"/>
    <w:rsid w:val="000F4F54"/>
    <w:rsid w:val="001015F0"/>
    <w:rsid w:val="00135D2A"/>
    <w:rsid w:val="00175AC8"/>
    <w:rsid w:val="001A2923"/>
    <w:rsid w:val="001C23D4"/>
    <w:rsid w:val="001C7926"/>
    <w:rsid w:val="001F3402"/>
    <w:rsid w:val="002418AA"/>
    <w:rsid w:val="00271A9D"/>
    <w:rsid w:val="00287100"/>
    <w:rsid w:val="002A4E77"/>
    <w:rsid w:val="00344ABC"/>
    <w:rsid w:val="003849ED"/>
    <w:rsid w:val="0044366B"/>
    <w:rsid w:val="00453ADE"/>
    <w:rsid w:val="004546BB"/>
    <w:rsid w:val="004D0E13"/>
    <w:rsid w:val="004E31C8"/>
    <w:rsid w:val="004E6CE4"/>
    <w:rsid w:val="00555C0E"/>
    <w:rsid w:val="00561501"/>
    <w:rsid w:val="0056717C"/>
    <w:rsid w:val="0059183B"/>
    <w:rsid w:val="00596D93"/>
    <w:rsid w:val="005E0065"/>
    <w:rsid w:val="005F15BB"/>
    <w:rsid w:val="00627026"/>
    <w:rsid w:val="00640181"/>
    <w:rsid w:val="006460AB"/>
    <w:rsid w:val="00650B5C"/>
    <w:rsid w:val="00693168"/>
    <w:rsid w:val="006950CC"/>
    <w:rsid w:val="006A12B4"/>
    <w:rsid w:val="006D281E"/>
    <w:rsid w:val="00733549"/>
    <w:rsid w:val="00751E03"/>
    <w:rsid w:val="00752370"/>
    <w:rsid w:val="007D61E8"/>
    <w:rsid w:val="007F1258"/>
    <w:rsid w:val="007F42B0"/>
    <w:rsid w:val="00852708"/>
    <w:rsid w:val="00853AD9"/>
    <w:rsid w:val="008833E2"/>
    <w:rsid w:val="008B029D"/>
    <w:rsid w:val="008D18B6"/>
    <w:rsid w:val="009501B6"/>
    <w:rsid w:val="00967F7D"/>
    <w:rsid w:val="00982F11"/>
    <w:rsid w:val="009903B3"/>
    <w:rsid w:val="009A0A10"/>
    <w:rsid w:val="009D2E33"/>
    <w:rsid w:val="009F1E6F"/>
    <w:rsid w:val="009F3B64"/>
    <w:rsid w:val="00A67EBF"/>
    <w:rsid w:val="00A738F5"/>
    <w:rsid w:val="00AA2B55"/>
    <w:rsid w:val="00B0021C"/>
    <w:rsid w:val="00B42108"/>
    <w:rsid w:val="00B82800"/>
    <w:rsid w:val="00BD72E4"/>
    <w:rsid w:val="00C0792C"/>
    <w:rsid w:val="00C3570D"/>
    <w:rsid w:val="00C44578"/>
    <w:rsid w:val="00C5128C"/>
    <w:rsid w:val="00C63136"/>
    <w:rsid w:val="00C84218"/>
    <w:rsid w:val="00CA412A"/>
    <w:rsid w:val="00CB035A"/>
    <w:rsid w:val="00CD03B7"/>
    <w:rsid w:val="00D00684"/>
    <w:rsid w:val="00D4423B"/>
    <w:rsid w:val="00D5463C"/>
    <w:rsid w:val="00D5559C"/>
    <w:rsid w:val="00D6359A"/>
    <w:rsid w:val="00D71EA9"/>
    <w:rsid w:val="00DC5A58"/>
    <w:rsid w:val="00DE7818"/>
    <w:rsid w:val="00E04E9C"/>
    <w:rsid w:val="00E416D2"/>
    <w:rsid w:val="00E92E70"/>
    <w:rsid w:val="00EC3FB5"/>
    <w:rsid w:val="00EE7DE2"/>
    <w:rsid w:val="00F03519"/>
    <w:rsid w:val="00F42836"/>
    <w:rsid w:val="00F50EFA"/>
    <w:rsid w:val="00FB70DA"/>
    <w:rsid w:val="00FC73A7"/>
    <w:rsid w:val="01EEE0A9"/>
    <w:rsid w:val="03F23000"/>
    <w:rsid w:val="04000D55"/>
    <w:rsid w:val="04983D16"/>
    <w:rsid w:val="050368B2"/>
    <w:rsid w:val="07C94600"/>
    <w:rsid w:val="07F4E665"/>
    <w:rsid w:val="081A07F0"/>
    <w:rsid w:val="08667D3C"/>
    <w:rsid w:val="08A1154B"/>
    <w:rsid w:val="090599F8"/>
    <w:rsid w:val="0A3CE5AC"/>
    <w:rsid w:val="0C566827"/>
    <w:rsid w:val="0D14D486"/>
    <w:rsid w:val="0D74866E"/>
    <w:rsid w:val="0DD1BB07"/>
    <w:rsid w:val="0E4471F2"/>
    <w:rsid w:val="0FD30EF3"/>
    <w:rsid w:val="0FE50985"/>
    <w:rsid w:val="12FF3D98"/>
    <w:rsid w:val="14B5ABB4"/>
    <w:rsid w:val="14C7E477"/>
    <w:rsid w:val="17ED4C76"/>
    <w:rsid w:val="18591AC4"/>
    <w:rsid w:val="18DA991E"/>
    <w:rsid w:val="18E52638"/>
    <w:rsid w:val="19891CD7"/>
    <w:rsid w:val="1A35DCD7"/>
    <w:rsid w:val="1B24ED38"/>
    <w:rsid w:val="1C28FE7C"/>
    <w:rsid w:val="2001152F"/>
    <w:rsid w:val="20FD39F5"/>
    <w:rsid w:val="21240B4B"/>
    <w:rsid w:val="245BAC0D"/>
    <w:rsid w:val="24D48652"/>
    <w:rsid w:val="25F77C6E"/>
    <w:rsid w:val="26CD2924"/>
    <w:rsid w:val="27326592"/>
    <w:rsid w:val="280B5DC6"/>
    <w:rsid w:val="29A7F775"/>
    <w:rsid w:val="2A8A79C8"/>
    <w:rsid w:val="2AD5A483"/>
    <w:rsid w:val="2B8A2A28"/>
    <w:rsid w:val="2E519366"/>
    <w:rsid w:val="2FB91AA8"/>
    <w:rsid w:val="3118CC1B"/>
    <w:rsid w:val="31B2400C"/>
    <w:rsid w:val="31B3095A"/>
    <w:rsid w:val="31BAF6E0"/>
    <w:rsid w:val="3356C741"/>
    <w:rsid w:val="34AD8EA5"/>
    <w:rsid w:val="35713DFB"/>
    <w:rsid w:val="357571DE"/>
    <w:rsid w:val="36867A7D"/>
    <w:rsid w:val="36E3D8B9"/>
    <w:rsid w:val="3887025C"/>
    <w:rsid w:val="3C3E5C22"/>
    <w:rsid w:val="3CFDA987"/>
    <w:rsid w:val="3EE4D638"/>
    <w:rsid w:val="3EFE89C7"/>
    <w:rsid w:val="4016AF0B"/>
    <w:rsid w:val="40354A49"/>
    <w:rsid w:val="4080A699"/>
    <w:rsid w:val="408AF094"/>
    <w:rsid w:val="4172B718"/>
    <w:rsid w:val="41D11AAA"/>
    <w:rsid w:val="41FD31CD"/>
    <w:rsid w:val="43C2F226"/>
    <w:rsid w:val="443ECECD"/>
    <w:rsid w:val="44BD77F6"/>
    <w:rsid w:val="4508BB6C"/>
    <w:rsid w:val="455B2823"/>
    <w:rsid w:val="45D1212B"/>
    <w:rsid w:val="45F357E4"/>
    <w:rsid w:val="48C6F00D"/>
    <w:rsid w:val="4CF381B7"/>
    <w:rsid w:val="4D13CD51"/>
    <w:rsid w:val="4EEDED2C"/>
    <w:rsid w:val="50AD2E64"/>
    <w:rsid w:val="5444810E"/>
    <w:rsid w:val="5460785F"/>
    <w:rsid w:val="54BDC91B"/>
    <w:rsid w:val="571C6FE8"/>
    <w:rsid w:val="58B84049"/>
    <w:rsid w:val="59224AAB"/>
    <w:rsid w:val="594F2DEA"/>
    <w:rsid w:val="5A35B3EC"/>
    <w:rsid w:val="5A5410AA"/>
    <w:rsid w:val="5BEFE10B"/>
    <w:rsid w:val="5C68BB50"/>
    <w:rsid w:val="5D8BB16C"/>
    <w:rsid w:val="613C2C73"/>
    <w:rsid w:val="63C878F5"/>
    <w:rsid w:val="6608B58A"/>
    <w:rsid w:val="67FA9C90"/>
    <w:rsid w:val="6B36588F"/>
    <w:rsid w:val="6C1DC8FF"/>
    <w:rsid w:val="6E7C6FCC"/>
    <w:rsid w:val="6FB62BBA"/>
    <w:rsid w:val="72149757"/>
    <w:rsid w:val="72CCA70F"/>
    <w:rsid w:val="74B490A1"/>
    <w:rsid w:val="7576D619"/>
    <w:rsid w:val="77DF3BE3"/>
    <w:rsid w:val="78823AAC"/>
    <w:rsid w:val="78E8F623"/>
    <w:rsid w:val="79D6A116"/>
    <w:rsid w:val="7A3B809A"/>
    <w:rsid w:val="7AE34153"/>
    <w:rsid w:val="7C2CDDEF"/>
    <w:rsid w:val="7CC7CD75"/>
    <w:rsid w:val="7D93C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C85C58"/>
  <w15:chartTrackingRefBased/>
  <w15:docId w15:val="{E29A9134-1636-4768-A243-EB4F042F1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F3B6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F3B6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F3B6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B828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B82800"/>
  </w:style>
  <w:style w:type="character" w:customStyle="1" w:styleId="eop">
    <w:name w:val="eop"/>
    <w:basedOn w:val="DefaultParagraphFont"/>
    <w:rsid w:val="00B82800"/>
  </w:style>
  <w:style w:type="character" w:customStyle="1" w:styleId="tabchar">
    <w:name w:val="tabchar"/>
    <w:basedOn w:val="DefaultParagraphFont"/>
    <w:rsid w:val="00B82800"/>
  </w:style>
  <w:style w:type="character" w:customStyle="1" w:styleId="wacimagecontainer">
    <w:name w:val="wacimagecontainer"/>
    <w:basedOn w:val="DefaultParagraphFont"/>
    <w:rsid w:val="00B82800"/>
  </w:style>
  <w:style w:type="paragraph" w:styleId="Title">
    <w:name w:val="Title"/>
    <w:basedOn w:val="Normal"/>
    <w:next w:val="Normal"/>
    <w:link w:val="TitleChar"/>
    <w:uiPriority w:val="10"/>
    <w:qFormat/>
    <w:rsid w:val="007F1258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F125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9F3B6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9F3B6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9F3B6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4D0E1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92E7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92E70"/>
  </w:style>
  <w:style w:type="paragraph" w:styleId="Footer">
    <w:name w:val="footer"/>
    <w:basedOn w:val="Normal"/>
    <w:link w:val="FooterChar"/>
    <w:uiPriority w:val="99"/>
    <w:unhideWhenUsed/>
    <w:rsid w:val="00E92E7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92E70"/>
  </w:style>
  <w:style w:type="character" w:styleId="Strong">
    <w:name w:val="Strong"/>
    <w:basedOn w:val="DefaultParagraphFont"/>
    <w:uiPriority w:val="22"/>
    <w:qFormat/>
    <w:rsid w:val="00E92E7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467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hyperlink" Target="https://cardiffandvale.communityhealthpathways.org/" TargetMode="External"/><Relationship Id="rId26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hyperlink" Target="https://digital.nhs.uk/data-and-information/clinical-audits-and-registries/national-diabetes-audit" TargetMode="Externa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hyperlink" Target="https://healthtechnology.wales/?lang=cy" TargetMode="External"/><Relationship Id="rId25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nice.org.uk/guidance" TargetMode="External"/><Relationship Id="rId20" Type="http://schemas.openxmlformats.org/officeDocument/2006/relationships/hyperlink" Target="https://www.llyw.cymru/sites/default/files/publications/2022-06/cynllun-archwiliadau-clinigol-cenedlaethol-ac-adolygu-canlyniadau-gig-cymru-rhaglen-dreigl-flynyddol-202223_0.pdf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image" Target="media/image7.png"/><Relationship Id="rId28" Type="http://schemas.openxmlformats.org/officeDocument/2006/relationships/theme" Target="theme/theme1.xml"/><Relationship Id="rId10" Type="http://schemas.openxmlformats.org/officeDocument/2006/relationships/image" Target="media/image1.png"/><Relationship Id="rId19" Type="http://schemas.openxmlformats.org/officeDocument/2006/relationships/hyperlink" Target="https://hyweldda.communityhealthpathways.org/LoginFiles/Logon.aspx?ReturnUrl=%2f13454.htm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hyperlink" Target="https://www.nrap.org.uk/NRAP/welcome.nsf/0/65680FFA80B19DEA8025894E0071299D/$file/NACAP_DB_REPORT_2023_v2.0.pdf" TargetMode="External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ECDCA7B1F433A439508E4C8978ECFF9" ma:contentTypeVersion="4" ma:contentTypeDescription="Create a new document." ma:contentTypeScope="" ma:versionID="edfd7e831a4b8355251fd82b7633c465">
  <xsd:schema xmlns:xsd="http://www.w3.org/2001/XMLSchema" xmlns:xs="http://www.w3.org/2001/XMLSchema" xmlns:p="http://schemas.microsoft.com/office/2006/metadata/properties" xmlns:ns2="bc97e587-dfee-4bd1-960a-102727b9f29c" targetNamespace="http://schemas.microsoft.com/office/2006/metadata/properties" ma:root="true" ma:fieldsID="22ec5000516ba36ea5c6f384822e618d" ns2:_="">
    <xsd:import namespace="bc97e587-dfee-4bd1-960a-102727b9f2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7e587-dfee-4bd1-960a-102727b9f2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0609DA3-9912-4282-BF86-7126478CC168}">
  <ds:schemaRefs>
    <ds:schemaRef ds:uri="http://purl.org/dc/dcmitype/"/>
    <ds:schemaRef ds:uri="74c76108-8724-4fba-9c10-b0fef4715523"/>
    <ds:schemaRef ds:uri="http://schemas.microsoft.com/office/2006/metadata/properties"/>
    <ds:schemaRef ds:uri="http://www.w3.org/XML/1998/namespace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7707E89E-F7E7-4C55-9814-2B614A0C7A61}"/>
</file>

<file path=customXml/itemProps3.xml><?xml version="1.0" encoding="utf-8"?>
<ds:datastoreItem xmlns:ds="http://schemas.openxmlformats.org/officeDocument/2006/customXml" ds:itemID="{91FA7CF2-7C6C-477A-B566-21C830C4B9C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1751</Words>
  <Characters>9983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11711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Alastair Roeves (NHS Wales Delivery Unit - Planned Care Programme)</dc:creator>
  <cp:lastModifiedBy>Samantha Jeffries (NHS Executive - Strategic Programme for Primary Care)</cp:lastModifiedBy>
  <cp:revision>6</cp:revision>
  <dcterms:created xsi:type="dcterms:W3CDTF">2024-04-08T08:58:00Z</dcterms:created>
  <dcterms:modified xsi:type="dcterms:W3CDTF">2024-04-11T11:23:00Z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0x0101004ECDCA7B1F433A439508E4C8978ECFF9</vt:lpwstr>
  </property>
</Properties>
</file>