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6F7AF39" w14:textId="77777777" w:rsidR="004A5BE4" w:rsidRDefault="004A5BE4" w:rsidP="00CF7AAA">
      <w:pPr>
        <w:pStyle w:val="paragraph"/>
        <w:spacing w:before="0" w:beforeAutospacing="0" w:after="0" w:afterAutospacing="0"/>
        <w:jc w:val="both"/>
        <w:textAlignment w:val="baseline"/>
        <w:rPr>
          <w:rStyle w:val="normaltextrun"/>
          <w:rFonts w:ascii="Arial" w:eastAsia="Arial" w:hAnsi="Arial" w:cs="Arial"/>
          <w:b/>
          <w:bCs/>
          <w:sz w:val="22"/>
          <w:szCs w:val="22"/>
          <w:lang w:val="cy-GB"/>
        </w:rPr>
      </w:pPr>
    </w:p>
    <w:p w14:paraId="614F3421" w14:textId="77777777" w:rsidR="00B82800" w:rsidRPr="00CF7AAA" w:rsidRDefault="00655F9A" w:rsidP="00CF7AAA">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Matrics 5.4: Diogelu</w:t>
      </w:r>
    </w:p>
    <w:p w14:paraId="368FCA81"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normaltextrun"/>
          <w:rFonts w:ascii="Arial" w:hAnsi="Arial" w:cs="Arial"/>
          <w:sz w:val="22"/>
          <w:szCs w:val="22"/>
        </w:rPr>
        <w:t> </w:t>
      </w:r>
      <w:r w:rsidRPr="00CF7AAA">
        <w:rPr>
          <w:rStyle w:val="eop"/>
          <w:rFonts w:ascii="Arial" w:hAnsi="Arial" w:cs="Arial"/>
          <w:sz w:val="22"/>
          <w:szCs w:val="22"/>
        </w:rPr>
        <w:t> </w:t>
      </w:r>
    </w:p>
    <w:p w14:paraId="45587BA6" w14:textId="77777777" w:rsidR="00B82800" w:rsidRPr="00CF7AAA" w:rsidRDefault="00655F9A" w:rsidP="00CF7AAA">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Cwmpas  </w:t>
      </w:r>
    </w:p>
    <w:p w14:paraId="6E8C5F67" w14:textId="77777777" w:rsidR="00B82800" w:rsidRPr="00CF7AAA" w:rsidRDefault="00655F9A" w:rsidP="00CF7AAA">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sydd yn y matrics hwn? </w:t>
      </w:r>
    </w:p>
    <w:p w14:paraId="1A34D2EE" w14:textId="77777777" w:rsidR="005A20C4" w:rsidRPr="00CF7AAA" w:rsidRDefault="00655F9A" w:rsidP="00CF7AAA">
      <w:pPr>
        <w:pStyle w:val="paragraph"/>
        <w:numPr>
          <w:ilvl w:val="0"/>
          <w:numId w:val="1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Diogelu Plant</w:t>
      </w:r>
    </w:p>
    <w:p w14:paraId="778CA623" w14:textId="77777777" w:rsidR="005A20C4" w:rsidRPr="00CF7AAA" w:rsidRDefault="00655F9A" w:rsidP="00CF7AAA">
      <w:pPr>
        <w:pStyle w:val="paragraph"/>
        <w:numPr>
          <w:ilvl w:val="1"/>
          <w:numId w:val="1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Arweinydd diogelu</w:t>
      </w:r>
    </w:p>
    <w:p w14:paraId="69CE76F6" w14:textId="77777777" w:rsidR="005A20C4" w:rsidRPr="00CF7AAA" w:rsidRDefault="00655F9A" w:rsidP="00CF7AAA">
      <w:pPr>
        <w:pStyle w:val="paragraph"/>
        <w:numPr>
          <w:ilvl w:val="1"/>
          <w:numId w:val="1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Hyfforddiant</w:t>
      </w:r>
    </w:p>
    <w:p w14:paraId="30B6AB16" w14:textId="77777777" w:rsidR="009C6016" w:rsidRPr="00CF7AAA" w:rsidRDefault="00655F9A" w:rsidP="00CF7AAA">
      <w:pPr>
        <w:pStyle w:val="paragraph"/>
        <w:numPr>
          <w:ilvl w:val="1"/>
          <w:numId w:val="1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Dysgu o Adroddiadau Adolygiadau Ymarfer Plant</w:t>
      </w:r>
    </w:p>
    <w:p w14:paraId="6ACE3E29" w14:textId="77777777" w:rsidR="00BA6E9D" w:rsidRPr="00CF7AAA" w:rsidRDefault="00655F9A" w:rsidP="00CF7AAA">
      <w:pPr>
        <w:pStyle w:val="paragraph"/>
        <w:numPr>
          <w:ilvl w:val="1"/>
          <w:numId w:val="1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Grwpiau cymorth cymheiriaid diogelu</w:t>
      </w:r>
    </w:p>
    <w:p w14:paraId="05339C91" w14:textId="77777777" w:rsidR="005A20C4" w:rsidRPr="00CF7AAA" w:rsidRDefault="005A20C4" w:rsidP="00CF7AAA">
      <w:pPr>
        <w:pStyle w:val="paragraph"/>
        <w:spacing w:before="0" w:beforeAutospacing="0" w:after="0" w:afterAutospacing="0"/>
        <w:jc w:val="both"/>
        <w:textAlignment w:val="baseline"/>
        <w:rPr>
          <w:rFonts w:ascii="Arial" w:hAnsi="Arial" w:cs="Arial"/>
          <w:sz w:val="22"/>
          <w:szCs w:val="22"/>
        </w:rPr>
      </w:pPr>
    </w:p>
    <w:p w14:paraId="280A08EB" w14:textId="77777777" w:rsidR="00B82800" w:rsidRPr="00CF7AAA" w:rsidRDefault="00655F9A" w:rsidP="00CF7AAA">
      <w:pPr>
        <w:pStyle w:val="paragraph"/>
        <w:numPr>
          <w:ilvl w:val="0"/>
          <w:numId w:val="1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Ddiogelu Oedolion Agored i Niwed</w:t>
      </w:r>
    </w:p>
    <w:p w14:paraId="2404F996" w14:textId="77777777" w:rsidR="00C67934" w:rsidRPr="00CF7AAA" w:rsidRDefault="00655F9A" w:rsidP="00CF7AAA">
      <w:pPr>
        <w:pStyle w:val="paragraph"/>
        <w:numPr>
          <w:ilvl w:val="1"/>
          <w:numId w:val="1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Cydweithredu ag asiantaethau eraill i ddiogelu oedolion rhag niwed, camdriniaeth ac esgeulustod.</w:t>
      </w:r>
    </w:p>
    <w:p w14:paraId="6DE7BDA4" w14:textId="77777777" w:rsidR="00C67934" w:rsidRPr="00CF7AAA" w:rsidRDefault="00655F9A" w:rsidP="00CF7AAA">
      <w:pPr>
        <w:pStyle w:val="paragraph"/>
        <w:numPr>
          <w:ilvl w:val="1"/>
          <w:numId w:val="1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Cyfrinachedd</w:t>
      </w:r>
    </w:p>
    <w:p w14:paraId="6E6327B9" w14:textId="77777777" w:rsidR="00C67934" w:rsidRPr="00CF7AAA" w:rsidRDefault="00655F9A" w:rsidP="00CF7AAA">
      <w:pPr>
        <w:pStyle w:val="paragraph"/>
        <w:numPr>
          <w:ilvl w:val="1"/>
          <w:numId w:val="1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Diogelu Data </w:t>
      </w:r>
    </w:p>
    <w:p w14:paraId="6CF7DAD1" w14:textId="77777777" w:rsidR="00C67934" w:rsidRPr="00CF7AAA" w:rsidRDefault="00655F9A" w:rsidP="00CF7AAA">
      <w:pPr>
        <w:pStyle w:val="paragraph"/>
        <w:numPr>
          <w:ilvl w:val="1"/>
          <w:numId w:val="1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Deddfwriaeth Galluedd Meddyliol.</w:t>
      </w:r>
    </w:p>
    <w:p w14:paraId="7B927271" w14:textId="77777777" w:rsidR="1CE4AFA6" w:rsidRPr="00CF7AAA" w:rsidRDefault="1CE4AFA6" w:rsidP="00CF7AAA">
      <w:pPr>
        <w:pStyle w:val="paragraph"/>
        <w:spacing w:before="0" w:beforeAutospacing="0" w:after="0" w:afterAutospacing="0"/>
        <w:jc w:val="both"/>
        <w:rPr>
          <w:rFonts w:ascii="Arial" w:hAnsi="Arial" w:cs="Arial"/>
          <w:sz w:val="22"/>
          <w:szCs w:val="22"/>
        </w:rPr>
      </w:pPr>
    </w:p>
    <w:p w14:paraId="3C3D5642" w14:textId="77777777" w:rsidR="00B82800" w:rsidRPr="00CF7AAA" w:rsidRDefault="00655F9A" w:rsidP="00CF7AAA">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sydd ddim yn y matrics hwn? </w:t>
      </w:r>
    </w:p>
    <w:p w14:paraId="1822E989" w14:textId="77777777" w:rsidR="00B82800" w:rsidRPr="00CF7AAA" w:rsidRDefault="00655F9A" w:rsidP="00CF7AAA">
      <w:pPr>
        <w:pStyle w:val="paragraph"/>
        <w:numPr>
          <w:ilvl w:val="0"/>
          <w:numId w:val="1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Mae Caniatâd a Hebryngwyr ym Mhennod 10</w:t>
      </w:r>
    </w:p>
    <w:p w14:paraId="0E65F228" w14:textId="77777777" w:rsidR="00D64A6D" w:rsidRPr="00CF7AAA" w:rsidRDefault="00D64A6D" w:rsidP="00CF7AAA">
      <w:pPr>
        <w:pStyle w:val="paragraph"/>
        <w:spacing w:before="0" w:beforeAutospacing="0" w:after="0" w:afterAutospacing="0"/>
        <w:ind w:left="815"/>
        <w:jc w:val="both"/>
        <w:textAlignment w:val="baseline"/>
        <w:rPr>
          <w:rFonts w:ascii="Arial" w:hAnsi="Arial" w:cs="Arial"/>
          <w:sz w:val="22"/>
          <w:szCs w:val="22"/>
        </w:rPr>
      </w:pPr>
    </w:p>
    <w:p w14:paraId="7807A3A6" w14:textId="77777777" w:rsidR="00B82800" w:rsidRPr="00CF7AAA" w:rsidRDefault="00655F9A" w:rsidP="00CF7AAA">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Cwestiynau Allweddol i'w hystyried ar gyfer y Matrics hwn </w:t>
      </w:r>
    </w:p>
    <w:p w14:paraId="581DFD35" w14:textId="77777777" w:rsidR="00235E87" w:rsidRPr="00CF7AAA" w:rsidRDefault="00655F9A" w:rsidP="00CF7AAA">
      <w:pPr>
        <w:pStyle w:val="paragraph"/>
        <w:numPr>
          <w:ilvl w:val="0"/>
          <w:numId w:val="15"/>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Sut i wybod a yw meddyg teulu a enwir sydd yn </w:t>
      </w:r>
      <w:r>
        <w:rPr>
          <w:rFonts w:ascii="Arial" w:eastAsia="Arial" w:hAnsi="Arial" w:cs="Arial"/>
          <w:b/>
          <w:bCs/>
          <w:sz w:val="22"/>
          <w:szCs w:val="22"/>
          <w:lang w:val="cy-GB"/>
        </w:rPr>
        <w:t xml:space="preserve">arweinydd diogelu </w:t>
      </w:r>
      <w:r>
        <w:rPr>
          <w:rFonts w:ascii="Arial" w:eastAsia="Arial" w:hAnsi="Arial" w:cs="Arial"/>
          <w:sz w:val="22"/>
          <w:szCs w:val="22"/>
          <w:lang w:val="cy-GB"/>
        </w:rPr>
        <w:t>ar gyfer y practis yn cyflawni ei rôl?</w:t>
      </w:r>
    </w:p>
    <w:p w14:paraId="1187B54C" w14:textId="77777777" w:rsidR="00DD5C8D" w:rsidRPr="00CF7AAA" w:rsidRDefault="00655F9A" w:rsidP="00CF7AAA">
      <w:pPr>
        <w:pStyle w:val="paragraph"/>
        <w:numPr>
          <w:ilvl w:val="0"/>
          <w:numId w:val="15"/>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A yw'r hyfforddiant a wnaed gan y meddyg teulu a enwir fel </w:t>
      </w:r>
      <w:r>
        <w:rPr>
          <w:rFonts w:ascii="Arial" w:eastAsia="Arial" w:hAnsi="Arial" w:cs="Arial"/>
          <w:b/>
          <w:bCs/>
          <w:sz w:val="22"/>
          <w:szCs w:val="22"/>
          <w:lang w:val="cy-GB"/>
        </w:rPr>
        <w:t>Arweinydd diogelu</w:t>
      </w:r>
      <w:r>
        <w:rPr>
          <w:rFonts w:ascii="Arial" w:eastAsia="Arial" w:hAnsi="Arial" w:cs="Arial"/>
          <w:sz w:val="22"/>
          <w:szCs w:val="22"/>
          <w:lang w:val="cy-GB"/>
        </w:rPr>
        <w:t xml:space="preserve"> ar gyfer y practis yn ddigonol i fodloni canllawiau Dogfen Rhyng-golegol y GMC ac wedi ei ddiweddaru? </w:t>
      </w:r>
    </w:p>
    <w:p w14:paraId="1E42CC53" w14:textId="77777777" w:rsidR="00AC3DD5" w:rsidRPr="00CF7AAA" w:rsidRDefault="00655F9A" w:rsidP="00CF7AAA">
      <w:pPr>
        <w:pStyle w:val="paragraph"/>
        <w:numPr>
          <w:ilvl w:val="0"/>
          <w:numId w:val="15"/>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 angen hyfforddiant </w:t>
      </w:r>
      <w:r>
        <w:rPr>
          <w:rFonts w:ascii="Arial" w:eastAsia="Arial" w:hAnsi="Arial" w:cs="Arial"/>
          <w:b/>
          <w:bCs/>
          <w:sz w:val="22"/>
          <w:szCs w:val="22"/>
          <w:lang w:val="cy-GB"/>
        </w:rPr>
        <w:t xml:space="preserve">diogelu </w:t>
      </w:r>
      <w:r>
        <w:rPr>
          <w:rFonts w:ascii="Arial" w:eastAsia="Arial" w:hAnsi="Arial" w:cs="Arial"/>
          <w:sz w:val="22"/>
          <w:szCs w:val="22"/>
          <w:lang w:val="cy-GB"/>
        </w:rPr>
        <w:t xml:space="preserve">lefel 3 ar y tîm clinigol (gan gynnwys meddygon teulu, y rhai sy’n hyfforddi i fod yn feddygon teulu, nyrsys practis, parafeddygon, gweithwyr proffesiynol perthynol i iechyd, fferyllwyr a phob cydymaith meddygol). Mae'r canllawiau'n argymell y dylai rhywfaint o hyn fod o natur gyfranogol, yn hytrach na'n gyfan gwbl o natur ar-lein. Sut i sicrhau bod aelodau'r tîm clinigol yn bodloni'r canllawiau hyn a argymhellir? </w:t>
      </w:r>
    </w:p>
    <w:p w14:paraId="03A549F9" w14:textId="77777777" w:rsidR="00821ED3" w:rsidRPr="00CF7AAA" w:rsidRDefault="00655F9A" w:rsidP="00CF7AAA">
      <w:pPr>
        <w:pStyle w:val="paragraph"/>
        <w:numPr>
          <w:ilvl w:val="0"/>
          <w:numId w:val="15"/>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A oes gan yr holl staff dystiolaeth o hyfforddiant </w:t>
      </w:r>
      <w:r>
        <w:rPr>
          <w:rFonts w:ascii="Arial" w:eastAsia="Arial" w:hAnsi="Arial" w:cs="Arial"/>
          <w:b/>
          <w:bCs/>
          <w:sz w:val="22"/>
          <w:szCs w:val="22"/>
          <w:lang w:val="cy-GB"/>
        </w:rPr>
        <w:t>Diogelu</w:t>
      </w:r>
      <w:r>
        <w:rPr>
          <w:rFonts w:ascii="Arial" w:eastAsia="Arial" w:hAnsi="Arial" w:cs="Arial"/>
          <w:sz w:val="22"/>
          <w:szCs w:val="22"/>
          <w:lang w:val="cy-GB"/>
        </w:rPr>
        <w:t xml:space="preserve"> perthnasol wedi ei ddiweddaru? </w:t>
      </w:r>
    </w:p>
    <w:p w14:paraId="7713834F" w14:textId="77777777" w:rsidR="00836B03" w:rsidRPr="00CF7AAA" w:rsidRDefault="00655F9A" w:rsidP="00CF7AAA">
      <w:pPr>
        <w:pStyle w:val="paragraph"/>
        <w:numPr>
          <w:ilvl w:val="0"/>
          <w:numId w:val="15"/>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Pan fydd </w:t>
      </w:r>
      <w:r>
        <w:rPr>
          <w:rFonts w:ascii="Arial" w:eastAsia="Arial" w:hAnsi="Arial" w:cs="Arial"/>
          <w:b/>
          <w:bCs/>
          <w:sz w:val="22"/>
          <w:szCs w:val="22"/>
          <w:lang w:val="cy-GB"/>
        </w:rPr>
        <w:t>Adroddiad Adolygiad Ymarfer Plant</w:t>
      </w:r>
      <w:r>
        <w:rPr>
          <w:rFonts w:ascii="Arial" w:eastAsia="Arial" w:hAnsi="Arial" w:cs="Arial"/>
          <w:sz w:val="22"/>
          <w:szCs w:val="22"/>
          <w:lang w:val="cy-GB"/>
        </w:rPr>
        <w:t>, i amgylchiadau marwolaeth plentyn, yn cael ei gyhoeddi gan fwrdd diogelu rhywle yng Nghymru, a yw’r arweinydd diogelu yn adolygu'r adroddiad ac yn nodi gwersi, ac yn eu rhannu gyda thîm y practis?</w:t>
      </w:r>
    </w:p>
    <w:p w14:paraId="42A17432" w14:textId="77777777" w:rsidR="00BC578A" w:rsidRPr="00CF7AAA" w:rsidRDefault="00655F9A" w:rsidP="00CF7AAA">
      <w:pPr>
        <w:pStyle w:val="paragraph"/>
        <w:numPr>
          <w:ilvl w:val="0"/>
          <w:numId w:val="20"/>
        </w:numPr>
        <w:spacing w:before="0" w:beforeAutospacing="0" w:after="0" w:afterAutospacing="0"/>
        <w:jc w:val="both"/>
        <w:rPr>
          <w:rFonts w:ascii="Arial" w:hAnsi="Arial" w:cs="Arial"/>
          <w:sz w:val="22"/>
          <w:szCs w:val="22"/>
        </w:rPr>
      </w:pPr>
      <w:r>
        <w:rPr>
          <w:rFonts w:ascii="Arial" w:eastAsia="Arial" w:hAnsi="Arial" w:cs="Arial"/>
          <w:sz w:val="22"/>
          <w:szCs w:val="22"/>
          <w:lang w:val="cy-GB"/>
        </w:rPr>
        <w:t>Mae’r RCGP yng Nghymru yn cefnogi</w:t>
      </w:r>
      <w:r>
        <w:rPr>
          <w:rFonts w:ascii="Arial" w:eastAsia="Arial" w:hAnsi="Arial" w:cs="Arial"/>
          <w:b/>
          <w:bCs/>
          <w:sz w:val="22"/>
          <w:szCs w:val="22"/>
          <w:lang w:val="cy-GB"/>
        </w:rPr>
        <w:t xml:space="preserve"> grwpiau cymorth cymheiriaid diogelu</w:t>
      </w:r>
      <w:r>
        <w:rPr>
          <w:rFonts w:ascii="Arial" w:eastAsia="Arial" w:hAnsi="Arial" w:cs="Arial"/>
          <w:sz w:val="22"/>
          <w:szCs w:val="22"/>
          <w:lang w:val="cy-GB"/>
        </w:rPr>
        <w:t>, naill ai'n lleol os yw ar gael, neu’n rhithwir gan ddefnyddio porth arweinyddiaeth AaGIC Gwella. A yw tîm y practis yn cymryd rhan?</w:t>
      </w:r>
    </w:p>
    <w:p w14:paraId="46F37DCD" w14:textId="77777777" w:rsidR="00B82800" w:rsidRPr="00CF7AAA" w:rsidRDefault="00B82800" w:rsidP="00CF7AAA">
      <w:pPr>
        <w:pStyle w:val="paragraph"/>
        <w:spacing w:before="0" w:beforeAutospacing="0" w:after="0" w:afterAutospacing="0"/>
        <w:jc w:val="both"/>
        <w:textAlignment w:val="baseline"/>
        <w:rPr>
          <w:rFonts w:ascii="Arial" w:hAnsi="Arial" w:cs="Arial"/>
          <w:sz w:val="22"/>
          <w:szCs w:val="22"/>
        </w:rPr>
      </w:pPr>
    </w:p>
    <w:p w14:paraId="52E9FFE4" w14:textId="760AC2B7" w:rsidR="004A5BE4" w:rsidRDefault="00655F9A" w:rsidP="00CF7AAA">
      <w:pPr>
        <w:pStyle w:val="paragraph"/>
        <w:spacing w:before="0" w:beforeAutospacing="0" w:after="0" w:afterAutospacing="0"/>
        <w:jc w:val="both"/>
        <w:textAlignment w:val="baseline"/>
        <w:rPr>
          <w:rStyle w:val="normaltextrun"/>
          <w:rFonts w:ascii="Arial" w:eastAsia="Arial" w:hAnsi="Arial" w:cs="Arial"/>
          <w:color w:val="0F4761"/>
          <w:sz w:val="22"/>
          <w:szCs w:val="22"/>
          <w:lang w:val="cy-GB"/>
        </w:rPr>
      </w:pPr>
      <w:r>
        <w:rPr>
          <w:rStyle w:val="normaltextrun"/>
          <w:rFonts w:ascii="Arial" w:eastAsia="Arial" w:hAnsi="Arial" w:cs="Arial"/>
          <w:color w:val="0F4761"/>
          <w:sz w:val="22"/>
          <w:szCs w:val="22"/>
          <w:lang w:val="cy-GB"/>
        </w:rPr>
        <w:t>Hunanasesiad ar lefel 1 ar gyfer y matrics hwn </w:t>
      </w:r>
      <w:r>
        <w:rPr>
          <w:rStyle w:val="normaltextrun"/>
          <w:rFonts w:ascii="Arial" w:eastAsia="Arial" w:hAnsi="Arial" w:cs="Arial"/>
          <w:color w:val="0F4761"/>
          <w:sz w:val="22"/>
          <w:szCs w:val="22"/>
          <w:lang w:val="cy-GB"/>
        </w:rPr>
        <w:tab/>
      </w:r>
    </w:p>
    <w:p w14:paraId="2DE69409" w14:textId="17EBFA32" w:rsidR="00B82800" w:rsidRPr="004A5BE4"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F4761"/>
          <w:sz w:val="22"/>
          <w:szCs w:val="22"/>
          <w:lang w:val="cy-GB"/>
        </w:rPr>
        <w:tab/>
      </w:r>
      <w:r>
        <w:rPr>
          <w:rStyle w:val="normaltextrun"/>
          <w:rFonts w:ascii="Arial" w:eastAsia="Arial" w:hAnsi="Arial" w:cs="Arial"/>
          <w:color w:val="0F4761"/>
          <w:sz w:val="22"/>
          <w:szCs w:val="22"/>
          <w:lang w:val="cy-GB"/>
        </w:rPr>
        <w:tab/>
      </w:r>
      <w:r>
        <w:rPr>
          <w:rStyle w:val="normaltextrun"/>
          <w:rFonts w:ascii="Arial" w:eastAsia="Arial" w:hAnsi="Arial" w:cs="Arial"/>
          <w:color w:val="0F4761"/>
          <w:sz w:val="22"/>
          <w:szCs w:val="22"/>
          <w:lang w:val="cy-GB"/>
        </w:rPr>
        <w:tab/>
      </w:r>
      <w:r>
        <w:rPr>
          <w:rStyle w:val="normaltextrun"/>
          <w:rFonts w:ascii="Arial" w:eastAsia="Arial" w:hAnsi="Arial" w:cs="Arial"/>
          <w:color w:val="0F4761"/>
          <w:sz w:val="22"/>
          <w:szCs w:val="22"/>
          <w:lang w:val="cy-GB"/>
        </w:rPr>
        <w:tab/>
        <w:t> </w:t>
      </w:r>
    </w:p>
    <w:p w14:paraId="01C9F47D"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 xml:space="preserve">Mae Lefel 1 pob matrics yn darllen fel a ganlyn: - </w:t>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t xml:space="preserve"> </w:t>
      </w:r>
    </w:p>
    <w:p w14:paraId="3BB5235F" w14:textId="77777777" w:rsidR="00CF7AAA" w:rsidRDefault="00655F9A" w:rsidP="00CF7AAA">
      <w:pPr>
        <w:jc w:val="both"/>
        <w:rPr>
          <w:rFonts w:ascii="Arial" w:hAnsi="Arial" w:cs="Arial"/>
        </w:rPr>
      </w:pPr>
      <w:bookmarkStart w:id="0" w:name="_Hlk161925603"/>
      <w:r>
        <w:rPr>
          <w:rFonts w:ascii="Arial" w:eastAsia="Arial" w:hAnsi="Arial" w:cs="Arial"/>
          <w:b/>
          <w:bCs/>
          <w:lang w:val="cy-GB"/>
        </w:rPr>
        <w:t>Lefel 1:  Dim sicrwydd. Ni all y Practis ddangos</w:t>
      </w:r>
      <w:r>
        <w:rPr>
          <w:rFonts w:ascii="Arial" w:eastAsia="Arial" w:hAnsi="Arial" w:cs="Arial"/>
          <w:lang w:val="cy-GB"/>
        </w:rPr>
        <w:t xml:space="preserve"> bod y Practis wedi cyflawni unrhyw un o'r lefelau eraill, ond mae'r Practis yn gweithio tuag ato.</w:t>
      </w:r>
    </w:p>
    <w:p w14:paraId="75156BBD" w14:textId="77777777" w:rsidR="004A5BE4" w:rsidRDefault="00655F9A" w:rsidP="004A5BE4">
      <w:pPr>
        <w:jc w:val="both"/>
        <w:rPr>
          <w:rStyle w:val="normaltextrun"/>
          <w:rFonts w:ascii="Arial" w:eastAsia="Arial" w:hAnsi="Arial" w:cs="Arial"/>
          <w:color w:val="000000"/>
          <w:lang w:val="cy-GB"/>
        </w:rPr>
      </w:pPr>
      <w:r w:rsidRPr="00D06F2F">
        <w:rPr>
          <w:noProof/>
        </w:rPr>
        <w:lastRenderedPageBreak/>
        <w:drawing>
          <wp:inline distT="0" distB="0" distL="0" distR="0" wp14:anchorId="75333EAD" wp14:editId="49F86A82">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0"/>
                    <a:stretch>
                      <a:fillRect/>
                    </a:stretch>
                  </pic:blipFill>
                  <pic:spPr>
                    <a:xfrm>
                      <a:off x="0" y="0"/>
                      <a:ext cx="1190625" cy="1019175"/>
                    </a:xfrm>
                    <a:prstGeom prst="rect">
                      <a:avLst/>
                    </a:prstGeom>
                  </pic:spPr>
                </pic:pic>
              </a:graphicData>
            </a:graphic>
          </wp:inline>
        </w:drawing>
      </w:r>
      <w:bookmarkEnd w:id="0"/>
    </w:p>
    <w:p w14:paraId="059856F1" w14:textId="62731C66" w:rsidR="00B82800" w:rsidRPr="004A5BE4" w:rsidRDefault="00655F9A" w:rsidP="004A5BE4">
      <w:pPr>
        <w:jc w:val="both"/>
        <w:rPr>
          <w:rFonts w:ascii="Arial" w:hAnsi="Arial" w:cs="Arial"/>
          <w:sz w:val="24"/>
          <w:szCs w:val="24"/>
        </w:rPr>
      </w:pPr>
      <w:r>
        <w:rPr>
          <w:rStyle w:val="normaltextrun"/>
          <w:rFonts w:ascii="Arial" w:eastAsia="Arial" w:hAnsi="Arial" w:cs="Arial"/>
          <w:color w:val="000000"/>
          <w:lang w:val="cy-GB"/>
        </w:rPr>
        <w:t>Sylwch fod geiriad y lefel hon yn parhau'n uchelgeisiol. Dewiswch y lefel hon os nad ydych yn gallu bodloni'r meini prawf ar gyfer lefel 2. </w:t>
      </w:r>
    </w:p>
    <w:p w14:paraId="404C20A3"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eop"/>
          <w:rFonts w:ascii="Arial" w:hAnsi="Arial" w:cs="Arial"/>
          <w:sz w:val="22"/>
          <w:szCs w:val="22"/>
        </w:rPr>
        <w:t> </w:t>
      </w:r>
    </w:p>
    <w:p w14:paraId="438CD2D3" w14:textId="77777777" w:rsidR="00B82800" w:rsidRPr="00CF7AAA" w:rsidRDefault="00655F9A" w:rsidP="00CF7AAA">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2 ar gyfer y matrics hwn? </w:t>
      </w:r>
    </w:p>
    <w:p w14:paraId="0C80B8AE" w14:textId="77777777" w:rsidR="00B82800" w:rsidRPr="00CF7AAA" w:rsidRDefault="00655F9A" w:rsidP="00CF7AAA">
      <w:pPr>
        <w:pStyle w:val="paragraph"/>
        <w:spacing w:before="0" w:beforeAutospacing="0" w:after="0" w:afterAutospacing="0"/>
        <w:ind w:left="5760" w:firstLine="720"/>
        <w:jc w:val="both"/>
        <w:textAlignment w:val="baseline"/>
        <w:rPr>
          <w:rFonts w:ascii="Arial" w:hAnsi="Arial" w:cs="Arial"/>
          <w:sz w:val="22"/>
          <w:szCs w:val="22"/>
        </w:rPr>
      </w:pPr>
      <w:r w:rsidRPr="00CF7AAA">
        <w:rPr>
          <w:rStyle w:val="eop"/>
          <w:rFonts w:ascii="Arial" w:hAnsi="Arial" w:cs="Arial"/>
          <w:sz w:val="22"/>
          <w:szCs w:val="22"/>
        </w:rPr>
        <w:t> </w:t>
      </w:r>
    </w:p>
    <w:p w14:paraId="41399E63" w14:textId="77777777" w:rsidR="00CF7AAA" w:rsidRDefault="00655F9A" w:rsidP="00CF7AAA">
      <w:pPr>
        <w:jc w:val="both"/>
        <w:rPr>
          <w:rFonts w:ascii="Arial" w:hAnsi="Arial" w:cs="Arial"/>
        </w:rPr>
      </w:pPr>
      <w:bookmarkStart w:id="1" w:name="_Hlk161925583"/>
      <w:bookmarkStart w:id="2" w:name="_Hlk161926168"/>
      <w:r>
        <w:rPr>
          <w:rFonts w:ascii="Arial" w:eastAsia="Arial" w:hAnsi="Arial" w:cs="Arial"/>
          <w:b/>
          <w:bCs/>
          <w:lang w:val="cy-GB"/>
        </w:rPr>
        <w:t>Lefel 2:</w:t>
      </w:r>
      <w:r>
        <w:rPr>
          <w:rFonts w:ascii="Arial" w:eastAsia="Arial" w:hAnsi="Arial" w:cs="Arial"/>
          <w:lang w:val="cy-GB"/>
        </w:rPr>
        <w:t xml:space="preserve"> </w:t>
      </w:r>
      <w:r>
        <w:rPr>
          <w:rFonts w:ascii="Arial" w:eastAsia="Arial" w:hAnsi="Arial" w:cs="Arial"/>
          <w:b/>
          <w:bCs/>
          <w:lang w:val="cy-GB"/>
        </w:rPr>
        <w:t>Sicrwydd Cyfyngedig.</w:t>
      </w:r>
      <w:r>
        <w:rPr>
          <w:rFonts w:ascii="Arial" w:eastAsia="Arial" w:hAnsi="Arial" w:cs="Arial"/>
          <w:lang w:val="cy-GB"/>
        </w:rPr>
        <w:t xml:space="preserve"> Gall y Practis ddangos </w:t>
      </w:r>
      <w:r>
        <w:rPr>
          <w:rFonts w:ascii="Arial" w:eastAsia="Arial" w:hAnsi="Arial" w:cs="Arial"/>
          <w:b/>
          <w:bCs/>
          <w:lang w:val="cy-GB"/>
        </w:rPr>
        <w:t xml:space="preserve">rhai elfennau </w:t>
      </w:r>
      <w:r>
        <w:rPr>
          <w:rFonts w:ascii="Arial" w:eastAsia="Arial" w:hAnsi="Arial" w:cs="Arial"/>
          <w:lang w:val="cy-GB"/>
        </w:rPr>
        <w:t>o broses (e.e. fframwaith, rhestr wirio, polisi neu brotocol, hyfforddiant staff, cynllun, mesurau, arweinydd practis a enwir ar gyfer y prosiect), ond nid yw’r Practis wedi cwblhau cylch eto.</w:t>
      </w:r>
    </w:p>
    <w:bookmarkEnd w:id="1"/>
    <w:p w14:paraId="5A7E1820" w14:textId="77777777" w:rsidR="00CF7AAA" w:rsidRDefault="00655F9A" w:rsidP="00CF7AAA">
      <w:pPr>
        <w:jc w:val="both"/>
        <w:rPr>
          <w:rFonts w:ascii="Arial" w:hAnsi="Arial" w:cs="Arial"/>
          <w:sz w:val="24"/>
          <w:szCs w:val="24"/>
        </w:rPr>
      </w:pPr>
      <w:r w:rsidRPr="00D06F2F">
        <w:rPr>
          <w:noProof/>
        </w:rPr>
        <w:drawing>
          <wp:inline distT="0" distB="0" distL="0" distR="0" wp14:anchorId="5A1ADA36" wp14:editId="5332336A">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1"/>
                    <a:stretch>
                      <a:fillRect/>
                    </a:stretch>
                  </pic:blipFill>
                  <pic:spPr>
                    <a:xfrm>
                      <a:off x="0" y="0"/>
                      <a:ext cx="5727700" cy="1041400"/>
                    </a:xfrm>
                    <a:prstGeom prst="rect">
                      <a:avLst/>
                    </a:prstGeom>
                  </pic:spPr>
                </pic:pic>
              </a:graphicData>
            </a:graphic>
          </wp:inline>
        </w:drawing>
      </w:r>
    </w:p>
    <w:bookmarkEnd w:id="2"/>
    <w:p w14:paraId="1E25943B" w14:textId="51D32712"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normaltextrun"/>
          <w:rFonts w:ascii="Arial" w:hAnsi="Arial" w:cs="Arial"/>
          <w:sz w:val="22"/>
          <w:szCs w:val="22"/>
        </w:rPr>
        <w:t> </w:t>
      </w:r>
      <w:r w:rsidRPr="00CF7AAA">
        <w:rPr>
          <w:rStyle w:val="eop"/>
          <w:rFonts w:ascii="Arial" w:hAnsi="Arial" w:cs="Arial"/>
          <w:sz w:val="22"/>
          <w:szCs w:val="22"/>
        </w:rPr>
        <w:t> </w:t>
      </w: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2 gynnwys: </w:t>
      </w:r>
    </w:p>
    <w:p w14:paraId="22B44EE9" w14:textId="77777777" w:rsidR="00B82800" w:rsidRPr="00CF7AAA" w:rsidRDefault="00655F9A" w:rsidP="00CF7AAA">
      <w:pPr>
        <w:pStyle w:val="paragraph"/>
        <w:numPr>
          <w:ilvl w:val="0"/>
          <w:numId w:val="16"/>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 xml:space="preserve">Diogelu– </w:t>
      </w:r>
      <w:r>
        <w:rPr>
          <w:rFonts w:ascii="Arial" w:eastAsia="Arial" w:hAnsi="Arial" w:cs="Arial"/>
          <w:sz w:val="22"/>
          <w:szCs w:val="22"/>
          <w:lang w:val="cy-GB"/>
        </w:rPr>
        <w:t xml:space="preserve">yn gallu cadarnhau bod yr holl feddygon teulu yn y practis wedi ymgymryd â hyfforddiant diogelu lefel 3 sy'n briodol i'w statws meddyg teulu a'u bod wedi cadarnhau bod hyn wedi cael ei drafod mewn arfarniadau meddygon teulu blynyddol. Fodd bynnag, yn cydnabod bod angen i'r holl staff sy'n gweithio yn y practis gael o leiaf hyfforddiant diogelu lefel 1 ac nad ydynt eto wedi datblygu system i sicrhau y gall hyn gael ei adolygu yn flynyddol. </w:t>
      </w:r>
    </w:p>
    <w:p w14:paraId="7A441250" w14:textId="77777777" w:rsidR="1DE4192B" w:rsidRPr="00CF7AAA" w:rsidRDefault="00655F9A" w:rsidP="00CF7AAA">
      <w:pPr>
        <w:pStyle w:val="paragraph"/>
        <w:numPr>
          <w:ilvl w:val="0"/>
          <w:numId w:val="16"/>
        </w:numPr>
        <w:spacing w:before="0" w:beforeAutospacing="0" w:after="0" w:afterAutospacing="0"/>
        <w:jc w:val="both"/>
        <w:rPr>
          <w:rFonts w:ascii="Arial" w:hAnsi="Arial" w:cs="Arial"/>
          <w:sz w:val="22"/>
          <w:szCs w:val="22"/>
        </w:rPr>
      </w:pPr>
      <w:r>
        <w:rPr>
          <w:rFonts w:ascii="Arial" w:eastAsia="Arial" w:hAnsi="Arial" w:cs="Arial"/>
          <w:b/>
          <w:bCs/>
          <w:i/>
          <w:iCs/>
          <w:sz w:val="22"/>
          <w:szCs w:val="22"/>
          <w:lang w:val="cy-GB"/>
        </w:rPr>
        <w:t xml:space="preserve">Diogelu – </w:t>
      </w:r>
      <w:r>
        <w:rPr>
          <w:rFonts w:ascii="Arial" w:eastAsia="Arial" w:hAnsi="Arial" w:cs="Arial"/>
          <w:sz w:val="22"/>
          <w:szCs w:val="22"/>
          <w:lang w:val="cy-GB"/>
        </w:rPr>
        <w:t>Gall gofnodi bod darpariaeth o fewn cynlluniau swyddi ar gyfer hyfforddiant diogelu ar gyfer oedolion a phlant yn cael ei chyflawni o fewn amser hyfforddiant a ddiogelir. Fodd bynnag, heb weithio allan eto sut i ddarparu hyfforddiant i recriwtiaid newydd i'r practis.</w:t>
      </w:r>
    </w:p>
    <w:p w14:paraId="207F86D1" w14:textId="77777777" w:rsidR="1DE4192B" w:rsidRPr="00CF7AAA" w:rsidRDefault="00655F9A" w:rsidP="00CF7AAA">
      <w:pPr>
        <w:pStyle w:val="paragraph"/>
        <w:numPr>
          <w:ilvl w:val="0"/>
          <w:numId w:val="16"/>
        </w:numPr>
        <w:spacing w:before="0" w:beforeAutospacing="0" w:after="0" w:afterAutospacing="0"/>
        <w:jc w:val="both"/>
        <w:rPr>
          <w:rFonts w:ascii="Arial" w:hAnsi="Arial" w:cs="Arial"/>
          <w:sz w:val="22"/>
          <w:szCs w:val="22"/>
        </w:rPr>
      </w:pPr>
      <w:r>
        <w:rPr>
          <w:rFonts w:ascii="Arial" w:eastAsia="Arial" w:hAnsi="Arial" w:cs="Arial"/>
          <w:b/>
          <w:bCs/>
          <w:i/>
          <w:iCs/>
          <w:sz w:val="22"/>
          <w:szCs w:val="22"/>
          <w:lang w:val="cy-GB"/>
        </w:rPr>
        <w:t xml:space="preserve">Diogelu– </w:t>
      </w:r>
      <w:r>
        <w:rPr>
          <w:rFonts w:ascii="Arial" w:eastAsia="Arial" w:hAnsi="Arial" w:cs="Arial"/>
          <w:sz w:val="22"/>
          <w:szCs w:val="22"/>
          <w:lang w:val="cy-GB"/>
        </w:rPr>
        <w:t xml:space="preserve">Nid oes unrhyw gymorth cymheiriaid diogelu clwstwr/ardal leol, ond mae'r tîm clinigol yn awyddus i gefnogi un. Heb lwyddo i gysylltu â'r RCGP am gyngor eto. </w:t>
      </w:r>
    </w:p>
    <w:p w14:paraId="5763CE3A" w14:textId="77777777" w:rsidR="1DE4192B" w:rsidRPr="00CF7AAA" w:rsidRDefault="1DE4192B" w:rsidP="00CF7AAA">
      <w:pPr>
        <w:pStyle w:val="paragraph"/>
        <w:spacing w:before="0" w:beforeAutospacing="0" w:after="0" w:afterAutospacing="0"/>
        <w:jc w:val="both"/>
        <w:rPr>
          <w:rFonts w:ascii="Arial" w:hAnsi="Arial" w:cs="Arial"/>
          <w:sz w:val="22"/>
          <w:szCs w:val="22"/>
        </w:rPr>
      </w:pPr>
    </w:p>
    <w:p w14:paraId="21E0889B" w14:textId="7DC12C01"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eop"/>
          <w:rFonts w:ascii="Arial" w:hAnsi="Arial" w:cs="Arial"/>
          <w:color w:val="000000"/>
          <w:sz w:val="22"/>
          <w:szCs w:val="22"/>
        </w:rPr>
        <w:t> </w:t>
      </w:r>
      <w:r>
        <w:rPr>
          <w:rStyle w:val="normaltextrun"/>
          <w:rFonts w:ascii="Arial" w:eastAsia="Arial" w:hAnsi="Arial" w:cs="Arial"/>
          <w:color w:val="000000"/>
          <w:sz w:val="22"/>
          <w:szCs w:val="22"/>
          <w:lang w:val="cy-GB"/>
        </w:rPr>
        <w:t>Gallai dogfennau i gefnogi enghreifftiau o'r fath gynnwys rhaglenni sefydlu ar gyfer recriwtiaid newydd i'r practis, cynlluniau swyddi, cynnal rhaglenni hyfforddi, taenlenni diweddaru hyfforddiant, cofnodi DDdAau, cofnodion cyfarfodydd a sesiynau dysgu, ac ati. </w:t>
      </w:r>
    </w:p>
    <w:p w14:paraId="3DE55D34"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eop"/>
          <w:rFonts w:ascii="Arial" w:hAnsi="Arial" w:cs="Arial"/>
          <w:color w:val="000000"/>
          <w:sz w:val="22"/>
          <w:szCs w:val="22"/>
        </w:rPr>
        <w:t> </w:t>
      </w:r>
    </w:p>
    <w:p w14:paraId="233564E4"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 xml:space="preserve">DS:  </w:t>
      </w:r>
      <w:r>
        <w:rPr>
          <w:rStyle w:val="normaltextrun"/>
          <w:rFonts w:ascii="Arial" w:eastAsia="Arial" w:hAnsi="Arial" w:cs="Arial"/>
          <w:b/>
          <w:bCs/>
          <w:i/>
          <w:iCs/>
          <w:color w:val="000000"/>
          <w:sz w:val="22"/>
          <w:szCs w:val="22"/>
          <w:lang w:val="cy-GB"/>
        </w:rPr>
        <w:t>Nid</w:t>
      </w:r>
      <w:r>
        <w:rPr>
          <w:rStyle w:val="normaltextrun"/>
          <w:rFonts w:ascii="Arial" w:eastAsia="Arial" w:hAnsi="Arial" w:cs="Arial"/>
          <w:color w:val="000000"/>
          <w:sz w:val="22"/>
          <w:szCs w:val="22"/>
          <w:lang w:val="cy-GB"/>
        </w:rPr>
        <w:t xml:space="preserve"> yw hunanasesiad Lefel 2 yn gofyn bod </w:t>
      </w:r>
      <w:r>
        <w:rPr>
          <w:rStyle w:val="normaltextrun"/>
          <w:rFonts w:ascii="Arial" w:eastAsia="Arial" w:hAnsi="Arial" w:cs="Arial"/>
          <w:b/>
          <w:bCs/>
          <w:i/>
          <w:iCs/>
          <w:color w:val="000000"/>
          <w:sz w:val="22"/>
          <w:szCs w:val="22"/>
          <w:lang w:val="cy-GB"/>
        </w:rPr>
        <w:t>pob un</w:t>
      </w:r>
      <w:r>
        <w:rPr>
          <w:rStyle w:val="normaltextrun"/>
          <w:rFonts w:ascii="Arial" w:eastAsia="Arial" w:hAnsi="Arial" w:cs="Arial"/>
          <w:color w:val="000000"/>
          <w:sz w:val="22"/>
          <w:szCs w:val="22"/>
          <w:lang w:val="cy-GB"/>
        </w:rPr>
        <w:t xml:space="preserve"> o'r pynciau a restrir uchod o dan </w:t>
      </w:r>
      <w:r>
        <w:rPr>
          <w:rStyle w:val="normaltextrun"/>
          <w:rFonts w:ascii="Arial" w:eastAsia="Arial" w:hAnsi="Arial" w:cs="Arial"/>
          <w:b/>
          <w:bCs/>
          <w:color w:val="000000"/>
          <w:sz w:val="22"/>
          <w:szCs w:val="22"/>
          <w:lang w:val="cy-GB"/>
        </w:rPr>
        <w:t>Cwmpas</w:t>
      </w:r>
      <w:r>
        <w:rPr>
          <w:rStyle w:val="normaltextrun"/>
          <w:rFonts w:ascii="Arial" w:eastAsia="Arial" w:hAnsi="Arial" w:cs="Arial"/>
          <w:color w:val="000000"/>
          <w:sz w:val="22"/>
          <w:szCs w:val="22"/>
          <w:lang w:val="cy-GB"/>
        </w:rPr>
        <w:t xml:space="preserve">, na'r dogfennau/elfennau a nodir uchod o dan </w:t>
      </w:r>
      <w:r>
        <w:rPr>
          <w:rStyle w:val="normaltextrun"/>
          <w:rFonts w:ascii="Arial" w:eastAsia="Arial" w:hAnsi="Arial" w:cs="Arial"/>
          <w:b/>
          <w:bCs/>
          <w:color w:val="000000"/>
          <w:sz w:val="22"/>
          <w:szCs w:val="22"/>
          <w:lang w:val="cy-GB"/>
        </w:rPr>
        <w:t>enghreifftiau</w:t>
      </w:r>
      <w:r>
        <w:rPr>
          <w:rStyle w:val="normaltextrun"/>
          <w:rFonts w:ascii="Arial" w:eastAsia="Arial" w:hAnsi="Arial" w:cs="Arial"/>
          <w:color w:val="000000"/>
          <w:sz w:val="22"/>
          <w:szCs w:val="22"/>
          <w:lang w:val="cy-GB"/>
        </w:rPr>
        <w:t>, wedi cael sylw llawn. Mater i'r practis yw ystyried pa mor gynhwysfawr i fynd i'r afael â'r rhain ar gyfer lefelau aeddfedrwydd uwch hunanasesiadau.  </w:t>
      </w:r>
    </w:p>
    <w:p w14:paraId="526C3FDD"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eop"/>
          <w:rFonts w:ascii="Arial" w:hAnsi="Arial" w:cs="Arial"/>
          <w:color w:val="000000"/>
          <w:sz w:val="22"/>
          <w:szCs w:val="22"/>
        </w:rPr>
        <w:t> </w:t>
      </w:r>
    </w:p>
    <w:p w14:paraId="73E68053" w14:textId="76C2299B" w:rsidR="00B82800" w:rsidRPr="004A5BE4"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F4761"/>
          <w:sz w:val="22"/>
          <w:szCs w:val="22"/>
          <w:lang w:val="cy-GB"/>
        </w:rPr>
        <w:t>Beth i'w ddangos i hunanasesu fel lefel 3 ar gyfer y matrics hwn? </w:t>
      </w:r>
    </w:p>
    <w:p w14:paraId="6CD5DBD2" w14:textId="77777777" w:rsidR="00B82800" w:rsidRPr="00CF7AAA" w:rsidRDefault="00655F9A" w:rsidP="00CF7AAA">
      <w:pPr>
        <w:pStyle w:val="paragraph"/>
        <w:spacing w:before="0" w:beforeAutospacing="0" w:after="0" w:afterAutospacing="0"/>
        <w:ind w:left="720"/>
        <w:jc w:val="both"/>
        <w:textAlignment w:val="baseline"/>
        <w:rPr>
          <w:rFonts w:ascii="Arial" w:hAnsi="Arial" w:cs="Arial"/>
          <w:sz w:val="22"/>
          <w:szCs w:val="22"/>
        </w:rPr>
      </w:pPr>
      <w:r w:rsidRPr="00CF7AAA">
        <w:rPr>
          <w:rStyle w:val="eop"/>
          <w:rFonts w:ascii="Arial" w:hAnsi="Arial" w:cs="Arial"/>
          <w:color w:val="000000"/>
          <w:sz w:val="22"/>
          <w:szCs w:val="22"/>
        </w:rPr>
        <w:t> </w:t>
      </w:r>
    </w:p>
    <w:p w14:paraId="635F083D" w14:textId="77777777" w:rsidR="00CF7AAA" w:rsidRDefault="00655F9A" w:rsidP="00CF7AAA">
      <w:pPr>
        <w:jc w:val="both"/>
        <w:rPr>
          <w:rFonts w:ascii="Arial" w:hAnsi="Arial" w:cs="Arial"/>
        </w:rPr>
      </w:pPr>
      <w:bookmarkStart w:id="3" w:name="_Hlk161928353"/>
      <w:bookmarkStart w:id="4" w:name="_Hlk161925622"/>
      <w:r>
        <w:rPr>
          <w:rFonts w:ascii="Arial" w:eastAsia="Arial" w:hAnsi="Arial" w:cs="Arial"/>
          <w:b/>
          <w:bCs/>
          <w:lang w:val="cy-GB"/>
        </w:rPr>
        <w:t>Lefel 3:</w:t>
      </w:r>
      <w:r>
        <w:rPr>
          <w:rFonts w:ascii="Arial" w:eastAsia="Arial" w:hAnsi="Arial" w:cs="Arial"/>
          <w:lang w:val="cy-GB"/>
        </w:rPr>
        <w:t xml:space="preserve"> </w:t>
      </w:r>
      <w:r>
        <w:rPr>
          <w:rFonts w:ascii="Arial" w:eastAsia="Arial" w:hAnsi="Arial" w:cs="Arial"/>
          <w:b/>
          <w:bCs/>
          <w:lang w:val="cy-GB"/>
        </w:rPr>
        <w:t>Sicrwydd Rhesymol.</w:t>
      </w:r>
      <w:r>
        <w:rPr>
          <w:rFonts w:ascii="Arial" w:eastAsia="Arial" w:hAnsi="Arial" w:cs="Arial"/>
          <w:lang w:val="cy-GB"/>
        </w:rPr>
        <w:t xml:space="preserve"> Gall y Practis ddangos bod y Practis </w:t>
      </w:r>
      <w:r>
        <w:rPr>
          <w:rFonts w:ascii="Arial" w:eastAsia="Arial" w:hAnsi="Arial" w:cs="Arial"/>
          <w:b/>
          <w:bCs/>
          <w:lang w:val="cy-GB"/>
        </w:rPr>
        <w:t>wedi cwblhau cylch dysgu</w:t>
      </w:r>
      <w:r>
        <w:rPr>
          <w:rFonts w:ascii="Arial" w:eastAsia="Arial" w:hAnsi="Arial" w:cs="Arial"/>
          <w:lang w:val="cy-GB"/>
        </w:rPr>
        <w:t xml:space="preserve"> </w:t>
      </w:r>
      <w:r>
        <w:rPr>
          <w:rFonts w:ascii="Arial" w:eastAsia="Arial" w:hAnsi="Arial" w:cs="Arial"/>
          <w:b/>
          <w:bCs/>
          <w:lang w:val="cy-GB"/>
        </w:rPr>
        <w:t xml:space="preserve">fel practis </w:t>
      </w:r>
      <w:r>
        <w:rPr>
          <w:rFonts w:ascii="Arial" w:eastAsia="Arial" w:hAnsi="Arial" w:cs="Arial"/>
          <w:lang w:val="cy-GB"/>
        </w:rPr>
        <w:t>a gwneud newidiadau i brosesau o ganlyniad i hynny.</w:t>
      </w:r>
    </w:p>
    <w:bookmarkEnd w:id="3"/>
    <w:p w14:paraId="4FCBFD3A" w14:textId="00C53927" w:rsidR="00CF7AAA" w:rsidRDefault="004A5BE4" w:rsidP="00CF7AAA">
      <w:pPr>
        <w:jc w:val="both"/>
        <w:rPr>
          <w:rFonts w:ascii="Arial" w:hAnsi="Arial" w:cs="Arial"/>
          <w:sz w:val="24"/>
          <w:szCs w:val="24"/>
        </w:rPr>
      </w:pPr>
      <w:r w:rsidRPr="00BD1259">
        <w:rPr>
          <w:rFonts w:ascii="Arial" w:hAnsi="Arial" w:cs="Arial"/>
          <w:noProof/>
        </w:rPr>
        <w:lastRenderedPageBreak/>
        <w:drawing>
          <wp:inline distT="0" distB="0" distL="0" distR="0" wp14:anchorId="292E364E" wp14:editId="6CE61D75">
            <wp:extent cx="3438525" cy="1349747"/>
            <wp:effectExtent l="0" t="0" r="0" b="3175"/>
            <wp:docPr id="641494284" name="Picture 1" descr="A close-up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494284" name="Picture 1" descr="A close-up of a diagram&#10;&#10;Description automatically generated"/>
                    <pic:cNvPicPr/>
                  </pic:nvPicPr>
                  <pic:blipFill>
                    <a:blip r:embed="rId12"/>
                    <a:stretch>
                      <a:fillRect/>
                    </a:stretch>
                  </pic:blipFill>
                  <pic:spPr>
                    <a:xfrm>
                      <a:off x="0" y="0"/>
                      <a:ext cx="3489834" cy="1369888"/>
                    </a:xfrm>
                    <a:prstGeom prst="rect">
                      <a:avLst/>
                    </a:prstGeom>
                  </pic:spPr>
                </pic:pic>
              </a:graphicData>
            </a:graphic>
          </wp:inline>
        </w:drawing>
      </w:r>
    </w:p>
    <w:bookmarkEnd w:id="4"/>
    <w:p w14:paraId="5FBE7794"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 archwiliad neu’n gylch dysgu fel CGAG, archwiliad clinigol, prosiect gwella ansawdd, neu DDdA gyda chynllun gweithredu wedi'i gwblhau. </w:t>
      </w:r>
    </w:p>
    <w:p w14:paraId="28FE5CFB"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eop"/>
          <w:rFonts w:ascii="Arial" w:hAnsi="Arial" w:cs="Arial"/>
          <w:sz w:val="22"/>
          <w:szCs w:val="22"/>
        </w:rPr>
        <w:t> </w:t>
      </w:r>
    </w:p>
    <w:p w14:paraId="4141D875"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Os yw'r broses yn cynnwys adolygu'r newidiadau hynny flwyddyn ar ôl blwyddyn ac yn ymdrin ag ystod eang o bolisïau ac yn cynnwys y tîm ehangach, yna ystyriwch hyn fel un sy'n bodloni lefel 4.  </w:t>
      </w:r>
    </w:p>
    <w:p w14:paraId="79DCE800" w14:textId="04D37F65"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eop"/>
          <w:rFonts w:ascii="Arial" w:hAnsi="Arial" w:cs="Arial"/>
          <w:sz w:val="22"/>
          <w:szCs w:val="22"/>
        </w:rPr>
        <w:t> </w:t>
      </w:r>
    </w:p>
    <w:p w14:paraId="2ABD2E21"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3 gynnwys: </w:t>
      </w:r>
    </w:p>
    <w:p w14:paraId="369F71A5" w14:textId="77777777" w:rsidR="00B82800" w:rsidRPr="00CF7AAA" w:rsidRDefault="00655F9A" w:rsidP="00CF7AAA">
      <w:pPr>
        <w:pStyle w:val="paragraph"/>
        <w:numPr>
          <w:ilvl w:val="0"/>
          <w:numId w:val="23"/>
        </w:numPr>
        <w:spacing w:before="0" w:beforeAutospacing="0" w:after="0" w:afterAutospacing="0"/>
        <w:jc w:val="both"/>
        <w:rPr>
          <w:rFonts w:ascii="Arial" w:hAnsi="Arial" w:cs="Arial"/>
          <w:sz w:val="22"/>
          <w:szCs w:val="22"/>
        </w:rPr>
      </w:pPr>
      <w:r>
        <w:rPr>
          <w:rFonts w:ascii="Arial" w:eastAsia="Arial" w:hAnsi="Arial" w:cs="Arial"/>
          <w:b/>
          <w:bCs/>
          <w:i/>
          <w:iCs/>
          <w:sz w:val="22"/>
          <w:szCs w:val="22"/>
          <w:lang w:val="cy-GB"/>
        </w:rPr>
        <w:t>Diogelu –</w:t>
      </w:r>
      <w:r>
        <w:rPr>
          <w:rFonts w:ascii="Arial" w:eastAsia="Arial" w:hAnsi="Arial" w:cs="Arial"/>
          <w:sz w:val="22"/>
          <w:szCs w:val="22"/>
          <w:lang w:val="cy-GB"/>
        </w:rPr>
        <w:t xml:space="preserve">gallu cofnodi bod holl staff y practis, gan gynnwys staff y dderbynfa, wedi cael hyfforddiant diogelu ar gyfer oedolion a phlant, i'r lefelau sy'n briodol ar gyfer eu statws proffesiynol. Mae prosesau ar waith i sicrhau bod y cofnodion hyfforddi wedi eu diweddaru. Mae un o'r meddygon teulu hefyd wedi mynd ati i ddatblygu dull o asesu'r dysgu yn y tîm felly gallant anelu at OHLlCP lefel 4 rywbryd yn y dyfodol - gan alluogi cadarnhad o effaith hirdymor hyfforddiant diogelu ar draws y practis. </w:t>
      </w:r>
    </w:p>
    <w:p w14:paraId="1DD78FA0" w14:textId="77777777" w:rsidR="00A1390D" w:rsidRPr="00CF7AAA" w:rsidRDefault="00655F9A" w:rsidP="00CF7AAA">
      <w:pPr>
        <w:pStyle w:val="paragraph"/>
        <w:numPr>
          <w:ilvl w:val="0"/>
          <w:numId w:val="23"/>
        </w:numPr>
        <w:spacing w:before="0" w:beforeAutospacing="0" w:after="0" w:afterAutospacing="0"/>
        <w:jc w:val="both"/>
        <w:textAlignment w:val="baseline"/>
        <w:rPr>
          <w:rFonts w:ascii="Arial" w:hAnsi="Arial" w:cs="Arial"/>
          <w:sz w:val="22"/>
          <w:szCs w:val="22"/>
        </w:rPr>
      </w:pPr>
      <w:r>
        <w:rPr>
          <w:rFonts w:ascii="Arial" w:eastAsia="Arial" w:hAnsi="Arial" w:cs="Arial"/>
          <w:b/>
          <w:bCs/>
          <w:i/>
          <w:iCs/>
          <w:sz w:val="22"/>
          <w:szCs w:val="22"/>
          <w:lang w:val="cy-GB"/>
        </w:rPr>
        <w:t>Diogelu –</w:t>
      </w:r>
      <w:r>
        <w:rPr>
          <w:rFonts w:ascii="Arial" w:eastAsia="Arial" w:hAnsi="Arial" w:cs="Arial"/>
          <w:sz w:val="22"/>
          <w:szCs w:val="22"/>
          <w:lang w:val="cy-GB"/>
        </w:rPr>
        <w:t xml:space="preserve"> Wrth holi meddygon teulu am eu hyfforddiant lefel 3 ar gyfer diogelu, darganfyddir bod y rhan fwyaf ohonynt wedi bodloni eu gofynion hyfforddi trwy gwblhau cyrsiau ar-lein ar gyfer eu harfarniadau meddygon teulu. Yn ymwybodol bod canllawiau'n argymell y dylai meddygon teulu sydd angen hyfforddiant lefel 3 gynnwys hyfforddiant wyneb yn wyneb, cyfranogol i'w rhaglenni hyfforddi, maent wedi cytuno i ystyried hyn ar gyfer eu blwyddyn arfarnu nesaf. </w:t>
      </w:r>
    </w:p>
    <w:p w14:paraId="71ADA7F1" w14:textId="77777777" w:rsidR="751A518D" w:rsidRPr="008F688A" w:rsidRDefault="00655F9A" w:rsidP="008F688A">
      <w:pPr>
        <w:pStyle w:val="paragraph"/>
        <w:numPr>
          <w:ilvl w:val="0"/>
          <w:numId w:val="23"/>
        </w:numPr>
        <w:spacing w:before="0" w:beforeAutospacing="0" w:after="0" w:afterAutospacing="0"/>
        <w:jc w:val="both"/>
        <w:rPr>
          <w:rFonts w:ascii="Arial" w:hAnsi="Arial" w:cs="Arial"/>
          <w:sz w:val="22"/>
          <w:szCs w:val="22"/>
        </w:rPr>
      </w:pPr>
      <w:r>
        <w:rPr>
          <w:rFonts w:ascii="Arial" w:eastAsia="Arial" w:hAnsi="Arial" w:cs="Arial"/>
          <w:b/>
          <w:bCs/>
          <w:i/>
          <w:iCs/>
          <w:sz w:val="22"/>
          <w:szCs w:val="22"/>
          <w:lang w:val="cy-GB"/>
        </w:rPr>
        <w:t>Diogelu –</w:t>
      </w:r>
      <w:r>
        <w:rPr>
          <w:rFonts w:ascii="Arial" w:eastAsia="Arial" w:hAnsi="Arial" w:cs="Arial"/>
          <w:sz w:val="22"/>
          <w:szCs w:val="22"/>
          <w:lang w:val="cy-GB"/>
        </w:rPr>
        <w:t>Mae'r arweinydd diogelu wedi gweithio gyda RCGP Cymru ac wedi sefydlu grŵp cymorth cymheiriaid diogelu lleol. Cafwyd y cyfarfod cyntaf gydag adborth da, a fydd yn cael ei ddefnyddio i wella agenda a gweinyddu’r cyfarfodydd yn y dyfodol.</w:t>
      </w:r>
    </w:p>
    <w:p w14:paraId="2E10B8F2" w14:textId="77777777" w:rsidR="00272F3F" w:rsidRPr="00CF7AAA" w:rsidRDefault="00655F9A" w:rsidP="00CF7AAA">
      <w:pPr>
        <w:pStyle w:val="paragraph"/>
        <w:numPr>
          <w:ilvl w:val="0"/>
          <w:numId w:val="23"/>
        </w:numPr>
        <w:spacing w:before="0" w:beforeAutospacing="0" w:after="0" w:afterAutospacing="0"/>
        <w:jc w:val="both"/>
        <w:rPr>
          <w:rFonts w:ascii="Arial" w:hAnsi="Arial" w:cs="Arial"/>
          <w:i/>
          <w:iCs/>
          <w:sz w:val="22"/>
          <w:szCs w:val="22"/>
        </w:rPr>
      </w:pPr>
      <w:r>
        <w:rPr>
          <w:rFonts w:ascii="Arial" w:eastAsia="Arial" w:hAnsi="Arial" w:cs="Arial"/>
          <w:b/>
          <w:bCs/>
          <w:i/>
          <w:iCs/>
          <w:sz w:val="22"/>
          <w:szCs w:val="22"/>
          <w:lang w:val="cy-GB"/>
        </w:rPr>
        <w:t>Diogelu –</w:t>
      </w:r>
      <w:r>
        <w:rPr>
          <w:rFonts w:ascii="Arial" w:eastAsia="Arial" w:hAnsi="Arial" w:cs="Arial"/>
          <w:sz w:val="22"/>
          <w:szCs w:val="22"/>
          <w:lang w:val="cy-GB"/>
        </w:rPr>
        <w:t>Mae’r arweinydd diogelu wedi darllen a myfyrio ar Adolygiad Ymarfer Plant Logan Mwangi gan Fwrdd Diogelu CTM (gweler cyfeiriadau). Mae'r arweinydd wedi nodi gwersi ar gyfer y practis ac wedi eu trafod yng nghyfarfod y practis ac mae cynllun gweithredu wedi'i gytuno.</w:t>
      </w:r>
    </w:p>
    <w:p w14:paraId="5293E112" w14:textId="77777777" w:rsidR="1CE4AFA6" w:rsidRPr="00CF7AAA" w:rsidRDefault="1CE4AFA6" w:rsidP="00CF7AAA">
      <w:pPr>
        <w:pStyle w:val="paragraph"/>
        <w:spacing w:before="0" w:beforeAutospacing="0" w:after="0" w:afterAutospacing="0"/>
        <w:jc w:val="both"/>
        <w:rPr>
          <w:rFonts w:ascii="Arial" w:hAnsi="Arial" w:cs="Arial"/>
          <w:sz w:val="22"/>
          <w:szCs w:val="22"/>
        </w:rPr>
      </w:pPr>
    </w:p>
    <w:p w14:paraId="0E2E627C"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dogfennau </w:t>
      </w:r>
      <w:r>
        <w:rPr>
          <w:rStyle w:val="normaltextrun"/>
          <w:rFonts w:ascii="Arial" w:eastAsia="Arial" w:hAnsi="Arial" w:cs="Arial"/>
          <w:color w:val="000000"/>
          <w:sz w:val="22"/>
          <w:szCs w:val="22"/>
          <w:lang w:val="cy-GB"/>
        </w:rPr>
        <w:t>i gefnogi enghreifftiau o'r fath gynnwys: </w:t>
      </w:r>
    </w:p>
    <w:p w14:paraId="2484D497" w14:textId="77777777" w:rsidR="002C731F" w:rsidRPr="00CF7AAA" w:rsidRDefault="00655F9A" w:rsidP="008F688A">
      <w:pPr>
        <w:pStyle w:val="paragraph"/>
        <w:numPr>
          <w:ilvl w:val="0"/>
          <w:numId w:val="24"/>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Cofnodion hyfforddiant</w:t>
      </w:r>
    </w:p>
    <w:p w14:paraId="16DC5869" w14:textId="77777777" w:rsidR="002C731F" w:rsidRPr="00CF7AAA" w:rsidRDefault="00655F9A" w:rsidP="008F688A">
      <w:pPr>
        <w:pStyle w:val="paragraph"/>
        <w:numPr>
          <w:ilvl w:val="0"/>
          <w:numId w:val="24"/>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Methodoleg ar gyfer asesu parhad yr hyn a ddysgwyd.</w:t>
      </w:r>
    </w:p>
    <w:p w14:paraId="1E38666C" w14:textId="77777777" w:rsidR="002C731F" w:rsidRPr="00CF7AAA" w:rsidRDefault="00655F9A" w:rsidP="008F688A">
      <w:pPr>
        <w:pStyle w:val="paragraph"/>
        <w:numPr>
          <w:ilvl w:val="0"/>
          <w:numId w:val="24"/>
        </w:numPr>
        <w:spacing w:before="0" w:beforeAutospacing="0" w:after="0" w:afterAutospacing="0"/>
        <w:jc w:val="both"/>
        <w:textAlignment w:val="baseline"/>
        <w:rPr>
          <w:rStyle w:val="normaltextrun"/>
          <w:rFonts w:ascii="Arial" w:hAnsi="Arial" w:cs="Arial"/>
          <w:sz w:val="22"/>
          <w:szCs w:val="22"/>
        </w:rPr>
      </w:pPr>
      <w:r>
        <w:rPr>
          <w:rStyle w:val="normaltextrun"/>
          <w:rFonts w:ascii="Arial" w:eastAsia="Arial" w:hAnsi="Arial" w:cs="Arial"/>
          <w:sz w:val="22"/>
          <w:szCs w:val="22"/>
          <w:lang w:val="cy-GB"/>
        </w:rPr>
        <w:t xml:space="preserve">Cofnodion cwblhau hyfforddiant cyfranogol. </w:t>
      </w:r>
    </w:p>
    <w:p w14:paraId="74BE1280" w14:textId="77777777" w:rsidR="00B82800" w:rsidRPr="00CF7AAA" w:rsidRDefault="00655F9A" w:rsidP="008F688A">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Adroddiad DDdA a chofnodion cyfarfod lle cafodd ei drafod gyda chamau gweithredu’n cael eu cofnodi. </w:t>
      </w:r>
    </w:p>
    <w:p w14:paraId="3AD8AD77" w14:textId="77777777" w:rsidR="00B82800" w:rsidRPr="00CF7AAA" w:rsidRDefault="00655F9A" w:rsidP="008F688A">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Cynllun addysg/dysgu y practis yn deillio o DDdA. </w:t>
      </w:r>
    </w:p>
    <w:p w14:paraId="2583768A" w14:textId="77777777" w:rsidR="00B82800" w:rsidRPr="00CF7AAA" w:rsidRDefault="00655F9A" w:rsidP="008F688A">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color w:val="000000"/>
          <w:sz w:val="22"/>
          <w:szCs w:val="22"/>
          <w:lang w:val="cy-GB"/>
        </w:rPr>
        <w:t>Crynodebau o adborth o arolygon staff, a chynlluniau gweithredu sy'n deillio ohonynt </w:t>
      </w:r>
    </w:p>
    <w:p w14:paraId="3F674A79" w14:textId="77777777" w:rsidR="00B82800" w:rsidRPr="00CF7AAA" w:rsidRDefault="00655F9A" w:rsidP="008F688A">
      <w:pPr>
        <w:pStyle w:val="paragraph"/>
        <w:numPr>
          <w:ilvl w:val="0"/>
          <w:numId w:val="24"/>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CGAG, archwiliad clinigol, prosiect gwella ansawdd </w:t>
      </w:r>
    </w:p>
    <w:p w14:paraId="78A0E297" w14:textId="77777777" w:rsidR="00B82800" w:rsidRPr="00CF7AAA" w:rsidRDefault="00655F9A" w:rsidP="00CF7AAA">
      <w:pPr>
        <w:pStyle w:val="paragraph"/>
        <w:spacing w:before="0" w:beforeAutospacing="0" w:after="0" w:afterAutospacing="0"/>
        <w:ind w:left="765"/>
        <w:jc w:val="both"/>
        <w:textAlignment w:val="baseline"/>
        <w:rPr>
          <w:rFonts w:ascii="Arial" w:hAnsi="Arial" w:cs="Arial"/>
          <w:sz w:val="22"/>
          <w:szCs w:val="22"/>
        </w:rPr>
      </w:pPr>
      <w:r w:rsidRPr="00CF7AAA">
        <w:rPr>
          <w:rStyle w:val="eop"/>
          <w:rFonts w:ascii="Arial" w:hAnsi="Arial" w:cs="Arial"/>
          <w:color w:val="000000"/>
          <w:sz w:val="22"/>
          <w:szCs w:val="22"/>
        </w:rPr>
        <w:t> </w:t>
      </w:r>
    </w:p>
    <w:p w14:paraId="4F21A481" w14:textId="77777777" w:rsidR="00B82800" w:rsidRPr="00CF7AAA" w:rsidRDefault="00655F9A" w:rsidP="00CF7AAA">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4 ar gyfer y matrics hwn? </w:t>
      </w:r>
    </w:p>
    <w:p w14:paraId="58B0C732" w14:textId="365D1C5E" w:rsidR="008F688A" w:rsidRDefault="00655F9A" w:rsidP="008F688A">
      <w:pPr>
        <w:jc w:val="both"/>
        <w:rPr>
          <w:rFonts w:ascii="Arial" w:hAnsi="Arial" w:cs="Arial"/>
          <w:b/>
          <w:bCs/>
        </w:rPr>
      </w:pPr>
      <w:bookmarkStart w:id="5" w:name="_Hlk161915653"/>
      <w:bookmarkStart w:id="6" w:name="_Hlk161923824"/>
      <w:r>
        <w:rPr>
          <w:rFonts w:ascii="Arial" w:eastAsia="Arial" w:hAnsi="Arial" w:cs="Arial"/>
          <w:b/>
          <w:bCs/>
          <w:lang w:val="cy-GB"/>
        </w:rPr>
        <w:t>Lefel 4:</w:t>
      </w:r>
      <w:r>
        <w:rPr>
          <w:rFonts w:ascii="Arial" w:eastAsia="Arial" w:hAnsi="Arial" w:cs="Arial"/>
          <w:lang w:val="cy-GB"/>
        </w:rPr>
        <w:t xml:space="preserve"> </w:t>
      </w:r>
      <w:r>
        <w:rPr>
          <w:rFonts w:ascii="Arial" w:eastAsia="Arial" w:hAnsi="Arial" w:cs="Arial"/>
          <w:b/>
          <w:bCs/>
          <w:lang w:val="cy-GB"/>
        </w:rPr>
        <w:t xml:space="preserve">Sicrwydd Sylweddol. </w:t>
      </w:r>
      <w:r>
        <w:rPr>
          <w:rFonts w:ascii="Arial" w:eastAsia="Arial" w:hAnsi="Arial" w:cs="Arial"/>
          <w:lang w:val="cy-GB"/>
        </w:rPr>
        <w:t xml:space="preserve">Gall y Practis ddangos bod </w:t>
      </w:r>
      <w:r>
        <w:rPr>
          <w:rFonts w:ascii="Arial" w:eastAsia="Arial" w:hAnsi="Arial" w:cs="Arial"/>
          <w:b/>
          <w:bCs/>
          <w:lang w:val="cy-GB"/>
        </w:rPr>
        <w:t>tîm y practis yn gweithio gyda system fonitro effeithiol, gyda chylchoedd dysgu lluosog ar draws ehangder y matrics.</w:t>
      </w:r>
      <w:bookmarkEnd w:id="5"/>
    </w:p>
    <w:p w14:paraId="10D6BD4E" w14:textId="1481D33A" w:rsidR="008F688A" w:rsidRDefault="004A5BE4" w:rsidP="008F688A">
      <w:pPr>
        <w:jc w:val="both"/>
        <w:rPr>
          <w:rFonts w:ascii="Arial" w:hAnsi="Arial" w:cs="Arial"/>
          <w:sz w:val="24"/>
          <w:szCs w:val="24"/>
        </w:rPr>
      </w:pPr>
      <w:r w:rsidRPr="00D2127E">
        <w:rPr>
          <w:rFonts w:ascii="Arial" w:hAnsi="Arial" w:cs="Arial"/>
          <w:noProof/>
        </w:rPr>
        <w:lastRenderedPageBreak/>
        <w:drawing>
          <wp:inline distT="0" distB="0" distL="0" distR="0" wp14:anchorId="539113F0" wp14:editId="7FB6BD0B">
            <wp:extent cx="3829050" cy="1444060"/>
            <wp:effectExtent l="0" t="0" r="0" b="3810"/>
            <wp:docPr id="5" name="Picture 4">
              <a:extLst xmlns:a="http://schemas.openxmlformats.org/drawingml/2006/main">
                <a:ext uri="{FF2B5EF4-FFF2-40B4-BE49-F238E27FC236}">
                  <a16:creationId xmlns:a16="http://schemas.microsoft.com/office/drawing/2014/main" id="{98BF33A3-FE8B-6007-9B74-DFC03A4401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98BF33A3-FE8B-6007-9B74-DFC03A4401AB}"/>
                        </a:ext>
                      </a:extLst>
                    </pic:cNvPr>
                    <pic:cNvPicPr>
                      <a:picLocks noChangeAspect="1"/>
                    </pic:cNvPicPr>
                  </pic:nvPicPr>
                  <pic:blipFill>
                    <a:blip r:embed="rId13"/>
                    <a:stretch>
                      <a:fillRect/>
                    </a:stretch>
                  </pic:blipFill>
                  <pic:spPr>
                    <a:xfrm>
                      <a:off x="0" y="0"/>
                      <a:ext cx="3841465" cy="1448742"/>
                    </a:xfrm>
                    <a:prstGeom prst="rect">
                      <a:avLst/>
                    </a:prstGeom>
                  </pic:spPr>
                </pic:pic>
              </a:graphicData>
            </a:graphic>
          </wp:inline>
        </w:drawing>
      </w:r>
    </w:p>
    <w:bookmarkEnd w:id="6"/>
    <w:p w14:paraId="192921A5"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Myfyrio ar </w:t>
      </w:r>
    </w:p>
    <w:p w14:paraId="59FC7548" w14:textId="77777777" w:rsidR="00B82800" w:rsidRPr="00CF7AAA" w:rsidRDefault="00655F9A" w:rsidP="008F688A">
      <w:pPr>
        <w:pStyle w:val="paragraph"/>
        <w:numPr>
          <w:ilvl w:val="0"/>
          <w:numId w:val="25"/>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lefel 2 yn benderfyniad i weithredu newid, ond heb werthusiad </w:t>
      </w:r>
    </w:p>
    <w:p w14:paraId="452C29CA" w14:textId="77777777" w:rsidR="00B82800" w:rsidRPr="00CF7AAA" w:rsidRDefault="00655F9A" w:rsidP="008F688A">
      <w:pPr>
        <w:pStyle w:val="paragraph"/>
        <w:numPr>
          <w:ilvl w:val="0"/>
          <w:numId w:val="25"/>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lefel 3 yn newid ar waith gyda gwerthusiad wedi'i gofnodi </w:t>
      </w:r>
    </w:p>
    <w:p w14:paraId="4A4C1408" w14:textId="77777777" w:rsidR="00B82800" w:rsidRPr="00CF7AAA" w:rsidRDefault="00655F9A" w:rsidP="008F688A">
      <w:pPr>
        <w:pStyle w:val="paragraph"/>
        <w:numPr>
          <w:ilvl w:val="0"/>
          <w:numId w:val="25"/>
        </w:numPr>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Pr>
          <w:rStyle w:val="normaltextrun"/>
          <w:rFonts w:ascii="Arial" w:eastAsia="Arial" w:hAnsi="Arial" w:cs="Arial"/>
          <w:i/>
          <w:iCs/>
          <w:sz w:val="22"/>
          <w:szCs w:val="22"/>
          <w:lang w:val="cy-GB"/>
        </w:rPr>
        <w:t>fusnes fel arfer.</w:t>
      </w:r>
      <w:r>
        <w:rPr>
          <w:rStyle w:val="normaltextrun"/>
          <w:rFonts w:ascii="Arial" w:eastAsia="Arial" w:hAnsi="Arial" w:cs="Arial"/>
          <w:sz w:val="22"/>
          <w:szCs w:val="22"/>
          <w:lang w:val="cy-GB"/>
        </w:rPr>
        <w:t> </w:t>
      </w:r>
    </w:p>
    <w:p w14:paraId="63A95517"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eop"/>
          <w:rFonts w:ascii="Arial" w:hAnsi="Arial" w:cs="Arial"/>
          <w:sz w:val="22"/>
          <w:szCs w:val="22"/>
        </w:rPr>
        <w:t> </w:t>
      </w:r>
    </w:p>
    <w:p w14:paraId="7232398E"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4 gynnwys: </w:t>
      </w:r>
    </w:p>
    <w:p w14:paraId="0BD6F380" w14:textId="77777777" w:rsidR="00B82800" w:rsidRPr="00CF7AAA" w:rsidRDefault="00655F9A" w:rsidP="008F688A">
      <w:pPr>
        <w:pStyle w:val="paragraph"/>
        <w:numPr>
          <w:ilvl w:val="0"/>
          <w:numId w:val="26"/>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Mae </w:t>
      </w:r>
      <w:r>
        <w:rPr>
          <w:rFonts w:ascii="Arial" w:eastAsia="Arial" w:hAnsi="Arial" w:cs="Arial"/>
          <w:b/>
          <w:bCs/>
          <w:i/>
          <w:iCs/>
          <w:sz w:val="22"/>
          <w:szCs w:val="22"/>
          <w:lang w:val="cy-GB"/>
        </w:rPr>
        <w:t>diogelu</w:t>
      </w:r>
      <w:r>
        <w:rPr>
          <w:rFonts w:ascii="Arial" w:eastAsia="Arial" w:hAnsi="Arial" w:cs="Arial"/>
          <w:sz w:val="22"/>
          <w:szCs w:val="22"/>
          <w:lang w:val="cy-GB"/>
        </w:rPr>
        <w:t xml:space="preserve"> oedolion a phlant wedi dod yn rhan annatod o drefn arferol y practis ac mae’n rhan arferol o ofal cyfannol. Yn gallu profi hyn drwy ddogfennau asesu effaith hirdymor hyfforddiant diogelu y mae’r staff wedi'i gwblhau. Wedi gallu cadarnhau bod pob meddyg teulu wedi diweddaru eu hyfforddiant lefel 3 gyda rhywfaint o hyfforddiant o natur gyfranogol. </w:t>
      </w:r>
    </w:p>
    <w:p w14:paraId="5048332A" w14:textId="77777777" w:rsidR="423A34E0" w:rsidRPr="00CF7AAA" w:rsidRDefault="00655F9A" w:rsidP="008F688A">
      <w:pPr>
        <w:pStyle w:val="paragraph"/>
        <w:numPr>
          <w:ilvl w:val="0"/>
          <w:numId w:val="26"/>
        </w:numPr>
        <w:spacing w:before="0" w:beforeAutospacing="0" w:after="0" w:afterAutospacing="0"/>
        <w:jc w:val="both"/>
        <w:rPr>
          <w:rFonts w:ascii="Arial" w:hAnsi="Arial" w:cs="Arial"/>
          <w:sz w:val="22"/>
          <w:szCs w:val="22"/>
        </w:rPr>
      </w:pPr>
      <w:r>
        <w:rPr>
          <w:rFonts w:ascii="Arial" w:eastAsia="Arial" w:hAnsi="Arial" w:cs="Arial"/>
          <w:sz w:val="22"/>
          <w:szCs w:val="22"/>
          <w:lang w:val="cy-GB"/>
        </w:rPr>
        <w:t xml:space="preserve">Mae’r cyfarfodydd cymorth cymheiriaid </w:t>
      </w:r>
      <w:r>
        <w:rPr>
          <w:rFonts w:ascii="Arial" w:eastAsia="Arial" w:hAnsi="Arial" w:cs="Arial"/>
          <w:b/>
          <w:bCs/>
          <w:sz w:val="22"/>
          <w:szCs w:val="22"/>
          <w:lang w:val="cy-GB"/>
        </w:rPr>
        <w:t>diogelu</w:t>
      </w:r>
      <w:r>
        <w:rPr>
          <w:rFonts w:ascii="Arial" w:eastAsia="Arial" w:hAnsi="Arial" w:cs="Arial"/>
          <w:sz w:val="22"/>
          <w:szCs w:val="22"/>
          <w:lang w:val="cy-GB"/>
        </w:rPr>
        <w:t xml:space="preserve"> lleol yn mynd yn dda, a cheir adborth rheolaidd ar gyfer llunio pynciau trafod yn y dyfodol.  Mae’r cyfranogwyr yn adrodd dro ar ôl tro mai’r lle diogel i drafod achosion anodd yw’r rhan fwyaf defnyddiol o'r cyfarfodydd.</w:t>
      </w:r>
    </w:p>
    <w:p w14:paraId="7CDFBEE7" w14:textId="77777777" w:rsidR="00785C74" w:rsidRPr="00CF7AAA" w:rsidRDefault="00655F9A" w:rsidP="008F688A">
      <w:pPr>
        <w:pStyle w:val="paragraph"/>
        <w:numPr>
          <w:ilvl w:val="0"/>
          <w:numId w:val="26"/>
        </w:numPr>
        <w:spacing w:before="0" w:beforeAutospacing="0" w:after="0" w:afterAutospacing="0"/>
        <w:jc w:val="both"/>
        <w:rPr>
          <w:rFonts w:ascii="Arial" w:hAnsi="Arial" w:cs="Arial"/>
          <w:sz w:val="22"/>
          <w:szCs w:val="22"/>
        </w:rPr>
      </w:pPr>
      <w:r>
        <w:rPr>
          <w:rFonts w:ascii="Arial" w:eastAsia="Arial" w:hAnsi="Arial" w:cs="Arial"/>
          <w:sz w:val="22"/>
          <w:szCs w:val="22"/>
          <w:lang w:val="cy-GB"/>
        </w:rPr>
        <w:t xml:space="preserve">Mae </w:t>
      </w:r>
      <w:r>
        <w:rPr>
          <w:rFonts w:ascii="Arial" w:eastAsia="Arial" w:hAnsi="Arial" w:cs="Arial"/>
          <w:b/>
          <w:bCs/>
          <w:sz w:val="22"/>
          <w:szCs w:val="22"/>
          <w:lang w:val="cy-GB"/>
        </w:rPr>
        <w:t>arweinydd diogelu’r</w:t>
      </w:r>
      <w:r>
        <w:rPr>
          <w:rFonts w:ascii="Arial" w:eastAsia="Arial" w:hAnsi="Arial" w:cs="Arial"/>
          <w:sz w:val="22"/>
          <w:szCs w:val="22"/>
          <w:lang w:val="cy-GB"/>
        </w:rPr>
        <w:t xml:space="preserve"> practis wedi sicrhau bod y camau sy'n codi wrth drafod </w:t>
      </w:r>
      <w:r>
        <w:rPr>
          <w:rFonts w:ascii="Arial" w:eastAsia="Arial" w:hAnsi="Arial" w:cs="Arial"/>
          <w:b/>
          <w:bCs/>
          <w:sz w:val="22"/>
          <w:szCs w:val="22"/>
          <w:lang w:val="cy-GB"/>
        </w:rPr>
        <w:t>adroddiad adolygu ymarfer plant</w:t>
      </w:r>
      <w:r>
        <w:rPr>
          <w:rFonts w:ascii="Arial" w:eastAsia="Arial" w:hAnsi="Arial" w:cs="Arial"/>
          <w:sz w:val="22"/>
          <w:szCs w:val="22"/>
          <w:lang w:val="cy-GB"/>
        </w:rPr>
        <w:t xml:space="preserve"> wedi'u cwblhau, ac mae adroddiadau pellach wedi'u defnyddio ar gyfer trafodaethau pellach a chynlluniau gweithredu.</w:t>
      </w:r>
    </w:p>
    <w:p w14:paraId="2EAB8C4B" w14:textId="77777777" w:rsidR="00A1390D" w:rsidRPr="00CF7AAA" w:rsidRDefault="00A1390D" w:rsidP="00CF7AAA">
      <w:pPr>
        <w:pStyle w:val="paragraph"/>
        <w:spacing w:before="0" w:beforeAutospacing="0" w:after="0" w:afterAutospacing="0"/>
        <w:ind w:left="815"/>
        <w:jc w:val="both"/>
        <w:textAlignment w:val="baseline"/>
        <w:rPr>
          <w:rFonts w:ascii="Arial" w:hAnsi="Arial" w:cs="Arial"/>
          <w:sz w:val="22"/>
          <w:szCs w:val="22"/>
        </w:rPr>
      </w:pPr>
    </w:p>
    <w:p w14:paraId="0631F423"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t xml:space="preserve">Fel arfer, bydd gan bractis sy’n hunanasesu ar lefel 4 </w:t>
      </w:r>
      <w:r>
        <w:rPr>
          <w:rStyle w:val="normaltextrun"/>
          <w:rFonts w:ascii="Arial" w:eastAsia="Arial" w:hAnsi="Arial" w:cs="Arial"/>
          <w:b/>
          <w:bCs/>
          <w:sz w:val="22"/>
          <w:szCs w:val="22"/>
          <w:lang w:val="cy-GB"/>
        </w:rPr>
        <w:t xml:space="preserve">enghreifftiau lluosog </w:t>
      </w:r>
      <w:r>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Pr>
          <w:rStyle w:val="normaltextrun"/>
          <w:rFonts w:ascii="Arial" w:eastAsia="Arial" w:hAnsi="Arial" w:cs="Arial"/>
          <w:b/>
          <w:bCs/>
          <w:i/>
          <w:iCs/>
          <w:sz w:val="22"/>
          <w:szCs w:val="22"/>
          <w:lang w:val="cy-GB"/>
        </w:rPr>
        <w:t>sicrwydd sylweddol</w:t>
      </w:r>
      <w:r>
        <w:rPr>
          <w:rStyle w:val="normaltextrun"/>
          <w:rFonts w:ascii="Arial" w:eastAsia="Arial" w:hAnsi="Arial" w:cs="Arial"/>
          <w:sz w:val="22"/>
          <w:szCs w:val="22"/>
          <w:lang w:val="cy-GB"/>
        </w:rPr>
        <w:t>" hwn, dewiswch hunanasesiad lefel 3, ac anelu at lefel 4 pan fydd mwy o dystiolaeth i sicrhau hyn. </w:t>
      </w:r>
    </w:p>
    <w:p w14:paraId="456FA2DA"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normaltextrun"/>
          <w:rFonts w:ascii="Arial" w:hAnsi="Arial" w:cs="Arial"/>
          <w:sz w:val="22"/>
          <w:szCs w:val="22"/>
        </w:rPr>
        <w:t> </w:t>
      </w:r>
      <w:r w:rsidRPr="00CF7AAA">
        <w:rPr>
          <w:rStyle w:val="eop"/>
          <w:rFonts w:ascii="Arial" w:hAnsi="Arial" w:cs="Arial"/>
          <w:sz w:val="22"/>
          <w:szCs w:val="22"/>
        </w:rPr>
        <w:t> </w:t>
      </w:r>
    </w:p>
    <w:p w14:paraId="66C7719D" w14:textId="77777777" w:rsidR="00B82800" w:rsidRPr="00CF7AAA" w:rsidRDefault="00655F9A" w:rsidP="00CF7AAA">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Beth i'w ddangos i hunanasesu fel lefel 5 ar gyfer y matrics hwn? </w:t>
      </w:r>
    </w:p>
    <w:p w14:paraId="0C5E8DDF"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eop"/>
          <w:rFonts w:ascii="Arial" w:hAnsi="Arial" w:cs="Arial"/>
          <w:sz w:val="22"/>
          <w:szCs w:val="22"/>
        </w:rPr>
        <w:t> </w:t>
      </w:r>
    </w:p>
    <w:p w14:paraId="227564D4" w14:textId="77777777" w:rsidR="008F688A" w:rsidRDefault="00655F9A" w:rsidP="008F688A">
      <w:pPr>
        <w:jc w:val="both"/>
        <w:rPr>
          <w:rFonts w:ascii="Arial" w:hAnsi="Arial" w:cs="Arial"/>
        </w:rPr>
      </w:pPr>
      <w:bookmarkStart w:id="7" w:name="_Hlk161915751"/>
      <w:bookmarkStart w:id="8" w:name="_Hlk161923845"/>
      <w:r>
        <w:rPr>
          <w:rFonts w:ascii="Arial" w:eastAsia="Arial" w:hAnsi="Arial" w:cs="Arial"/>
          <w:b/>
          <w:bCs/>
          <w:lang w:val="cy-GB"/>
        </w:rPr>
        <w:t>Lefel 5:</w:t>
      </w:r>
      <w:r>
        <w:rPr>
          <w:rFonts w:ascii="Arial" w:eastAsia="Arial" w:hAnsi="Arial" w:cs="Arial"/>
          <w:lang w:val="cy-GB"/>
        </w:rPr>
        <w:t xml:space="preserve"> </w:t>
      </w:r>
      <w:r>
        <w:rPr>
          <w:rFonts w:ascii="Arial" w:eastAsia="Arial" w:hAnsi="Arial" w:cs="Arial"/>
          <w:b/>
          <w:bCs/>
          <w:lang w:val="cy-GB"/>
        </w:rPr>
        <w:t>Enghraifft.</w:t>
      </w:r>
      <w:r>
        <w:rPr>
          <w:rFonts w:ascii="Arial" w:eastAsia="Arial" w:hAnsi="Arial" w:cs="Arial"/>
          <w:lang w:val="cy-GB"/>
        </w:rPr>
        <w:t xml:space="preserve"> Gall y Practis ddangos bod gan y Practis </w:t>
      </w:r>
      <w:r>
        <w:rPr>
          <w:rFonts w:ascii="Arial" w:eastAsia="Arial" w:hAnsi="Arial" w:cs="Arial"/>
          <w:b/>
          <w:bCs/>
          <w:lang w:val="cy-GB"/>
        </w:rPr>
        <w:t>system fonitro effeithiol, gyda chylchoedd dysgu lluosog, A gall y Practis ddangos bod y Practis wedi trafod y dysgu gyda chymheiriaid y tu allan i'r Practis</w:t>
      </w:r>
      <w:r>
        <w:rPr>
          <w:rFonts w:ascii="Arial" w:eastAsia="Arial" w:hAnsi="Arial" w:cs="Arial"/>
          <w:lang w:val="cy-GB"/>
        </w:rPr>
        <w:t xml:space="preserve"> (e.e. mewn cyfarfod Cydweithredfa/Clwstwr GMC, Cydlynydd Nyrsio Gofal Sylfaenol, Asesiad Hyfforddiant Safle Practis Meddyg Teulu ac ati).</w:t>
      </w:r>
      <w:bookmarkEnd w:id="7"/>
    </w:p>
    <w:p w14:paraId="0CA9D111" w14:textId="7449529B" w:rsidR="008F688A" w:rsidRPr="00EB41B4" w:rsidRDefault="004A5BE4" w:rsidP="008F688A">
      <w:pPr>
        <w:jc w:val="both"/>
        <w:rPr>
          <w:rFonts w:ascii="Arial" w:hAnsi="Arial" w:cs="Arial"/>
          <w:sz w:val="24"/>
          <w:szCs w:val="24"/>
        </w:rPr>
      </w:pPr>
      <w:r w:rsidRPr="00BD1259">
        <w:rPr>
          <w:rFonts w:ascii="Arial" w:hAnsi="Arial" w:cs="Arial"/>
          <w:noProof/>
        </w:rPr>
        <w:drawing>
          <wp:anchor distT="0" distB="0" distL="114300" distR="114300" simplePos="0" relativeHeight="251659264" behindDoc="0" locked="0" layoutInCell="1" allowOverlap="1" wp14:anchorId="3BF2EEA2" wp14:editId="75DCF56E">
            <wp:simplePos x="0" y="0"/>
            <wp:positionH relativeFrom="column">
              <wp:posOffset>114300</wp:posOffset>
            </wp:positionH>
            <wp:positionV relativeFrom="paragraph">
              <wp:posOffset>157480</wp:posOffset>
            </wp:positionV>
            <wp:extent cx="665480" cy="570865"/>
            <wp:effectExtent l="0" t="0" r="1270" b="635"/>
            <wp:wrapNone/>
            <wp:docPr id="1372343598" name="Picture 11" descr="A diagram of a company&#10;&#10;Description automatically generated">
              <a:extLst xmlns:a="http://schemas.openxmlformats.org/drawingml/2006/main">
                <a:ext uri="{FF2B5EF4-FFF2-40B4-BE49-F238E27FC236}">
                  <a16:creationId xmlns:a16="http://schemas.microsoft.com/office/drawing/2014/main" id="{8BCC364F-D260-A9EB-82AE-0249E8F393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descr="A diagram of a company&#10;&#10;Description automatically generated">
                      <a:extLst>
                        <a:ext uri="{FF2B5EF4-FFF2-40B4-BE49-F238E27FC236}">
                          <a16:creationId xmlns:a16="http://schemas.microsoft.com/office/drawing/2014/main" id="{8BCC364F-D260-A9EB-82AE-0249E8F393A0}"/>
                        </a:ext>
                      </a:extLst>
                    </pic:cNvPr>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65480" cy="570865"/>
                    </a:xfrm>
                    <a:prstGeom prst="rect">
                      <a:avLst/>
                    </a:prstGeom>
                  </pic:spPr>
                </pic:pic>
              </a:graphicData>
            </a:graphic>
            <wp14:sizeRelH relativeFrom="page">
              <wp14:pctWidth>0</wp14:pctWidth>
            </wp14:sizeRelH>
            <wp14:sizeRelV relativeFrom="page">
              <wp14:pctHeight>0</wp14:pctHeight>
            </wp14:sizeRelV>
          </wp:anchor>
        </w:drawing>
      </w:r>
      <w:r w:rsidR="00655F9A" w:rsidRPr="00D06F2F">
        <w:rPr>
          <w:noProof/>
        </w:rPr>
        <w:drawing>
          <wp:inline distT="0" distB="0" distL="0" distR="0" wp14:anchorId="406C5F65" wp14:editId="18946F93">
            <wp:extent cx="1613140" cy="1239279"/>
            <wp:effectExtent l="0" t="0" r="6350" b="0"/>
            <wp:docPr id="37" name="Picture 36" descr="A diagram of a group of people&#10;&#10;Description automatically generated">
              <a:extLst xmlns:a="http://schemas.openxmlformats.org/drawingml/2006/main">
                <a:ext uri="{FF2B5EF4-FFF2-40B4-BE49-F238E27FC236}">
                  <a16:creationId xmlns:a16="http://schemas.microsoft.com/office/drawing/2014/main" id="{A6F464A6-95E1-196C-F543-B1EB41B4C2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6" descr="A diagram of a group of people&#10;&#10;Description automatically generated">
                      <a:extLst>
                        <a:ext uri="{FF2B5EF4-FFF2-40B4-BE49-F238E27FC236}">
                          <a16:creationId xmlns:a16="http://schemas.microsoft.com/office/drawing/2014/main" id="{A6F464A6-95E1-196C-F543-B1EB41B4C22B}"/>
                        </a:ext>
                      </a:extLst>
                    </pic:cNvPr>
                    <pic:cNvPicPr>
                      <a:picLocks noChangeAspect="1"/>
                    </pic:cNvPicPr>
                  </pic:nvPicPr>
                  <pic:blipFill>
                    <a:blip r:embed="rId15"/>
                    <a:stretch>
                      <a:fillRect/>
                    </a:stretch>
                  </pic:blipFill>
                  <pic:spPr>
                    <a:xfrm>
                      <a:off x="0" y="0"/>
                      <a:ext cx="1617743" cy="1242815"/>
                    </a:xfrm>
                    <a:prstGeom prst="rect">
                      <a:avLst/>
                    </a:prstGeom>
                  </pic:spPr>
                </pic:pic>
              </a:graphicData>
            </a:graphic>
          </wp:inline>
        </w:drawing>
      </w:r>
    </w:p>
    <w:bookmarkEnd w:id="8"/>
    <w:p w14:paraId="69C6278E"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sz w:val="22"/>
          <w:szCs w:val="22"/>
          <w:lang w:val="cy-GB"/>
        </w:rPr>
        <w:lastRenderedPageBreak/>
        <w:t>Byddai hyn yn gofyn am rywfaint o ddilysu'r gwaith yn allanol. Gallai hyn gynnwys rhannu gwaith gyda chydweithredfa/clwstwr y GMC a derbyn adborth gan aelodau, adolygiad cymheiriaid gan bractis arall, neu archwiliad gan gorff swyddogol fel AGIC neu Llais. Dylai gwaith eisoes fod wedi bodloni'r gofynion ar gyfer Lefel 4 - h.y. mwy nag un cylch dysgu – felly ni fyddai rhannu cylch dysgu heb ei ddatblygu yn cyfrif ar gyfer Lefel 5.   </w:t>
      </w:r>
      <w:r>
        <w:rPr>
          <w:rStyle w:val="normaltextrun"/>
          <w:rFonts w:ascii="Arial" w:eastAsia="Arial" w:hAnsi="Arial" w:cs="Arial"/>
          <w:sz w:val="22"/>
          <w:szCs w:val="22"/>
          <w:lang w:val="cy-GB"/>
        </w:rPr>
        <w:tab/>
        <w:t> </w:t>
      </w:r>
    </w:p>
    <w:p w14:paraId="71E85D22" w14:textId="77777777" w:rsidR="00B82800" w:rsidRPr="00CF7AAA" w:rsidRDefault="00655F9A" w:rsidP="00CF7AAA">
      <w:pPr>
        <w:pStyle w:val="paragraph"/>
        <w:spacing w:before="0" w:beforeAutospacing="0" w:after="0" w:afterAutospacing="0"/>
        <w:ind w:left="720"/>
        <w:jc w:val="both"/>
        <w:textAlignment w:val="baseline"/>
        <w:rPr>
          <w:rFonts w:ascii="Arial" w:hAnsi="Arial" w:cs="Arial"/>
          <w:sz w:val="22"/>
          <w:szCs w:val="22"/>
        </w:rPr>
      </w:pPr>
      <w:r w:rsidRPr="00CF7AAA">
        <w:rPr>
          <w:rStyle w:val="eop"/>
          <w:rFonts w:ascii="Arial" w:hAnsi="Arial" w:cs="Arial"/>
          <w:sz w:val="22"/>
          <w:szCs w:val="22"/>
        </w:rPr>
        <w:t>  </w:t>
      </w:r>
    </w:p>
    <w:p w14:paraId="7A49C66D"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5 gynnwys: </w:t>
      </w:r>
    </w:p>
    <w:p w14:paraId="7B4E4525" w14:textId="77777777" w:rsidR="00B82800" w:rsidRPr="00CF7AAA" w:rsidRDefault="00655F9A" w:rsidP="008F688A">
      <w:pPr>
        <w:pStyle w:val="paragraph"/>
        <w:numPr>
          <w:ilvl w:val="0"/>
          <w:numId w:val="27"/>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Gallu dangos sicrwydd o ragoriaeth o flwyddyn i flwyddyn wrth fynd i'r afael â diogelu plant ac oedolion ledled y sefydliad, gyda sicrwydd bod y rhai ar lefel 3 wedi cynnwys cyrsiau cyfranogol wrth gynnal eu cymhwysedd. Wedi defnyddio'r grŵp diogelu i roi adborth a beirniadaeth adeiladol ar brosesau a systemau diogelu yn y practis. Mae practisau cyfagos hefyd wedi gallu elwa o'r practis yn trefnu cyflawni gwaith diogelu effeithiol.</w:t>
      </w:r>
    </w:p>
    <w:p w14:paraId="04BF9EE5" w14:textId="77777777" w:rsidR="002C731F" w:rsidRPr="00CF7AAA" w:rsidRDefault="002C731F" w:rsidP="00CF7AAA">
      <w:pPr>
        <w:pStyle w:val="paragraph"/>
        <w:spacing w:before="0" w:beforeAutospacing="0" w:after="0" w:afterAutospacing="0"/>
        <w:ind w:left="815"/>
        <w:jc w:val="both"/>
        <w:textAlignment w:val="baseline"/>
        <w:rPr>
          <w:rFonts w:ascii="Arial" w:hAnsi="Arial" w:cs="Arial"/>
          <w:sz w:val="22"/>
          <w:szCs w:val="22"/>
        </w:rPr>
      </w:pPr>
    </w:p>
    <w:p w14:paraId="463F73CF" w14:textId="03046BE3" w:rsidR="00B82800" w:rsidRPr="00CF7AAA" w:rsidRDefault="00655F9A" w:rsidP="00CF7AAA">
      <w:pPr>
        <w:pStyle w:val="paragraph"/>
        <w:spacing w:before="0" w:beforeAutospacing="0" w:after="0" w:afterAutospacing="0"/>
        <w:jc w:val="both"/>
        <w:textAlignment w:val="baseline"/>
        <w:rPr>
          <w:rFonts w:ascii="Arial" w:hAnsi="Arial" w:cs="Arial"/>
          <w:color w:val="0F4761"/>
          <w:sz w:val="22"/>
          <w:szCs w:val="22"/>
        </w:rPr>
      </w:pPr>
      <w:r>
        <w:rPr>
          <w:rStyle w:val="normaltextrun"/>
          <w:rFonts w:ascii="Arial" w:eastAsia="Arial" w:hAnsi="Arial" w:cs="Arial"/>
          <w:color w:val="0F4761"/>
          <w:sz w:val="22"/>
          <w:szCs w:val="22"/>
          <w:lang w:val="cy-GB"/>
        </w:rPr>
        <w:t>Canllawiau Cenedlaethol ac adnoddau </w:t>
      </w:r>
      <w:bookmarkStart w:id="9" w:name="_Hlk163639688"/>
      <w:r w:rsidR="004A5BE4" w:rsidRPr="00BD1259">
        <w:rPr>
          <w:rStyle w:val="normaltextrun"/>
          <w:rFonts w:ascii="Arial" w:eastAsia="Arial" w:hAnsi="Arial" w:cs="Arial"/>
          <w:i/>
          <w:iCs/>
          <w:color w:val="0F4761"/>
          <w:sz w:val="22"/>
          <w:szCs w:val="22"/>
          <w:lang w:val="cy-GB"/>
        </w:rPr>
        <w:t>(rhai dolennau ar gael yn Saesneg yn unig)</w:t>
      </w:r>
      <w:bookmarkEnd w:id="9"/>
    </w:p>
    <w:p w14:paraId="0B4AA405" w14:textId="77777777" w:rsidR="00B60EE9" w:rsidRPr="00CF7AAA" w:rsidRDefault="00286F59" w:rsidP="008F688A">
      <w:pPr>
        <w:pStyle w:val="paragraph"/>
        <w:numPr>
          <w:ilvl w:val="0"/>
          <w:numId w:val="28"/>
        </w:numPr>
        <w:spacing w:before="0" w:beforeAutospacing="0" w:after="0" w:afterAutospacing="0"/>
        <w:jc w:val="both"/>
        <w:textAlignment w:val="baseline"/>
        <w:rPr>
          <w:rFonts w:ascii="Arial" w:hAnsi="Arial" w:cs="Arial"/>
          <w:sz w:val="22"/>
          <w:szCs w:val="22"/>
        </w:rPr>
      </w:pPr>
      <w:hyperlink r:id="rId16" w:history="1">
        <w:r w:rsidR="00655F9A">
          <w:rPr>
            <w:rFonts w:ascii="Arial" w:eastAsia="Arial" w:hAnsi="Arial" w:cs="Arial"/>
            <w:color w:val="0000FF"/>
            <w:sz w:val="22"/>
            <w:szCs w:val="22"/>
            <w:u w:val="single"/>
            <w:lang w:val="cy-GB"/>
          </w:rPr>
          <w:t>Diogelu Plant a Phobl Ifanc: Rolau a Chymwyseddau ar gyfer Staff Gofal Iechyd | Coleg Nyrsio Brenhinol (rcn.org.uk)</w:t>
        </w:r>
      </w:hyperlink>
    </w:p>
    <w:p w14:paraId="498302CC" w14:textId="77777777" w:rsidR="00B82800" w:rsidRPr="00CF7AAA" w:rsidRDefault="00655F9A" w:rsidP="008F688A">
      <w:pPr>
        <w:pStyle w:val="paragraph"/>
        <w:numPr>
          <w:ilvl w:val="0"/>
          <w:numId w:val="28"/>
        </w:numPr>
        <w:spacing w:before="0" w:beforeAutospacing="0" w:after="0" w:afterAutospacing="0"/>
        <w:jc w:val="both"/>
        <w:textAlignment w:val="baseline"/>
        <w:rPr>
          <w:rStyle w:val="Hyperlink"/>
          <w:rFonts w:ascii="Arial" w:hAnsi="Arial" w:cs="Arial"/>
          <w:color w:val="auto"/>
          <w:sz w:val="22"/>
          <w:szCs w:val="22"/>
          <w:u w:val="none"/>
        </w:rPr>
      </w:pPr>
      <w:r>
        <w:rPr>
          <w:rFonts w:ascii="Arial" w:eastAsia="Arial" w:hAnsi="Arial" w:cs="Arial"/>
          <w:sz w:val="22"/>
          <w:szCs w:val="22"/>
          <w:lang w:val="cy-GB"/>
        </w:rPr>
        <w:t xml:space="preserve">RCGP  </w:t>
      </w:r>
      <w:hyperlink r:id="rId17">
        <w:r>
          <w:rPr>
            <w:rFonts w:ascii="Arial" w:eastAsia="Arial" w:hAnsi="Arial" w:cs="Arial"/>
            <w:color w:val="0563C1"/>
            <w:sz w:val="22"/>
            <w:szCs w:val="22"/>
            <w:u w:val="single"/>
            <w:lang w:val="cy-GB"/>
          </w:rPr>
          <w:t>Arfer Da Diogelu mewn Practis Cyffredinol</w:t>
        </w:r>
      </w:hyperlink>
    </w:p>
    <w:p w14:paraId="420F21AD" w14:textId="2D3BBFA1" w:rsidR="00215634" w:rsidRPr="00CF7AAA" w:rsidRDefault="00655F9A" w:rsidP="008F688A">
      <w:pPr>
        <w:pStyle w:val="paragraph"/>
        <w:numPr>
          <w:ilvl w:val="0"/>
          <w:numId w:val="28"/>
        </w:numPr>
        <w:spacing w:before="0" w:beforeAutospacing="0" w:after="0" w:afterAutospacing="0"/>
        <w:jc w:val="both"/>
        <w:textAlignment w:val="baseline"/>
        <w:rPr>
          <w:rFonts w:ascii="Arial" w:hAnsi="Arial" w:cs="Arial"/>
          <w:sz w:val="22"/>
          <w:szCs w:val="22"/>
        </w:rPr>
      </w:pPr>
      <w:r>
        <w:rPr>
          <w:rFonts w:ascii="Arial" w:eastAsia="Arial" w:hAnsi="Arial" w:cs="Arial"/>
          <w:sz w:val="22"/>
          <w:szCs w:val="22"/>
          <w:lang w:val="cy-GB"/>
        </w:rPr>
        <w:t xml:space="preserve">Cyfres DPP diogelu yn ôl y galw AaGIC </w:t>
      </w:r>
      <w:hyperlink r:id="rId18" w:history="1">
        <w:r w:rsidR="004A5BE4">
          <w:rPr>
            <w:rFonts w:ascii="Arial" w:eastAsia="Arial" w:hAnsi="Arial" w:cs="Arial"/>
            <w:color w:val="0563C1"/>
            <w:sz w:val="22"/>
            <w:szCs w:val="22"/>
            <w:u w:val="single"/>
            <w:lang w:val="cy-GB"/>
          </w:rPr>
          <w:t>https://gpcpd.heiw.wales/cy/cpdon-demand/</w:t>
        </w:r>
      </w:hyperlink>
    </w:p>
    <w:p w14:paraId="598BD452" w14:textId="77777777" w:rsidR="00215634" w:rsidRPr="00CF7AAA" w:rsidRDefault="00655F9A" w:rsidP="004A5BE4">
      <w:pPr>
        <w:pStyle w:val="paragraph"/>
        <w:numPr>
          <w:ilvl w:val="0"/>
          <w:numId w:val="28"/>
        </w:numPr>
        <w:spacing w:before="0" w:beforeAutospacing="0" w:after="0" w:afterAutospacing="0"/>
        <w:textAlignment w:val="baseline"/>
        <w:rPr>
          <w:rFonts w:ascii="Arial" w:hAnsi="Arial" w:cs="Arial"/>
          <w:sz w:val="22"/>
          <w:szCs w:val="22"/>
        </w:rPr>
      </w:pPr>
      <w:r>
        <w:rPr>
          <w:rFonts w:ascii="Arial" w:eastAsia="Arial" w:hAnsi="Arial" w:cs="Arial"/>
          <w:sz w:val="22"/>
          <w:szCs w:val="22"/>
          <w:lang w:val="cy-GB"/>
        </w:rPr>
        <w:t xml:space="preserve">Grŵp cenedlaethol cymorth cymheiriaid diogelu </w:t>
      </w:r>
      <w:hyperlink r:id="rId19" w:history="1">
        <w:r>
          <w:rPr>
            <w:rFonts w:ascii="Arial" w:eastAsia="Arial" w:hAnsi="Arial" w:cs="Arial"/>
            <w:color w:val="0563C1"/>
            <w:sz w:val="22"/>
            <w:szCs w:val="22"/>
            <w:u w:val="single"/>
            <w:lang w:val="cy-GB"/>
          </w:rPr>
          <w:t>https://leadershipportal.heiw.wales/events/f381fc33-e248-4a7e-b53a-83e6731a7e9a</w:t>
        </w:r>
      </w:hyperlink>
    </w:p>
    <w:p w14:paraId="645D2BE6" w14:textId="77777777" w:rsidR="008F29A4" w:rsidRPr="00CF7AAA" w:rsidRDefault="00286F59" w:rsidP="004A5BE4">
      <w:pPr>
        <w:pStyle w:val="paragraph"/>
        <w:numPr>
          <w:ilvl w:val="0"/>
          <w:numId w:val="28"/>
        </w:numPr>
        <w:spacing w:before="0" w:beforeAutospacing="0" w:after="0" w:afterAutospacing="0"/>
        <w:textAlignment w:val="baseline"/>
        <w:rPr>
          <w:rFonts w:ascii="Arial" w:hAnsi="Arial" w:cs="Arial"/>
          <w:sz w:val="22"/>
          <w:szCs w:val="22"/>
        </w:rPr>
      </w:pPr>
      <w:hyperlink r:id="rId20" w:history="1">
        <w:r w:rsidR="00655F9A">
          <w:rPr>
            <w:rFonts w:ascii="Arial" w:eastAsia="Arial" w:hAnsi="Arial" w:cs="Arial"/>
            <w:color w:val="0563C1"/>
            <w:sz w:val="22"/>
            <w:szCs w:val="22"/>
            <w:u w:val="single"/>
            <w:lang w:val="cy-GB"/>
          </w:rPr>
          <w:t>Adolygiad Ymarfer Plant Logan Mwangi | Diogelu, Cwm Taf Morgannwg (cwmtafmorgannwgsafeguardingboard.co.uk)</w:t>
        </w:r>
      </w:hyperlink>
    </w:p>
    <w:p w14:paraId="6569F5C9" w14:textId="77777777" w:rsidR="00215634" w:rsidRPr="00CF7AAA" w:rsidRDefault="00655F9A" w:rsidP="004A5BE4">
      <w:pPr>
        <w:pStyle w:val="paragraph"/>
        <w:numPr>
          <w:ilvl w:val="0"/>
          <w:numId w:val="28"/>
        </w:numPr>
        <w:spacing w:before="0" w:beforeAutospacing="0" w:after="0" w:afterAutospacing="0"/>
        <w:textAlignment w:val="baseline"/>
        <w:rPr>
          <w:rFonts w:ascii="Arial" w:hAnsi="Arial" w:cs="Arial"/>
          <w:sz w:val="22"/>
          <w:szCs w:val="22"/>
        </w:rPr>
      </w:pPr>
      <w:r>
        <w:rPr>
          <w:rFonts w:ascii="Arial" w:eastAsia="Arial" w:hAnsi="Arial" w:cs="Arial"/>
          <w:sz w:val="22"/>
          <w:szCs w:val="22"/>
          <w:lang w:val="cy-GB"/>
        </w:rPr>
        <w:t xml:space="preserve">Mae RCGP Cymru yn cynnig sesiynau hyfforddi cymorth diogelu ddwywaith y flwyddyn </w:t>
      </w:r>
    </w:p>
    <w:p w14:paraId="2D071B0E" w14:textId="77777777" w:rsidR="7883812B" w:rsidRPr="00CF7AAA" w:rsidRDefault="00655F9A" w:rsidP="004A5BE4">
      <w:pPr>
        <w:pStyle w:val="paragraph"/>
        <w:numPr>
          <w:ilvl w:val="0"/>
          <w:numId w:val="28"/>
        </w:numPr>
        <w:spacing w:before="0" w:beforeAutospacing="0" w:after="0" w:afterAutospacing="0"/>
        <w:rPr>
          <w:rFonts w:ascii="Arial" w:eastAsiaTheme="minorEastAsia" w:hAnsi="Arial" w:cs="Arial"/>
          <w:sz w:val="22"/>
          <w:szCs w:val="22"/>
        </w:rPr>
      </w:pPr>
      <w:r>
        <w:rPr>
          <w:rFonts w:ascii="Arial" w:eastAsia="Arial" w:hAnsi="Arial" w:cs="Arial"/>
          <w:b/>
          <w:bCs/>
          <w:color w:val="212529"/>
          <w:sz w:val="22"/>
          <w:szCs w:val="22"/>
          <w:lang w:val="cy-GB"/>
        </w:rPr>
        <w:t>Grwpiau Cymorth Cymheiriaid Diogelu Lleol:</w:t>
      </w:r>
      <w:r>
        <w:rPr>
          <w:rFonts w:ascii="Arial" w:eastAsia="Arial" w:hAnsi="Arial" w:cs="Arial"/>
          <w:color w:val="212529"/>
          <w:sz w:val="22"/>
          <w:szCs w:val="22"/>
          <w:lang w:val="cy-GB"/>
        </w:rPr>
        <w:t xml:space="preserve"> Am gyngor pellach ar sut i gymryd rhan mewn grwpiau lleol, </w:t>
      </w:r>
      <w:hyperlink r:id="rId21">
        <w:r>
          <w:rPr>
            <w:rFonts w:ascii="Arial" w:eastAsia="Arial" w:hAnsi="Arial" w:cs="Arial"/>
            <w:color w:val="1059A9"/>
            <w:sz w:val="22"/>
            <w:szCs w:val="22"/>
            <w:u w:val="single"/>
            <w:lang w:val="cy-GB"/>
          </w:rPr>
          <w:t>cysylltwch â Nicolas Webb</w:t>
        </w:r>
      </w:hyperlink>
      <w:r>
        <w:rPr>
          <w:rFonts w:ascii="Arial" w:eastAsia="Arial" w:hAnsi="Arial" w:cs="Arial"/>
          <w:color w:val="212529"/>
          <w:sz w:val="22"/>
          <w:szCs w:val="22"/>
          <w:lang w:val="cy-GB"/>
        </w:rPr>
        <w:t xml:space="preserve"> (RCGP Cymru Wales)</w:t>
      </w:r>
    </w:p>
    <w:p w14:paraId="04A5A54E" w14:textId="77777777" w:rsidR="00EB309A" w:rsidRPr="008F688A" w:rsidRDefault="00286F59" w:rsidP="004A5BE4">
      <w:pPr>
        <w:pStyle w:val="ListParagraph"/>
        <w:numPr>
          <w:ilvl w:val="0"/>
          <w:numId w:val="28"/>
        </w:numPr>
        <w:shd w:val="clear" w:color="auto" w:fill="FFFFFF" w:themeFill="background1"/>
        <w:spacing w:before="100" w:beforeAutospacing="1" w:after="100" w:afterAutospacing="1" w:line="240" w:lineRule="auto"/>
        <w:rPr>
          <w:rFonts w:ascii="Arial" w:eastAsiaTheme="minorEastAsia" w:hAnsi="Arial" w:cs="Arial"/>
          <w:color w:val="212529"/>
        </w:rPr>
      </w:pPr>
      <w:hyperlink r:id="rId22">
        <w:r w:rsidR="00655F9A">
          <w:rPr>
            <w:rFonts w:ascii="Arial" w:eastAsia="Arial" w:hAnsi="Arial" w:cs="Arial"/>
            <w:color w:val="1059A9"/>
            <w:u w:val="single"/>
            <w:lang w:val="cy-GB"/>
          </w:rPr>
          <w:t>Diogelu Plant ac Oedolion - Rhannu Gwybodaeth</w:t>
        </w:r>
      </w:hyperlink>
    </w:p>
    <w:p w14:paraId="61C3642C" w14:textId="77777777" w:rsidR="00EB309A" w:rsidRPr="008F688A" w:rsidRDefault="00286F59" w:rsidP="004A5BE4">
      <w:pPr>
        <w:pStyle w:val="ListParagraph"/>
        <w:numPr>
          <w:ilvl w:val="0"/>
          <w:numId w:val="28"/>
        </w:numPr>
        <w:shd w:val="clear" w:color="auto" w:fill="FFFFFF" w:themeFill="background1"/>
        <w:spacing w:before="100" w:beforeAutospacing="1" w:after="100" w:afterAutospacing="1" w:line="240" w:lineRule="auto"/>
        <w:rPr>
          <w:rFonts w:ascii="Arial" w:eastAsiaTheme="minorEastAsia" w:hAnsi="Arial" w:cs="Arial"/>
          <w:color w:val="212529"/>
        </w:rPr>
      </w:pPr>
      <w:hyperlink r:id="rId23">
        <w:r w:rsidR="00655F9A">
          <w:rPr>
            <w:rFonts w:ascii="Arial" w:eastAsia="Arial" w:hAnsi="Arial" w:cs="Arial"/>
            <w:color w:val="1059A9"/>
            <w:u w:val="single"/>
            <w:lang w:val="cy-GB"/>
          </w:rPr>
          <w:t>Materion Dysgu Grŵp: Diogelu Plant ac Oedolion Agored i Niwed</w:t>
        </w:r>
      </w:hyperlink>
    </w:p>
    <w:p w14:paraId="1FE6C6BA" w14:textId="77777777" w:rsidR="00EB309A" w:rsidRPr="008F688A" w:rsidRDefault="00286F59" w:rsidP="004A5BE4">
      <w:pPr>
        <w:pStyle w:val="ListParagraph"/>
        <w:numPr>
          <w:ilvl w:val="0"/>
          <w:numId w:val="28"/>
        </w:numPr>
        <w:shd w:val="clear" w:color="auto" w:fill="FFFFFF" w:themeFill="background1"/>
        <w:spacing w:before="100" w:beforeAutospacing="1" w:after="100" w:afterAutospacing="1" w:line="240" w:lineRule="auto"/>
        <w:rPr>
          <w:rFonts w:ascii="Arial" w:eastAsiaTheme="minorEastAsia" w:hAnsi="Arial" w:cs="Arial"/>
          <w:color w:val="212529"/>
        </w:rPr>
      </w:pPr>
      <w:hyperlink r:id="rId24">
        <w:r w:rsidR="00655F9A">
          <w:rPr>
            <w:rFonts w:ascii="Arial" w:eastAsia="Arial" w:hAnsi="Arial" w:cs="Arial"/>
            <w:color w:val="1059A9"/>
            <w:u w:val="single"/>
            <w:lang w:val="cy-GB"/>
          </w:rPr>
          <w:t>Diogelu pobl sy’n agored i gael eu radicaleiddio</w:t>
        </w:r>
      </w:hyperlink>
    </w:p>
    <w:p w14:paraId="73627FC5" w14:textId="77777777" w:rsidR="00EB309A" w:rsidRPr="008F688A" w:rsidRDefault="00286F59" w:rsidP="004A5BE4">
      <w:pPr>
        <w:pStyle w:val="ListParagraph"/>
        <w:numPr>
          <w:ilvl w:val="0"/>
          <w:numId w:val="28"/>
        </w:numPr>
        <w:shd w:val="clear" w:color="auto" w:fill="FFFFFF" w:themeFill="background1"/>
        <w:spacing w:before="100" w:beforeAutospacing="1" w:after="100" w:afterAutospacing="1" w:line="240" w:lineRule="auto"/>
        <w:rPr>
          <w:rFonts w:ascii="Arial" w:eastAsiaTheme="minorEastAsia" w:hAnsi="Arial" w:cs="Arial"/>
          <w:color w:val="212529"/>
        </w:rPr>
      </w:pPr>
      <w:hyperlink r:id="rId25">
        <w:r w:rsidR="00655F9A">
          <w:rPr>
            <w:rFonts w:ascii="Arial" w:eastAsia="Arial" w:hAnsi="Arial" w:cs="Arial"/>
            <w:color w:val="1059A9"/>
            <w:u w:val="single"/>
            <w:lang w:val="cy-GB"/>
          </w:rPr>
          <w:t>Llyfrgell First5: Ymgynghori â chleifion</w:t>
        </w:r>
      </w:hyperlink>
    </w:p>
    <w:p w14:paraId="24CC9D3B" w14:textId="77777777" w:rsidR="00EB309A" w:rsidRPr="008F688A" w:rsidRDefault="00286F59" w:rsidP="004A5BE4">
      <w:pPr>
        <w:pStyle w:val="ListParagraph"/>
        <w:numPr>
          <w:ilvl w:val="0"/>
          <w:numId w:val="28"/>
        </w:numPr>
        <w:shd w:val="clear" w:color="auto" w:fill="FFFFFF" w:themeFill="background1"/>
        <w:spacing w:before="100" w:beforeAutospacing="1" w:after="100" w:afterAutospacing="1" w:line="240" w:lineRule="auto"/>
        <w:rPr>
          <w:rFonts w:ascii="Arial" w:eastAsiaTheme="minorEastAsia" w:hAnsi="Arial" w:cs="Arial"/>
          <w:color w:val="212529"/>
        </w:rPr>
      </w:pPr>
      <w:hyperlink r:id="rId26">
        <w:r w:rsidR="00655F9A">
          <w:rPr>
            <w:rFonts w:ascii="Arial" w:eastAsia="Arial" w:hAnsi="Arial" w:cs="Arial"/>
            <w:color w:val="1059A9"/>
            <w:u w:val="single"/>
            <w:lang w:val="cy-GB"/>
          </w:rPr>
          <w:t>Pecyn cymorth diogelu oedolion</w:t>
        </w:r>
      </w:hyperlink>
    </w:p>
    <w:p w14:paraId="58B8B33A" w14:textId="77777777" w:rsidR="00EB309A" w:rsidRPr="008F688A" w:rsidRDefault="00286F59" w:rsidP="004A5BE4">
      <w:pPr>
        <w:pStyle w:val="ListParagraph"/>
        <w:numPr>
          <w:ilvl w:val="0"/>
          <w:numId w:val="28"/>
        </w:numPr>
        <w:shd w:val="clear" w:color="auto" w:fill="FFFFFF" w:themeFill="background1"/>
        <w:spacing w:before="100" w:beforeAutospacing="1" w:after="100" w:afterAutospacing="1" w:line="240" w:lineRule="auto"/>
        <w:rPr>
          <w:rFonts w:ascii="Arial" w:eastAsiaTheme="minorEastAsia" w:hAnsi="Arial" w:cs="Arial"/>
          <w:color w:val="212529"/>
        </w:rPr>
      </w:pPr>
      <w:hyperlink r:id="rId27">
        <w:r w:rsidR="00655F9A">
          <w:rPr>
            <w:rFonts w:ascii="Arial" w:eastAsia="Arial" w:hAnsi="Arial" w:cs="Arial"/>
            <w:color w:val="1059A9"/>
            <w:u w:val="single"/>
            <w:lang w:val="cy-GB"/>
          </w:rPr>
          <w:t>Pecyn cymorth diogelu plant</w:t>
        </w:r>
      </w:hyperlink>
    </w:p>
    <w:p w14:paraId="40C0AD42" w14:textId="77777777" w:rsidR="00C67934" w:rsidRPr="00CF7AAA" w:rsidRDefault="00C67934" w:rsidP="00CF7AAA">
      <w:pPr>
        <w:pStyle w:val="paragraph"/>
        <w:spacing w:before="0" w:beforeAutospacing="0" w:after="0" w:afterAutospacing="0"/>
        <w:jc w:val="both"/>
        <w:textAlignment w:val="baseline"/>
        <w:rPr>
          <w:rFonts w:ascii="Arial" w:hAnsi="Arial" w:cs="Arial"/>
          <w:sz w:val="22"/>
          <w:szCs w:val="22"/>
        </w:rPr>
      </w:pPr>
    </w:p>
    <w:p w14:paraId="3AC39A1D" w14:textId="77777777" w:rsidR="00B82800" w:rsidRPr="00CF7AAA" w:rsidRDefault="00655F9A" w:rsidP="00CF7AAA">
      <w:pPr>
        <w:pStyle w:val="paragraph"/>
        <w:spacing w:before="0" w:beforeAutospacing="0" w:after="0" w:afterAutospacing="0"/>
        <w:jc w:val="both"/>
        <w:textAlignment w:val="baseline"/>
        <w:rPr>
          <w:rFonts w:ascii="Arial" w:hAnsi="Arial" w:cs="Arial"/>
          <w:color w:val="0F4761"/>
          <w:sz w:val="22"/>
          <w:szCs w:val="22"/>
        </w:rPr>
      </w:pPr>
      <w:r>
        <w:rPr>
          <w:rStyle w:val="eop"/>
          <w:rFonts w:ascii="Arial" w:eastAsia="Arial" w:hAnsi="Arial" w:cs="Arial"/>
          <w:sz w:val="22"/>
          <w:szCs w:val="22"/>
          <w:lang w:val="cy-GB"/>
        </w:rPr>
        <w:t> </w:t>
      </w:r>
      <w:r>
        <w:rPr>
          <w:rStyle w:val="eop"/>
          <w:rFonts w:ascii="Arial" w:eastAsia="Arial" w:hAnsi="Arial" w:cs="Arial"/>
          <w:color w:val="0F4761"/>
          <w:sz w:val="22"/>
          <w:szCs w:val="22"/>
          <w:lang w:val="cy-GB"/>
        </w:rPr>
        <w:t>Dogfennau enghreifftiol a gyflwynwyd gan bractisau yng Nghymru </w:t>
      </w:r>
    </w:p>
    <w:p w14:paraId="7CFC1BE7" w14:textId="77777777" w:rsidR="00B82800" w:rsidRPr="00CF7AAA" w:rsidRDefault="00655F9A" w:rsidP="00CF7AAA">
      <w:pPr>
        <w:pStyle w:val="paragraph"/>
        <w:spacing w:before="0" w:beforeAutospacing="0" w:after="0" w:afterAutospacing="0"/>
        <w:jc w:val="both"/>
        <w:textAlignment w:val="baseline"/>
        <w:rPr>
          <w:rFonts w:ascii="Arial" w:hAnsi="Arial" w:cs="Arial"/>
          <w:sz w:val="22"/>
          <w:szCs w:val="22"/>
        </w:rPr>
      </w:pPr>
      <w:r w:rsidRPr="00CF7AAA">
        <w:rPr>
          <w:rStyle w:val="wacimagecontainer"/>
          <w:rFonts w:ascii="Arial" w:hAnsi="Arial" w:cs="Arial"/>
          <w:noProof/>
          <w:sz w:val="22"/>
          <w:szCs w:val="22"/>
        </w:rPr>
        <w:drawing>
          <wp:inline distT="0" distB="0" distL="0" distR="0" wp14:anchorId="118911A1" wp14:editId="5275FBF1">
            <wp:extent cx="446183" cy="446183"/>
            <wp:effectExtent l="0" t="0" r="0" b="0"/>
            <wp:docPr id="1759790703"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90703" name="Picture 14" descr="Dragon with solid fill"/>
                    <pic:cNvPicPr>
                      <a:picLocks noChangeAspect="1" noChangeArrowheads="1"/>
                    </pic:cNvPicPr>
                  </pic:nvPicPr>
                  <pic:blipFill>
                    <a:blip r:embed="rId28" cstate="print">
                      <a:extLst>
                        <a:ext uri="{28A0092B-C50C-407E-A947-70E740481C1C}">
                          <a14:useLocalDpi xmlns:a14="http://schemas.microsoft.com/office/drawing/2010/main" val="0"/>
                        </a:ext>
                      </a:extLst>
                    </a:blip>
                    <a:stretch>
                      <a:fillRect/>
                    </a:stretch>
                  </pic:blipFill>
                  <pic:spPr bwMode="auto">
                    <a:xfrm>
                      <a:off x="0" y="0"/>
                      <a:ext cx="450163" cy="450163"/>
                    </a:xfrm>
                    <a:prstGeom prst="rect">
                      <a:avLst/>
                    </a:prstGeom>
                    <a:noFill/>
                    <a:ln>
                      <a:noFill/>
                    </a:ln>
                  </pic:spPr>
                </pic:pic>
              </a:graphicData>
            </a:graphic>
          </wp:inline>
        </w:drawing>
      </w:r>
      <w:r>
        <w:rPr>
          <w:rStyle w:val="normaltextrun"/>
          <w:rFonts w:ascii="Arial" w:eastAsia="Arial" w:hAnsi="Arial" w:cs="Arial"/>
          <w:sz w:val="22"/>
          <w:szCs w:val="22"/>
          <w:lang w:val="cy-GB"/>
        </w:rPr>
        <w:t>  </w:t>
      </w:r>
    </w:p>
    <w:p w14:paraId="6EC77728" w14:textId="77777777" w:rsidR="00852708" w:rsidRPr="00CF7AAA" w:rsidRDefault="00852708" w:rsidP="00CF7AAA">
      <w:pPr>
        <w:spacing w:line="240" w:lineRule="auto"/>
        <w:jc w:val="both"/>
        <w:rPr>
          <w:rFonts w:ascii="Arial" w:hAnsi="Arial" w:cs="Arial"/>
        </w:rPr>
      </w:pPr>
    </w:p>
    <w:sectPr w:rsidR="00852708" w:rsidRPr="00CF7AAA" w:rsidSect="004A5BE4">
      <w:footerReference w:type="default" r:id="rId29"/>
      <w:headerReference w:type="first" r:id="rId30"/>
      <w:footerReference w:type="first" r:id="rId3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57806B" w14:textId="77777777" w:rsidR="004A5BE4" w:rsidRDefault="004A5BE4" w:rsidP="004A5BE4">
      <w:pPr>
        <w:spacing w:after="0" w:line="240" w:lineRule="auto"/>
      </w:pPr>
      <w:r>
        <w:separator/>
      </w:r>
    </w:p>
  </w:endnote>
  <w:endnote w:type="continuationSeparator" w:id="0">
    <w:p w14:paraId="4C3E315A" w14:textId="77777777" w:rsidR="004A5BE4" w:rsidRDefault="004A5BE4" w:rsidP="004A5B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0966282"/>
      <w:docPartObj>
        <w:docPartGallery w:val="Page Numbers (Bottom of Page)"/>
        <w:docPartUnique/>
      </w:docPartObj>
    </w:sdtPr>
    <w:sdtEndPr>
      <w:rPr>
        <w:rFonts w:ascii="Arial" w:hAnsi="Arial" w:cs="Arial"/>
        <w:noProof/>
      </w:rPr>
    </w:sdtEndPr>
    <w:sdtContent>
      <w:p w14:paraId="776CB6A6" w14:textId="77777777" w:rsidR="004A5BE4" w:rsidRPr="00965DEA" w:rsidRDefault="004A5BE4" w:rsidP="004A5BE4">
        <w:pPr>
          <w:pStyle w:val="Footer"/>
        </w:pPr>
        <w:r w:rsidRPr="00965DEA">
          <w:rPr>
            <w:rStyle w:val="Strong"/>
            <w:rFonts w:ascii="Arial" w:hAnsi="Arial" w:cs="Arial"/>
            <w:b w:val="0"/>
            <w:bCs w:val="0"/>
            <w:sz w:val="20"/>
            <w:szCs w:val="20"/>
          </w:rPr>
          <w:t>PENNOD 5 – DIOGEL</w:t>
        </w:r>
        <w:r w:rsidRPr="00965DEA">
          <w:rPr>
            <w:rStyle w:val="Strong"/>
            <w:rFonts w:ascii="Arial" w:hAnsi="Arial" w:cs="Arial"/>
            <w:b w:val="0"/>
            <w:bCs w:val="0"/>
            <w:i/>
            <w:iCs/>
            <w:sz w:val="20"/>
            <w:szCs w:val="20"/>
          </w:rPr>
          <w:t xml:space="preserve"> Er mwyn cynnal rheolaeth ar y fersiwn, peidiwch ag argraffu nac arbed yn lleol oherwydd gall y cynnwys newid. </w:t>
        </w:r>
        <w:r w:rsidRPr="00965DEA">
          <w:rPr>
            <w:rFonts w:ascii="Arial" w:hAnsi="Arial" w:cs="Arial"/>
            <w:i/>
            <w:iCs/>
            <w:sz w:val="20"/>
            <w:szCs w:val="20"/>
            <w:lang w:val="en-US"/>
          </w:rPr>
          <w:t>This document is available in English.</w:t>
        </w:r>
      </w:p>
      <w:p w14:paraId="0C789178" w14:textId="20A8045B" w:rsidR="004A5BE4" w:rsidRDefault="004A5BE4">
        <w:pPr>
          <w:pStyle w:val="Footer"/>
          <w:jc w:val="right"/>
        </w:pPr>
      </w:p>
      <w:p w14:paraId="60C4DF55" w14:textId="50209172" w:rsidR="004A5BE4" w:rsidRPr="004A5BE4" w:rsidRDefault="004A5BE4">
        <w:pPr>
          <w:pStyle w:val="Footer"/>
          <w:jc w:val="right"/>
          <w:rPr>
            <w:rFonts w:ascii="Arial" w:hAnsi="Arial" w:cs="Arial"/>
          </w:rPr>
        </w:pPr>
        <w:r w:rsidRPr="004A5BE4">
          <w:rPr>
            <w:rFonts w:ascii="Arial" w:hAnsi="Arial" w:cs="Arial"/>
          </w:rPr>
          <w:fldChar w:fldCharType="begin"/>
        </w:r>
        <w:r w:rsidRPr="004A5BE4">
          <w:rPr>
            <w:rFonts w:ascii="Arial" w:hAnsi="Arial" w:cs="Arial"/>
          </w:rPr>
          <w:instrText xml:space="preserve"> PAGE   \* MERGEFORMAT </w:instrText>
        </w:r>
        <w:r w:rsidRPr="004A5BE4">
          <w:rPr>
            <w:rFonts w:ascii="Arial" w:hAnsi="Arial" w:cs="Arial"/>
          </w:rPr>
          <w:fldChar w:fldCharType="separate"/>
        </w:r>
        <w:r w:rsidRPr="004A5BE4">
          <w:rPr>
            <w:rFonts w:ascii="Arial" w:hAnsi="Arial" w:cs="Arial"/>
            <w:noProof/>
          </w:rPr>
          <w:t>2</w:t>
        </w:r>
        <w:r w:rsidRPr="004A5BE4">
          <w:rPr>
            <w:rFonts w:ascii="Arial" w:hAnsi="Arial" w:cs="Arial"/>
            <w:noProof/>
          </w:rPr>
          <w:fldChar w:fldCharType="end"/>
        </w:r>
      </w:p>
    </w:sdtContent>
  </w:sdt>
  <w:p w14:paraId="18863F21" w14:textId="77777777" w:rsidR="004A5BE4" w:rsidRDefault="004A5B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819111541"/>
      <w:docPartObj>
        <w:docPartGallery w:val="Page Numbers (Bottom of Page)"/>
        <w:docPartUnique/>
      </w:docPartObj>
    </w:sdtPr>
    <w:sdtEndPr>
      <w:rPr>
        <w:noProof/>
      </w:rPr>
    </w:sdtEndPr>
    <w:sdtContent>
      <w:p w14:paraId="0BF89A0D" w14:textId="77777777" w:rsidR="004A5BE4" w:rsidRPr="00965DEA" w:rsidRDefault="004A5BE4" w:rsidP="004A5BE4">
        <w:pPr>
          <w:pStyle w:val="Footer"/>
        </w:pPr>
        <w:r w:rsidRPr="00965DEA">
          <w:rPr>
            <w:rStyle w:val="Strong"/>
            <w:rFonts w:ascii="Arial" w:hAnsi="Arial" w:cs="Arial"/>
            <w:b w:val="0"/>
            <w:bCs w:val="0"/>
            <w:sz w:val="20"/>
            <w:szCs w:val="20"/>
          </w:rPr>
          <w:t>PENNOD 5 – DIOGEL</w:t>
        </w:r>
        <w:r w:rsidRPr="00965DEA">
          <w:rPr>
            <w:rStyle w:val="Strong"/>
            <w:rFonts w:ascii="Arial" w:hAnsi="Arial" w:cs="Arial"/>
            <w:b w:val="0"/>
            <w:bCs w:val="0"/>
            <w:i/>
            <w:iCs/>
            <w:sz w:val="20"/>
            <w:szCs w:val="20"/>
          </w:rPr>
          <w:t xml:space="preserve"> Er mwyn cynnal rheolaeth ar y fersiwn, peidiwch ag argraffu nac arbed yn lleol oherwydd gall y cynnwys newid. </w:t>
        </w:r>
        <w:r w:rsidRPr="00965DEA">
          <w:rPr>
            <w:rFonts w:ascii="Arial" w:hAnsi="Arial" w:cs="Arial"/>
            <w:i/>
            <w:iCs/>
            <w:sz w:val="20"/>
            <w:szCs w:val="20"/>
            <w:lang w:val="en-US"/>
          </w:rPr>
          <w:t>This document is available in English.</w:t>
        </w:r>
      </w:p>
      <w:p w14:paraId="4E349CE7" w14:textId="5B3AA1F0" w:rsidR="004A5BE4" w:rsidRDefault="004A5BE4">
        <w:pPr>
          <w:pStyle w:val="Footer"/>
          <w:jc w:val="right"/>
          <w:rPr>
            <w:rFonts w:ascii="Arial" w:hAnsi="Arial" w:cs="Arial"/>
          </w:rPr>
        </w:pPr>
      </w:p>
      <w:p w14:paraId="26A6B689" w14:textId="0E076EDC" w:rsidR="004A5BE4" w:rsidRPr="004A5BE4" w:rsidRDefault="004A5BE4">
        <w:pPr>
          <w:pStyle w:val="Footer"/>
          <w:jc w:val="right"/>
          <w:rPr>
            <w:rFonts w:ascii="Arial" w:hAnsi="Arial" w:cs="Arial"/>
          </w:rPr>
        </w:pPr>
        <w:r w:rsidRPr="004A5BE4">
          <w:rPr>
            <w:rFonts w:ascii="Arial" w:hAnsi="Arial" w:cs="Arial"/>
          </w:rPr>
          <w:fldChar w:fldCharType="begin"/>
        </w:r>
        <w:r w:rsidRPr="004A5BE4">
          <w:rPr>
            <w:rFonts w:ascii="Arial" w:hAnsi="Arial" w:cs="Arial"/>
          </w:rPr>
          <w:instrText xml:space="preserve"> PAGE   \* MERGEFORMAT </w:instrText>
        </w:r>
        <w:r w:rsidRPr="004A5BE4">
          <w:rPr>
            <w:rFonts w:ascii="Arial" w:hAnsi="Arial" w:cs="Arial"/>
          </w:rPr>
          <w:fldChar w:fldCharType="separate"/>
        </w:r>
        <w:r w:rsidRPr="004A5BE4">
          <w:rPr>
            <w:rFonts w:ascii="Arial" w:hAnsi="Arial" w:cs="Arial"/>
            <w:noProof/>
          </w:rPr>
          <w:t>2</w:t>
        </w:r>
        <w:r w:rsidRPr="004A5BE4">
          <w:rPr>
            <w:rFonts w:ascii="Arial" w:hAnsi="Arial" w:cs="Arial"/>
            <w:noProof/>
          </w:rPr>
          <w:fldChar w:fldCharType="end"/>
        </w:r>
      </w:p>
    </w:sdtContent>
  </w:sdt>
  <w:p w14:paraId="00BA1D3B" w14:textId="77777777" w:rsidR="004A5BE4" w:rsidRDefault="004A5B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4BA1B0" w14:textId="77777777" w:rsidR="004A5BE4" w:rsidRDefault="004A5BE4" w:rsidP="004A5BE4">
      <w:pPr>
        <w:spacing w:after="0" w:line="240" w:lineRule="auto"/>
      </w:pPr>
      <w:r>
        <w:separator/>
      </w:r>
    </w:p>
  </w:footnote>
  <w:footnote w:type="continuationSeparator" w:id="0">
    <w:p w14:paraId="2AF073AA" w14:textId="77777777" w:rsidR="004A5BE4" w:rsidRDefault="004A5BE4" w:rsidP="004A5B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D5BA43" w14:textId="581F9868" w:rsidR="004A5BE4" w:rsidRDefault="004A5BE4">
    <w:pPr>
      <w:pStyle w:val="Header"/>
    </w:pPr>
    <w:r>
      <w:rPr>
        <w:noProof/>
      </w:rPr>
      <w:drawing>
        <wp:anchor distT="0" distB="0" distL="114300" distR="114300" simplePos="0" relativeHeight="251663360" behindDoc="0" locked="0" layoutInCell="1" allowOverlap="1" wp14:anchorId="5D97C3BB" wp14:editId="638E8E5E">
          <wp:simplePos x="0" y="0"/>
          <wp:positionH relativeFrom="column">
            <wp:posOffset>2590800</wp:posOffset>
          </wp:positionH>
          <wp:positionV relativeFrom="paragraph">
            <wp:posOffset>-401955</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5408" behindDoc="0" locked="0" layoutInCell="1" allowOverlap="1" wp14:anchorId="22489AE3" wp14:editId="7863CBC2">
          <wp:simplePos x="0" y="0"/>
          <wp:positionH relativeFrom="column">
            <wp:posOffset>5775325</wp:posOffset>
          </wp:positionH>
          <wp:positionV relativeFrom="paragraph">
            <wp:posOffset>-463550</wp:posOffset>
          </wp:positionV>
          <wp:extent cx="781050" cy="7810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1312" behindDoc="0" locked="0" layoutInCell="1" allowOverlap="1" wp14:anchorId="6EC59D59" wp14:editId="2E324C94">
              <wp:simplePos x="0" y="0"/>
              <wp:positionH relativeFrom="column">
                <wp:posOffset>-923925</wp:posOffset>
              </wp:positionH>
              <wp:positionV relativeFrom="paragraph">
                <wp:posOffset>-459105</wp:posOffset>
              </wp:positionV>
              <wp:extent cx="3362325" cy="9144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4927F506" w14:textId="77777777" w:rsidR="004A5BE4" w:rsidRPr="006A4919" w:rsidRDefault="004A5BE4" w:rsidP="004A5BE4">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1CEFBEB3" w14:textId="77777777" w:rsidR="004A5BE4" w:rsidRDefault="004A5BE4" w:rsidP="004A5BE4">
                          <w:pPr>
                            <w:pStyle w:val="Header"/>
                            <w:rPr>
                              <w:rFonts w:ascii="Arial" w:hAnsi="Arial" w:cs="Arial"/>
                              <w:b/>
                              <w:bCs/>
                              <w:color w:val="FFFFFF" w:themeColor="background1"/>
                              <w:sz w:val="28"/>
                              <w:szCs w:val="28"/>
                            </w:rPr>
                          </w:pPr>
                        </w:p>
                        <w:p w14:paraId="34739280" w14:textId="77777777" w:rsidR="004A5BE4" w:rsidRDefault="004A5BE4" w:rsidP="004A5BE4">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5: Diogel</w:t>
                          </w:r>
                        </w:p>
                        <w:p w14:paraId="50C7F830" w14:textId="77777777" w:rsidR="004A5BE4" w:rsidRDefault="004A5BE4" w:rsidP="004A5BE4">
                          <w:pPr>
                            <w:pStyle w:val="Header"/>
                            <w:rPr>
                              <w:rFonts w:ascii="Arial" w:hAnsi="Arial" w:cs="Arial"/>
                              <w:b/>
                              <w:bCs/>
                              <w:color w:val="FFFFFF" w:themeColor="background1"/>
                              <w:sz w:val="28"/>
                              <w:szCs w:val="28"/>
                            </w:rPr>
                          </w:pPr>
                        </w:p>
                        <w:p w14:paraId="2289326A" w14:textId="77777777" w:rsidR="004A5BE4" w:rsidRPr="00C43EDC" w:rsidRDefault="004A5BE4" w:rsidP="004A5BE4">
                          <w:pPr>
                            <w:pStyle w:val="Header"/>
                            <w:rPr>
                              <w:rFonts w:ascii="Arial" w:hAnsi="Arial" w:cs="Arial"/>
                              <w:b/>
                              <w:bCs/>
                              <w:color w:val="FFFFFF" w:themeColor="background1"/>
                              <w:sz w:val="28"/>
                              <w:szCs w:val="28"/>
                            </w:rPr>
                          </w:pPr>
                        </w:p>
                        <w:p w14:paraId="045FD258" w14:textId="77777777" w:rsidR="004A5BE4" w:rsidRPr="00C43EDC" w:rsidRDefault="004A5BE4" w:rsidP="004A5BE4">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EC59D59" id="_x0000_t202" coordsize="21600,21600" o:spt="202" path="m,l,21600r21600,l21600,xe">
              <v:stroke joinstyle="miter"/>
              <v:path gradientshapeok="t" o:connecttype="rect"/>
            </v:shapetype>
            <v:shape id="Text Box 2" o:spid="_x0000_s1026" type="#_x0000_t202" style="position:absolute;margin-left:-72.75pt;margin-top:-36.15pt;width:264.75pt;height:1in;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" filled="f" stroked="f">
              <v:textbox>
                <w:txbxContent>
                  <w:p w14:paraId="4927F506" w14:textId="77777777" w:rsidR="004A5BE4" w:rsidRPr="006A4919" w:rsidRDefault="004A5BE4" w:rsidP="004A5BE4">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1CEFBEB3" w14:textId="77777777" w:rsidR="004A5BE4" w:rsidRDefault="004A5BE4" w:rsidP="004A5BE4">
                    <w:pPr>
                      <w:pStyle w:val="Header"/>
                      <w:rPr>
                        <w:rFonts w:ascii="Arial" w:hAnsi="Arial" w:cs="Arial"/>
                        <w:b/>
                        <w:bCs/>
                        <w:color w:val="FFFFFF" w:themeColor="background1"/>
                        <w:sz w:val="28"/>
                        <w:szCs w:val="28"/>
                      </w:rPr>
                    </w:pPr>
                  </w:p>
                  <w:p w14:paraId="34739280" w14:textId="77777777" w:rsidR="004A5BE4" w:rsidRDefault="004A5BE4" w:rsidP="004A5BE4">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5: Diogel</w:t>
                    </w:r>
                  </w:p>
                  <w:p w14:paraId="50C7F830" w14:textId="77777777" w:rsidR="004A5BE4" w:rsidRDefault="004A5BE4" w:rsidP="004A5BE4">
                    <w:pPr>
                      <w:pStyle w:val="Header"/>
                      <w:rPr>
                        <w:rFonts w:ascii="Arial" w:hAnsi="Arial" w:cs="Arial"/>
                        <w:b/>
                        <w:bCs/>
                        <w:color w:val="FFFFFF" w:themeColor="background1"/>
                        <w:sz w:val="28"/>
                        <w:szCs w:val="28"/>
                      </w:rPr>
                    </w:pPr>
                  </w:p>
                  <w:p w14:paraId="2289326A" w14:textId="77777777" w:rsidR="004A5BE4" w:rsidRPr="00C43EDC" w:rsidRDefault="004A5BE4" w:rsidP="004A5BE4">
                    <w:pPr>
                      <w:pStyle w:val="Header"/>
                      <w:rPr>
                        <w:rFonts w:ascii="Arial" w:hAnsi="Arial" w:cs="Arial"/>
                        <w:b/>
                        <w:bCs/>
                        <w:color w:val="FFFFFF" w:themeColor="background1"/>
                        <w:sz w:val="28"/>
                        <w:szCs w:val="28"/>
                      </w:rPr>
                    </w:pPr>
                  </w:p>
                  <w:p w14:paraId="045FD258" w14:textId="77777777" w:rsidR="004A5BE4" w:rsidRPr="00C43EDC" w:rsidRDefault="004A5BE4" w:rsidP="004A5BE4">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v:textbox>
            </v:shape>
          </w:pict>
        </mc:Fallback>
      </mc:AlternateContent>
    </w:r>
    <w:r>
      <w:rPr>
        <w:noProof/>
      </w:rPr>
      <w:drawing>
        <wp:anchor distT="0" distB="0" distL="114300" distR="114300" simplePos="0" relativeHeight="251659264" behindDoc="0" locked="0" layoutInCell="1" allowOverlap="1" wp14:anchorId="2A1A9DE2" wp14:editId="3DFF109D">
          <wp:simplePos x="0" y="0"/>
          <wp:positionH relativeFrom="page">
            <wp:posOffset>-9525</wp:posOffset>
          </wp:positionH>
          <wp:positionV relativeFrom="paragraph">
            <wp:posOffset>-457835</wp:posOffset>
          </wp:positionV>
          <wp:extent cx="7962900" cy="89115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962900" cy="8911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A6004"/>
    <w:multiLevelType w:val="hybridMultilevel"/>
    <w:tmpl w:val="927E96E2"/>
    <w:lvl w:ilvl="0" w:tplc="EB54B92E">
      <w:start w:val="1"/>
      <w:numFmt w:val="bullet"/>
      <w:lvlText w:val=""/>
      <w:lvlJc w:val="left"/>
      <w:pPr>
        <w:ind w:left="720" w:hanging="360"/>
      </w:pPr>
      <w:rPr>
        <w:rFonts w:ascii="Symbol" w:hAnsi="Symbol" w:hint="default"/>
      </w:rPr>
    </w:lvl>
    <w:lvl w:ilvl="1" w:tplc="D2326946" w:tentative="1">
      <w:start w:val="1"/>
      <w:numFmt w:val="bullet"/>
      <w:lvlText w:val="o"/>
      <w:lvlJc w:val="left"/>
      <w:pPr>
        <w:ind w:left="1440" w:hanging="360"/>
      </w:pPr>
      <w:rPr>
        <w:rFonts w:ascii="Courier New" w:hAnsi="Courier New" w:cs="Courier New" w:hint="default"/>
      </w:rPr>
    </w:lvl>
    <w:lvl w:ilvl="2" w:tplc="3DC86B1C" w:tentative="1">
      <w:start w:val="1"/>
      <w:numFmt w:val="bullet"/>
      <w:lvlText w:val=""/>
      <w:lvlJc w:val="left"/>
      <w:pPr>
        <w:ind w:left="2160" w:hanging="360"/>
      </w:pPr>
      <w:rPr>
        <w:rFonts w:ascii="Wingdings" w:hAnsi="Wingdings" w:hint="default"/>
      </w:rPr>
    </w:lvl>
    <w:lvl w:ilvl="3" w:tplc="A9546A82" w:tentative="1">
      <w:start w:val="1"/>
      <w:numFmt w:val="bullet"/>
      <w:lvlText w:val=""/>
      <w:lvlJc w:val="left"/>
      <w:pPr>
        <w:ind w:left="2880" w:hanging="360"/>
      </w:pPr>
      <w:rPr>
        <w:rFonts w:ascii="Symbol" w:hAnsi="Symbol" w:hint="default"/>
      </w:rPr>
    </w:lvl>
    <w:lvl w:ilvl="4" w:tplc="88EC6482" w:tentative="1">
      <w:start w:val="1"/>
      <w:numFmt w:val="bullet"/>
      <w:lvlText w:val="o"/>
      <w:lvlJc w:val="left"/>
      <w:pPr>
        <w:ind w:left="3600" w:hanging="360"/>
      </w:pPr>
      <w:rPr>
        <w:rFonts w:ascii="Courier New" w:hAnsi="Courier New" w:cs="Courier New" w:hint="default"/>
      </w:rPr>
    </w:lvl>
    <w:lvl w:ilvl="5" w:tplc="3F225BD0" w:tentative="1">
      <w:start w:val="1"/>
      <w:numFmt w:val="bullet"/>
      <w:lvlText w:val=""/>
      <w:lvlJc w:val="left"/>
      <w:pPr>
        <w:ind w:left="4320" w:hanging="360"/>
      </w:pPr>
      <w:rPr>
        <w:rFonts w:ascii="Wingdings" w:hAnsi="Wingdings" w:hint="default"/>
      </w:rPr>
    </w:lvl>
    <w:lvl w:ilvl="6" w:tplc="D222E138" w:tentative="1">
      <w:start w:val="1"/>
      <w:numFmt w:val="bullet"/>
      <w:lvlText w:val=""/>
      <w:lvlJc w:val="left"/>
      <w:pPr>
        <w:ind w:left="5040" w:hanging="360"/>
      </w:pPr>
      <w:rPr>
        <w:rFonts w:ascii="Symbol" w:hAnsi="Symbol" w:hint="default"/>
      </w:rPr>
    </w:lvl>
    <w:lvl w:ilvl="7" w:tplc="C7520852" w:tentative="1">
      <w:start w:val="1"/>
      <w:numFmt w:val="bullet"/>
      <w:lvlText w:val="o"/>
      <w:lvlJc w:val="left"/>
      <w:pPr>
        <w:ind w:left="5760" w:hanging="360"/>
      </w:pPr>
      <w:rPr>
        <w:rFonts w:ascii="Courier New" w:hAnsi="Courier New" w:cs="Courier New" w:hint="default"/>
      </w:rPr>
    </w:lvl>
    <w:lvl w:ilvl="8" w:tplc="9FC26056" w:tentative="1">
      <w:start w:val="1"/>
      <w:numFmt w:val="bullet"/>
      <w:lvlText w:val=""/>
      <w:lvlJc w:val="left"/>
      <w:pPr>
        <w:ind w:left="6480" w:hanging="360"/>
      </w:pPr>
      <w:rPr>
        <w:rFonts w:ascii="Wingdings" w:hAnsi="Wingdings" w:hint="default"/>
      </w:rPr>
    </w:lvl>
  </w:abstractNum>
  <w:abstractNum w:abstractNumId="1" w15:restartNumberingAfterBreak="0">
    <w:nsid w:val="02676405"/>
    <w:multiLevelType w:val="multilevel"/>
    <w:tmpl w:val="E522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4765761"/>
    <w:multiLevelType w:val="hybridMultilevel"/>
    <w:tmpl w:val="C8EA5128"/>
    <w:lvl w:ilvl="0" w:tplc="1486BA5E">
      <w:start w:val="1"/>
      <w:numFmt w:val="bullet"/>
      <w:lvlText w:val=""/>
      <w:lvlJc w:val="left"/>
      <w:pPr>
        <w:ind w:left="720" w:hanging="360"/>
      </w:pPr>
      <w:rPr>
        <w:rFonts w:ascii="Symbol" w:hAnsi="Symbol" w:hint="default"/>
      </w:rPr>
    </w:lvl>
    <w:lvl w:ilvl="1" w:tplc="55D079EC" w:tentative="1">
      <w:start w:val="1"/>
      <w:numFmt w:val="bullet"/>
      <w:lvlText w:val="o"/>
      <w:lvlJc w:val="left"/>
      <w:pPr>
        <w:ind w:left="1440" w:hanging="360"/>
      </w:pPr>
      <w:rPr>
        <w:rFonts w:ascii="Courier New" w:hAnsi="Courier New" w:cs="Courier New" w:hint="default"/>
      </w:rPr>
    </w:lvl>
    <w:lvl w:ilvl="2" w:tplc="D494F368" w:tentative="1">
      <w:start w:val="1"/>
      <w:numFmt w:val="bullet"/>
      <w:lvlText w:val=""/>
      <w:lvlJc w:val="left"/>
      <w:pPr>
        <w:ind w:left="2160" w:hanging="360"/>
      </w:pPr>
      <w:rPr>
        <w:rFonts w:ascii="Wingdings" w:hAnsi="Wingdings" w:hint="default"/>
      </w:rPr>
    </w:lvl>
    <w:lvl w:ilvl="3" w:tplc="A86A637A" w:tentative="1">
      <w:start w:val="1"/>
      <w:numFmt w:val="bullet"/>
      <w:lvlText w:val=""/>
      <w:lvlJc w:val="left"/>
      <w:pPr>
        <w:ind w:left="2880" w:hanging="360"/>
      </w:pPr>
      <w:rPr>
        <w:rFonts w:ascii="Symbol" w:hAnsi="Symbol" w:hint="default"/>
      </w:rPr>
    </w:lvl>
    <w:lvl w:ilvl="4" w:tplc="D9CC2822" w:tentative="1">
      <w:start w:val="1"/>
      <w:numFmt w:val="bullet"/>
      <w:lvlText w:val="o"/>
      <w:lvlJc w:val="left"/>
      <w:pPr>
        <w:ind w:left="3600" w:hanging="360"/>
      </w:pPr>
      <w:rPr>
        <w:rFonts w:ascii="Courier New" w:hAnsi="Courier New" w:cs="Courier New" w:hint="default"/>
      </w:rPr>
    </w:lvl>
    <w:lvl w:ilvl="5" w:tplc="11E60AC4" w:tentative="1">
      <w:start w:val="1"/>
      <w:numFmt w:val="bullet"/>
      <w:lvlText w:val=""/>
      <w:lvlJc w:val="left"/>
      <w:pPr>
        <w:ind w:left="4320" w:hanging="360"/>
      </w:pPr>
      <w:rPr>
        <w:rFonts w:ascii="Wingdings" w:hAnsi="Wingdings" w:hint="default"/>
      </w:rPr>
    </w:lvl>
    <w:lvl w:ilvl="6" w:tplc="7ED096E6" w:tentative="1">
      <w:start w:val="1"/>
      <w:numFmt w:val="bullet"/>
      <w:lvlText w:val=""/>
      <w:lvlJc w:val="left"/>
      <w:pPr>
        <w:ind w:left="5040" w:hanging="360"/>
      </w:pPr>
      <w:rPr>
        <w:rFonts w:ascii="Symbol" w:hAnsi="Symbol" w:hint="default"/>
      </w:rPr>
    </w:lvl>
    <w:lvl w:ilvl="7" w:tplc="9154EB1A" w:tentative="1">
      <w:start w:val="1"/>
      <w:numFmt w:val="bullet"/>
      <w:lvlText w:val="o"/>
      <w:lvlJc w:val="left"/>
      <w:pPr>
        <w:ind w:left="5760" w:hanging="360"/>
      </w:pPr>
      <w:rPr>
        <w:rFonts w:ascii="Courier New" w:hAnsi="Courier New" w:cs="Courier New" w:hint="default"/>
      </w:rPr>
    </w:lvl>
    <w:lvl w:ilvl="8" w:tplc="C3F4D976" w:tentative="1">
      <w:start w:val="1"/>
      <w:numFmt w:val="bullet"/>
      <w:lvlText w:val=""/>
      <w:lvlJc w:val="left"/>
      <w:pPr>
        <w:ind w:left="6480" w:hanging="360"/>
      </w:pPr>
      <w:rPr>
        <w:rFonts w:ascii="Wingdings" w:hAnsi="Wingdings" w:hint="default"/>
      </w:rPr>
    </w:lvl>
  </w:abstractNum>
  <w:abstractNum w:abstractNumId="3" w15:restartNumberingAfterBreak="0">
    <w:nsid w:val="07904F14"/>
    <w:multiLevelType w:val="multilevel"/>
    <w:tmpl w:val="304C3E7C"/>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902F36"/>
    <w:multiLevelType w:val="multilevel"/>
    <w:tmpl w:val="E3C2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1D2196"/>
    <w:multiLevelType w:val="hybridMultilevel"/>
    <w:tmpl w:val="68DEA0C6"/>
    <w:lvl w:ilvl="0" w:tplc="B1DA9886">
      <w:start w:val="1"/>
      <w:numFmt w:val="bullet"/>
      <w:lvlText w:val=""/>
      <w:lvlJc w:val="left"/>
      <w:pPr>
        <w:ind w:left="1848" w:hanging="360"/>
      </w:pPr>
      <w:rPr>
        <w:rFonts w:ascii="Wingdings" w:hAnsi="Wingdings" w:hint="default"/>
      </w:rPr>
    </w:lvl>
    <w:lvl w:ilvl="1" w:tplc="BA7CA062" w:tentative="1">
      <w:start w:val="1"/>
      <w:numFmt w:val="bullet"/>
      <w:lvlText w:val="o"/>
      <w:lvlJc w:val="left"/>
      <w:pPr>
        <w:ind w:left="2568" w:hanging="360"/>
      </w:pPr>
      <w:rPr>
        <w:rFonts w:ascii="Courier New" w:hAnsi="Courier New" w:cs="Courier New" w:hint="default"/>
      </w:rPr>
    </w:lvl>
    <w:lvl w:ilvl="2" w:tplc="3F867C24" w:tentative="1">
      <w:start w:val="1"/>
      <w:numFmt w:val="bullet"/>
      <w:lvlText w:val=""/>
      <w:lvlJc w:val="left"/>
      <w:pPr>
        <w:ind w:left="3288" w:hanging="360"/>
      </w:pPr>
      <w:rPr>
        <w:rFonts w:ascii="Wingdings" w:hAnsi="Wingdings" w:hint="default"/>
      </w:rPr>
    </w:lvl>
    <w:lvl w:ilvl="3" w:tplc="CE3440A0" w:tentative="1">
      <w:start w:val="1"/>
      <w:numFmt w:val="bullet"/>
      <w:lvlText w:val=""/>
      <w:lvlJc w:val="left"/>
      <w:pPr>
        <w:ind w:left="4008" w:hanging="360"/>
      </w:pPr>
      <w:rPr>
        <w:rFonts w:ascii="Symbol" w:hAnsi="Symbol" w:hint="default"/>
      </w:rPr>
    </w:lvl>
    <w:lvl w:ilvl="4" w:tplc="8E2474DC" w:tentative="1">
      <w:start w:val="1"/>
      <w:numFmt w:val="bullet"/>
      <w:lvlText w:val="o"/>
      <w:lvlJc w:val="left"/>
      <w:pPr>
        <w:ind w:left="4728" w:hanging="360"/>
      </w:pPr>
      <w:rPr>
        <w:rFonts w:ascii="Courier New" w:hAnsi="Courier New" w:cs="Courier New" w:hint="default"/>
      </w:rPr>
    </w:lvl>
    <w:lvl w:ilvl="5" w:tplc="78B42CC6" w:tentative="1">
      <w:start w:val="1"/>
      <w:numFmt w:val="bullet"/>
      <w:lvlText w:val=""/>
      <w:lvlJc w:val="left"/>
      <w:pPr>
        <w:ind w:left="5448" w:hanging="360"/>
      </w:pPr>
      <w:rPr>
        <w:rFonts w:ascii="Wingdings" w:hAnsi="Wingdings" w:hint="default"/>
      </w:rPr>
    </w:lvl>
    <w:lvl w:ilvl="6" w:tplc="25801508" w:tentative="1">
      <w:start w:val="1"/>
      <w:numFmt w:val="bullet"/>
      <w:lvlText w:val=""/>
      <w:lvlJc w:val="left"/>
      <w:pPr>
        <w:ind w:left="6168" w:hanging="360"/>
      </w:pPr>
      <w:rPr>
        <w:rFonts w:ascii="Symbol" w:hAnsi="Symbol" w:hint="default"/>
      </w:rPr>
    </w:lvl>
    <w:lvl w:ilvl="7" w:tplc="32BA7696" w:tentative="1">
      <w:start w:val="1"/>
      <w:numFmt w:val="bullet"/>
      <w:lvlText w:val="o"/>
      <w:lvlJc w:val="left"/>
      <w:pPr>
        <w:ind w:left="6888" w:hanging="360"/>
      </w:pPr>
      <w:rPr>
        <w:rFonts w:ascii="Courier New" w:hAnsi="Courier New" w:cs="Courier New" w:hint="default"/>
      </w:rPr>
    </w:lvl>
    <w:lvl w:ilvl="8" w:tplc="DA8816E0" w:tentative="1">
      <w:start w:val="1"/>
      <w:numFmt w:val="bullet"/>
      <w:lvlText w:val=""/>
      <w:lvlJc w:val="left"/>
      <w:pPr>
        <w:ind w:left="7608" w:hanging="360"/>
      </w:pPr>
      <w:rPr>
        <w:rFonts w:ascii="Wingdings" w:hAnsi="Wingdings" w:hint="default"/>
      </w:rPr>
    </w:lvl>
  </w:abstractNum>
  <w:abstractNum w:abstractNumId="6" w15:restartNumberingAfterBreak="0">
    <w:nsid w:val="151E5176"/>
    <w:multiLevelType w:val="multilevel"/>
    <w:tmpl w:val="304C3E7C"/>
    <w:lvl w:ilvl="0">
      <w:start w:val="1"/>
      <w:numFmt w:val="bullet"/>
      <w:lvlText w:val="o"/>
      <w:lvlJc w:val="left"/>
      <w:pPr>
        <w:tabs>
          <w:tab w:val="num" w:pos="315"/>
        </w:tabs>
        <w:ind w:left="315" w:hanging="360"/>
      </w:pPr>
      <w:rPr>
        <w:rFonts w:ascii="Courier New" w:hAnsi="Courier New" w:cs="Courier New" w:hint="default"/>
        <w:sz w:val="20"/>
      </w:rPr>
    </w:lvl>
    <w:lvl w:ilvl="1" w:tentative="1">
      <w:start w:val="1"/>
      <w:numFmt w:val="bullet"/>
      <w:lvlText w:val=""/>
      <w:lvlJc w:val="left"/>
      <w:pPr>
        <w:tabs>
          <w:tab w:val="num" w:pos="1035"/>
        </w:tabs>
        <w:ind w:left="1035" w:hanging="360"/>
      </w:pPr>
      <w:rPr>
        <w:rFonts w:ascii="Symbol" w:hAnsi="Symbol" w:hint="default"/>
        <w:sz w:val="20"/>
      </w:rPr>
    </w:lvl>
    <w:lvl w:ilvl="2" w:tentative="1">
      <w:start w:val="1"/>
      <w:numFmt w:val="bullet"/>
      <w:lvlText w:val=""/>
      <w:lvlJc w:val="left"/>
      <w:pPr>
        <w:tabs>
          <w:tab w:val="num" w:pos="1755"/>
        </w:tabs>
        <w:ind w:left="1755" w:hanging="360"/>
      </w:pPr>
      <w:rPr>
        <w:rFonts w:ascii="Symbol" w:hAnsi="Symbol" w:hint="default"/>
        <w:sz w:val="20"/>
      </w:rPr>
    </w:lvl>
    <w:lvl w:ilvl="3" w:tentative="1">
      <w:start w:val="1"/>
      <w:numFmt w:val="bullet"/>
      <w:lvlText w:val=""/>
      <w:lvlJc w:val="left"/>
      <w:pPr>
        <w:tabs>
          <w:tab w:val="num" w:pos="2475"/>
        </w:tabs>
        <w:ind w:left="2475" w:hanging="360"/>
      </w:pPr>
      <w:rPr>
        <w:rFonts w:ascii="Symbol" w:hAnsi="Symbol" w:hint="default"/>
        <w:sz w:val="20"/>
      </w:rPr>
    </w:lvl>
    <w:lvl w:ilvl="4" w:tentative="1">
      <w:start w:val="1"/>
      <w:numFmt w:val="bullet"/>
      <w:lvlText w:val=""/>
      <w:lvlJc w:val="left"/>
      <w:pPr>
        <w:tabs>
          <w:tab w:val="num" w:pos="3195"/>
        </w:tabs>
        <w:ind w:left="3195" w:hanging="360"/>
      </w:pPr>
      <w:rPr>
        <w:rFonts w:ascii="Symbol" w:hAnsi="Symbol" w:hint="default"/>
        <w:sz w:val="20"/>
      </w:rPr>
    </w:lvl>
    <w:lvl w:ilvl="5" w:tentative="1">
      <w:start w:val="1"/>
      <w:numFmt w:val="bullet"/>
      <w:lvlText w:val=""/>
      <w:lvlJc w:val="left"/>
      <w:pPr>
        <w:tabs>
          <w:tab w:val="num" w:pos="3915"/>
        </w:tabs>
        <w:ind w:left="3915" w:hanging="360"/>
      </w:pPr>
      <w:rPr>
        <w:rFonts w:ascii="Symbol" w:hAnsi="Symbol" w:hint="default"/>
        <w:sz w:val="20"/>
      </w:rPr>
    </w:lvl>
    <w:lvl w:ilvl="6" w:tentative="1">
      <w:start w:val="1"/>
      <w:numFmt w:val="bullet"/>
      <w:lvlText w:val=""/>
      <w:lvlJc w:val="left"/>
      <w:pPr>
        <w:tabs>
          <w:tab w:val="num" w:pos="4635"/>
        </w:tabs>
        <w:ind w:left="4635" w:hanging="360"/>
      </w:pPr>
      <w:rPr>
        <w:rFonts w:ascii="Symbol" w:hAnsi="Symbol" w:hint="default"/>
        <w:sz w:val="20"/>
      </w:rPr>
    </w:lvl>
    <w:lvl w:ilvl="7" w:tentative="1">
      <w:start w:val="1"/>
      <w:numFmt w:val="bullet"/>
      <w:lvlText w:val=""/>
      <w:lvlJc w:val="left"/>
      <w:pPr>
        <w:tabs>
          <w:tab w:val="num" w:pos="5355"/>
        </w:tabs>
        <w:ind w:left="5355" w:hanging="360"/>
      </w:pPr>
      <w:rPr>
        <w:rFonts w:ascii="Symbol" w:hAnsi="Symbol" w:hint="default"/>
        <w:sz w:val="20"/>
      </w:rPr>
    </w:lvl>
    <w:lvl w:ilvl="8" w:tentative="1">
      <w:start w:val="1"/>
      <w:numFmt w:val="bullet"/>
      <w:lvlText w:val=""/>
      <w:lvlJc w:val="left"/>
      <w:pPr>
        <w:tabs>
          <w:tab w:val="num" w:pos="6075"/>
        </w:tabs>
        <w:ind w:left="6075" w:hanging="360"/>
      </w:pPr>
      <w:rPr>
        <w:rFonts w:ascii="Symbol" w:hAnsi="Symbol" w:hint="default"/>
        <w:sz w:val="20"/>
      </w:rPr>
    </w:lvl>
  </w:abstractNum>
  <w:abstractNum w:abstractNumId="7" w15:restartNumberingAfterBreak="0">
    <w:nsid w:val="15E65AFB"/>
    <w:multiLevelType w:val="multilevel"/>
    <w:tmpl w:val="194CE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B72094F"/>
    <w:multiLevelType w:val="hybridMultilevel"/>
    <w:tmpl w:val="B7CA4770"/>
    <w:lvl w:ilvl="0" w:tplc="534E4FEC">
      <w:start w:val="1"/>
      <w:numFmt w:val="bullet"/>
      <w:lvlText w:val=""/>
      <w:lvlJc w:val="left"/>
      <w:pPr>
        <w:ind w:left="720" w:hanging="360"/>
      </w:pPr>
      <w:rPr>
        <w:rFonts w:ascii="Wingdings" w:hAnsi="Wingdings" w:hint="default"/>
      </w:rPr>
    </w:lvl>
    <w:lvl w:ilvl="1" w:tplc="921E2496" w:tentative="1">
      <w:start w:val="1"/>
      <w:numFmt w:val="bullet"/>
      <w:lvlText w:val="o"/>
      <w:lvlJc w:val="left"/>
      <w:pPr>
        <w:ind w:left="1440" w:hanging="360"/>
      </w:pPr>
      <w:rPr>
        <w:rFonts w:ascii="Courier New" w:hAnsi="Courier New" w:cs="Courier New" w:hint="default"/>
      </w:rPr>
    </w:lvl>
    <w:lvl w:ilvl="2" w:tplc="E2429064" w:tentative="1">
      <w:start w:val="1"/>
      <w:numFmt w:val="bullet"/>
      <w:lvlText w:val=""/>
      <w:lvlJc w:val="left"/>
      <w:pPr>
        <w:ind w:left="2160" w:hanging="360"/>
      </w:pPr>
      <w:rPr>
        <w:rFonts w:ascii="Wingdings" w:hAnsi="Wingdings" w:hint="default"/>
      </w:rPr>
    </w:lvl>
    <w:lvl w:ilvl="3" w:tplc="F04675CE" w:tentative="1">
      <w:start w:val="1"/>
      <w:numFmt w:val="bullet"/>
      <w:lvlText w:val=""/>
      <w:lvlJc w:val="left"/>
      <w:pPr>
        <w:ind w:left="2880" w:hanging="360"/>
      </w:pPr>
      <w:rPr>
        <w:rFonts w:ascii="Symbol" w:hAnsi="Symbol" w:hint="default"/>
      </w:rPr>
    </w:lvl>
    <w:lvl w:ilvl="4" w:tplc="D578DF52" w:tentative="1">
      <w:start w:val="1"/>
      <w:numFmt w:val="bullet"/>
      <w:lvlText w:val="o"/>
      <w:lvlJc w:val="left"/>
      <w:pPr>
        <w:ind w:left="3600" w:hanging="360"/>
      </w:pPr>
      <w:rPr>
        <w:rFonts w:ascii="Courier New" w:hAnsi="Courier New" w:cs="Courier New" w:hint="default"/>
      </w:rPr>
    </w:lvl>
    <w:lvl w:ilvl="5" w:tplc="FD42703E" w:tentative="1">
      <w:start w:val="1"/>
      <w:numFmt w:val="bullet"/>
      <w:lvlText w:val=""/>
      <w:lvlJc w:val="left"/>
      <w:pPr>
        <w:ind w:left="4320" w:hanging="360"/>
      </w:pPr>
      <w:rPr>
        <w:rFonts w:ascii="Wingdings" w:hAnsi="Wingdings" w:hint="default"/>
      </w:rPr>
    </w:lvl>
    <w:lvl w:ilvl="6" w:tplc="884A0630" w:tentative="1">
      <w:start w:val="1"/>
      <w:numFmt w:val="bullet"/>
      <w:lvlText w:val=""/>
      <w:lvlJc w:val="left"/>
      <w:pPr>
        <w:ind w:left="5040" w:hanging="360"/>
      </w:pPr>
      <w:rPr>
        <w:rFonts w:ascii="Symbol" w:hAnsi="Symbol" w:hint="default"/>
      </w:rPr>
    </w:lvl>
    <w:lvl w:ilvl="7" w:tplc="C6D69FFA" w:tentative="1">
      <w:start w:val="1"/>
      <w:numFmt w:val="bullet"/>
      <w:lvlText w:val="o"/>
      <w:lvlJc w:val="left"/>
      <w:pPr>
        <w:ind w:left="5760" w:hanging="360"/>
      </w:pPr>
      <w:rPr>
        <w:rFonts w:ascii="Courier New" w:hAnsi="Courier New" w:cs="Courier New" w:hint="default"/>
      </w:rPr>
    </w:lvl>
    <w:lvl w:ilvl="8" w:tplc="CB949F1A" w:tentative="1">
      <w:start w:val="1"/>
      <w:numFmt w:val="bullet"/>
      <w:lvlText w:val=""/>
      <w:lvlJc w:val="left"/>
      <w:pPr>
        <w:ind w:left="6480" w:hanging="360"/>
      </w:pPr>
      <w:rPr>
        <w:rFonts w:ascii="Wingdings" w:hAnsi="Wingdings" w:hint="default"/>
      </w:rPr>
    </w:lvl>
  </w:abstractNum>
  <w:abstractNum w:abstractNumId="9" w15:restartNumberingAfterBreak="0">
    <w:nsid w:val="1CC31D1A"/>
    <w:multiLevelType w:val="hybridMultilevel"/>
    <w:tmpl w:val="CBBED8B4"/>
    <w:lvl w:ilvl="0" w:tplc="F78689E4">
      <w:start w:val="1"/>
      <w:numFmt w:val="bullet"/>
      <w:lvlText w:val=""/>
      <w:lvlJc w:val="left"/>
      <w:pPr>
        <w:ind w:left="815" w:hanging="360"/>
      </w:pPr>
      <w:rPr>
        <w:rFonts w:ascii="Symbol" w:hAnsi="Symbol" w:hint="default"/>
      </w:rPr>
    </w:lvl>
    <w:lvl w:ilvl="1" w:tplc="8D8259BC">
      <w:start w:val="1"/>
      <w:numFmt w:val="bullet"/>
      <w:lvlText w:val="o"/>
      <w:lvlJc w:val="left"/>
      <w:pPr>
        <w:ind w:left="1535" w:hanging="360"/>
      </w:pPr>
      <w:rPr>
        <w:rFonts w:ascii="Courier New" w:hAnsi="Courier New" w:cs="Courier New" w:hint="default"/>
      </w:rPr>
    </w:lvl>
    <w:lvl w:ilvl="2" w:tplc="0C9C361C">
      <w:start w:val="1"/>
      <w:numFmt w:val="bullet"/>
      <w:lvlText w:val=""/>
      <w:lvlJc w:val="left"/>
      <w:pPr>
        <w:ind w:left="2255" w:hanging="360"/>
      </w:pPr>
      <w:rPr>
        <w:rFonts w:ascii="Wingdings" w:hAnsi="Wingdings" w:hint="default"/>
      </w:rPr>
    </w:lvl>
    <w:lvl w:ilvl="3" w:tplc="39748576" w:tentative="1">
      <w:start w:val="1"/>
      <w:numFmt w:val="bullet"/>
      <w:lvlText w:val=""/>
      <w:lvlJc w:val="left"/>
      <w:pPr>
        <w:ind w:left="2975" w:hanging="360"/>
      </w:pPr>
      <w:rPr>
        <w:rFonts w:ascii="Symbol" w:hAnsi="Symbol" w:hint="default"/>
      </w:rPr>
    </w:lvl>
    <w:lvl w:ilvl="4" w:tplc="8A92783A" w:tentative="1">
      <w:start w:val="1"/>
      <w:numFmt w:val="bullet"/>
      <w:lvlText w:val="o"/>
      <w:lvlJc w:val="left"/>
      <w:pPr>
        <w:ind w:left="3695" w:hanging="360"/>
      </w:pPr>
      <w:rPr>
        <w:rFonts w:ascii="Courier New" w:hAnsi="Courier New" w:cs="Courier New" w:hint="default"/>
      </w:rPr>
    </w:lvl>
    <w:lvl w:ilvl="5" w:tplc="C37A91F4" w:tentative="1">
      <w:start w:val="1"/>
      <w:numFmt w:val="bullet"/>
      <w:lvlText w:val=""/>
      <w:lvlJc w:val="left"/>
      <w:pPr>
        <w:ind w:left="4415" w:hanging="360"/>
      </w:pPr>
      <w:rPr>
        <w:rFonts w:ascii="Wingdings" w:hAnsi="Wingdings" w:hint="default"/>
      </w:rPr>
    </w:lvl>
    <w:lvl w:ilvl="6" w:tplc="C9F8DB0E" w:tentative="1">
      <w:start w:val="1"/>
      <w:numFmt w:val="bullet"/>
      <w:lvlText w:val=""/>
      <w:lvlJc w:val="left"/>
      <w:pPr>
        <w:ind w:left="5135" w:hanging="360"/>
      </w:pPr>
      <w:rPr>
        <w:rFonts w:ascii="Symbol" w:hAnsi="Symbol" w:hint="default"/>
      </w:rPr>
    </w:lvl>
    <w:lvl w:ilvl="7" w:tplc="3680468E" w:tentative="1">
      <w:start w:val="1"/>
      <w:numFmt w:val="bullet"/>
      <w:lvlText w:val="o"/>
      <w:lvlJc w:val="left"/>
      <w:pPr>
        <w:ind w:left="5855" w:hanging="360"/>
      </w:pPr>
      <w:rPr>
        <w:rFonts w:ascii="Courier New" w:hAnsi="Courier New" w:cs="Courier New" w:hint="default"/>
      </w:rPr>
    </w:lvl>
    <w:lvl w:ilvl="8" w:tplc="4678F51A" w:tentative="1">
      <w:start w:val="1"/>
      <w:numFmt w:val="bullet"/>
      <w:lvlText w:val=""/>
      <w:lvlJc w:val="left"/>
      <w:pPr>
        <w:ind w:left="6575" w:hanging="360"/>
      </w:pPr>
      <w:rPr>
        <w:rFonts w:ascii="Wingdings" w:hAnsi="Wingdings" w:hint="default"/>
      </w:rPr>
    </w:lvl>
  </w:abstractNum>
  <w:abstractNum w:abstractNumId="10" w15:restartNumberingAfterBreak="0">
    <w:nsid w:val="24CA7FE3"/>
    <w:multiLevelType w:val="hybridMultilevel"/>
    <w:tmpl w:val="E14E19DE"/>
    <w:lvl w:ilvl="0" w:tplc="1834C6A0">
      <w:start w:val="1"/>
      <w:numFmt w:val="bullet"/>
      <w:lvlText w:val=""/>
      <w:lvlJc w:val="left"/>
      <w:pPr>
        <w:ind w:left="720" w:hanging="360"/>
      </w:pPr>
      <w:rPr>
        <w:rFonts w:ascii="Symbol" w:hAnsi="Symbol" w:hint="default"/>
      </w:rPr>
    </w:lvl>
    <w:lvl w:ilvl="1" w:tplc="7408B8CA" w:tentative="1">
      <w:start w:val="1"/>
      <w:numFmt w:val="bullet"/>
      <w:lvlText w:val="o"/>
      <w:lvlJc w:val="left"/>
      <w:pPr>
        <w:ind w:left="1440" w:hanging="360"/>
      </w:pPr>
      <w:rPr>
        <w:rFonts w:ascii="Courier New" w:hAnsi="Courier New" w:cs="Courier New" w:hint="default"/>
      </w:rPr>
    </w:lvl>
    <w:lvl w:ilvl="2" w:tplc="BE9AAE0C" w:tentative="1">
      <w:start w:val="1"/>
      <w:numFmt w:val="bullet"/>
      <w:lvlText w:val=""/>
      <w:lvlJc w:val="left"/>
      <w:pPr>
        <w:ind w:left="2160" w:hanging="360"/>
      </w:pPr>
      <w:rPr>
        <w:rFonts w:ascii="Wingdings" w:hAnsi="Wingdings" w:hint="default"/>
      </w:rPr>
    </w:lvl>
    <w:lvl w:ilvl="3" w:tplc="ABA43CC6" w:tentative="1">
      <w:start w:val="1"/>
      <w:numFmt w:val="bullet"/>
      <w:lvlText w:val=""/>
      <w:lvlJc w:val="left"/>
      <w:pPr>
        <w:ind w:left="2880" w:hanging="360"/>
      </w:pPr>
      <w:rPr>
        <w:rFonts w:ascii="Symbol" w:hAnsi="Symbol" w:hint="default"/>
      </w:rPr>
    </w:lvl>
    <w:lvl w:ilvl="4" w:tplc="C0FC3250" w:tentative="1">
      <w:start w:val="1"/>
      <w:numFmt w:val="bullet"/>
      <w:lvlText w:val="o"/>
      <w:lvlJc w:val="left"/>
      <w:pPr>
        <w:ind w:left="3600" w:hanging="360"/>
      </w:pPr>
      <w:rPr>
        <w:rFonts w:ascii="Courier New" w:hAnsi="Courier New" w:cs="Courier New" w:hint="default"/>
      </w:rPr>
    </w:lvl>
    <w:lvl w:ilvl="5" w:tplc="71042306" w:tentative="1">
      <w:start w:val="1"/>
      <w:numFmt w:val="bullet"/>
      <w:lvlText w:val=""/>
      <w:lvlJc w:val="left"/>
      <w:pPr>
        <w:ind w:left="4320" w:hanging="360"/>
      </w:pPr>
      <w:rPr>
        <w:rFonts w:ascii="Wingdings" w:hAnsi="Wingdings" w:hint="default"/>
      </w:rPr>
    </w:lvl>
    <w:lvl w:ilvl="6" w:tplc="05086196" w:tentative="1">
      <w:start w:val="1"/>
      <w:numFmt w:val="bullet"/>
      <w:lvlText w:val=""/>
      <w:lvlJc w:val="left"/>
      <w:pPr>
        <w:ind w:left="5040" w:hanging="360"/>
      </w:pPr>
      <w:rPr>
        <w:rFonts w:ascii="Symbol" w:hAnsi="Symbol" w:hint="default"/>
      </w:rPr>
    </w:lvl>
    <w:lvl w:ilvl="7" w:tplc="2402D016" w:tentative="1">
      <w:start w:val="1"/>
      <w:numFmt w:val="bullet"/>
      <w:lvlText w:val="o"/>
      <w:lvlJc w:val="left"/>
      <w:pPr>
        <w:ind w:left="5760" w:hanging="360"/>
      </w:pPr>
      <w:rPr>
        <w:rFonts w:ascii="Courier New" w:hAnsi="Courier New" w:cs="Courier New" w:hint="default"/>
      </w:rPr>
    </w:lvl>
    <w:lvl w:ilvl="8" w:tplc="96FA9888" w:tentative="1">
      <w:start w:val="1"/>
      <w:numFmt w:val="bullet"/>
      <w:lvlText w:val=""/>
      <w:lvlJc w:val="left"/>
      <w:pPr>
        <w:ind w:left="6480" w:hanging="360"/>
      </w:pPr>
      <w:rPr>
        <w:rFonts w:ascii="Wingdings" w:hAnsi="Wingdings" w:hint="default"/>
      </w:rPr>
    </w:lvl>
  </w:abstractNum>
  <w:abstractNum w:abstractNumId="11" w15:restartNumberingAfterBreak="0">
    <w:nsid w:val="2DEE2E32"/>
    <w:multiLevelType w:val="hybridMultilevel"/>
    <w:tmpl w:val="FDBC9F9A"/>
    <w:lvl w:ilvl="0" w:tplc="660A16BE">
      <w:start w:val="1"/>
      <w:numFmt w:val="bullet"/>
      <w:lvlText w:val="o"/>
      <w:lvlJc w:val="left"/>
      <w:pPr>
        <w:ind w:left="815" w:hanging="360"/>
      </w:pPr>
      <w:rPr>
        <w:rFonts w:ascii="Courier New" w:hAnsi="Courier New" w:cs="Courier New" w:hint="default"/>
      </w:rPr>
    </w:lvl>
    <w:lvl w:ilvl="1" w:tplc="CFDA9B08" w:tentative="1">
      <w:start w:val="1"/>
      <w:numFmt w:val="bullet"/>
      <w:lvlText w:val="o"/>
      <w:lvlJc w:val="left"/>
      <w:pPr>
        <w:ind w:left="1535" w:hanging="360"/>
      </w:pPr>
      <w:rPr>
        <w:rFonts w:ascii="Courier New" w:hAnsi="Courier New" w:cs="Courier New" w:hint="default"/>
      </w:rPr>
    </w:lvl>
    <w:lvl w:ilvl="2" w:tplc="1A6A9E78" w:tentative="1">
      <w:start w:val="1"/>
      <w:numFmt w:val="bullet"/>
      <w:lvlText w:val=""/>
      <w:lvlJc w:val="left"/>
      <w:pPr>
        <w:ind w:left="2255" w:hanging="360"/>
      </w:pPr>
      <w:rPr>
        <w:rFonts w:ascii="Wingdings" w:hAnsi="Wingdings" w:hint="default"/>
      </w:rPr>
    </w:lvl>
    <w:lvl w:ilvl="3" w:tplc="E6A27CA4" w:tentative="1">
      <w:start w:val="1"/>
      <w:numFmt w:val="bullet"/>
      <w:lvlText w:val=""/>
      <w:lvlJc w:val="left"/>
      <w:pPr>
        <w:ind w:left="2975" w:hanging="360"/>
      </w:pPr>
      <w:rPr>
        <w:rFonts w:ascii="Symbol" w:hAnsi="Symbol" w:hint="default"/>
      </w:rPr>
    </w:lvl>
    <w:lvl w:ilvl="4" w:tplc="16CA9384" w:tentative="1">
      <w:start w:val="1"/>
      <w:numFmt w:val="bullet"/>
      <w:lvlText w:val="o"/>
      <w:lvlJc w:val="left"/>
      <w:pPr>
        <w:ind w:left="3695" w:hanging="360"/>
      </w:pPr>
      <w:rPr>
        <w:rFonts w:ascii="Courier New" w:hAnsi="Courier New" w:cs="Courier New" w:hint="default"/>
      </w:rPr>
    </w:lvl>
    <w:lvl w:ilvl="5" w:tplc="91B8D346" w:tentative="1">
      <w:start w:val="1"/>
      <w:numFmt w:val="bullet"/>
      <w:lvlText w:val=""/>
      <w:lvlJc w:val="left"/>
      <w:pPr>
        <w:ind w:left="4415" w:hanging="360"/>
      </w:pPr>
      <w:rPr>
        <w:rFonts w:ascii="Wingdings" w:hAnsi="Wingdings" w:hint="default"/>
      </w:rPr>
    </w:lvl>
    <w:lvl w:ilvl="6" w:tplc="E0A23B66" w:tentative="1">
      <w:start w:val="1"/>
      <w:numFmt w:val="bullet"/>
      <w:lvlText w:val=""/>
      <w:lvlJc w:val="left"/>
      <w:pPr>
        <w:ind w:left="5135" w:hanging="360"/>
      </w:pPr>
      <w:rPr>
        <w:rFonts w:ascii="Symbol" w:hAnsi="Symbol" w:hint="default"/>
      </w:rPr>
    </w:lvl>
    <w:lvl w:ilvl="7" w:tplc="0388E438" w:tentative="1">
      <w:start w:val="1"/>
      <w:numFmt w:val="bullet"/>
      <w:lvlText w:val="o"/>
      <w:lvlJc w:val="left"/>
      <w:pPr>
        <w:ind w:left="5855" w:hanging="360"/>
      </w:pPr>
      <w:rPr>
        <w:rFonts w:ascii="Courier New" w:hAnsi="Courier New" w:cs="Courier New" w:hint="default"/>
      </w:rPr>
    </w:lvl>
    <w:lvl w:ilvl="8" w:tplc="C166F4AC" w:tentative="1">
      <w:start w:val="1"/>
      <w:numFmt w:val="bullet"/>
      <w:lvlText w:val=""/>
      <w:lvlJc w:val="left"/>
      <w:pPr>
        <w:ind w:left="6575" w:hanging="360"/>
      </w:pPr>
      <w:rPr>
        <w:rFonts w:ascii="Wingdings" w:hAnsi="Wingdings" w:hint="default"/>
      </w:rPr>
    </w:lvl>
  </w:abstractNum>
  <w:abstractNum w:abstractNumId="12" w15:restartNumberingAfterBreak="0">
    <w:nsid w:val="3E435EB3"/>
    <w:multiLevelType w:val="hybridMultilevel"/>
    <w:tmpl w:val="9C7A8460"/>
    <w:lvl w:ilvl="0" w:tplc="C4044E70">
      <w:start w:val="1"/>
      <w:numFmt w:val="bullet"/>
      <w:lvlText w:val=""/>
      <w:lvlJc w:val="left"/>
      <w:pPr>
        <w:ind w:left="1132" w:hanging="360"/>
      </w:pPr>
      <w:rPr>
        <w:rFonts w:ascii="Symbol" w:hAnsi="Symbol" w:hint="default"/>
      </w:rPr>
    </w:lvl>
    <w:lvl w:ilvl="1" w:tplc="76065658" w:tentative="1">
      <w:start w:val="1"/>
      <w:numFmt w:val="bullet"/>
      <w:lvlText w:val="o"/>
      <w:lvlJc w:val="left"/>
      <w:pPr>
        <w:ind w:left="1852" w:hanging="360"/>
      </w:pPr>
      <w:rPr>
        <w:rFonts w:ascii="Courier New" w:hAnsi="Courier New" w:cs="Courier New" w:hint="default"/>
      </w:rPr>
    </w:lvl>
    <w:lvl w:ilvl="2" w:tplc="E01E58C2" w:tentative="1">
      <w:start w:val="1"/>
      <w:numFmt w:val="bullet"/>
      <w:lvlText w:val=""/>
      <w:lvlJc w:val="left"/>
      <w:pPr>
        <w:ind w:left="2572" w:hanging="360"/>
      </w:pPr>
      <w:rPr>
        <w:rFonts w:ascii="Wingdings" w:hAnsi="Wingdings" w:hint="default"/>
      </w:rPr>
    </w:lvl>
    <w:lvl w:ilvl="3" w:tplc="64242928" w:tentative="1">
      <w:start w:val="1"/>
      <w:numFmt w:val="bullet"/>
      <w:lvlText w:val=""/>
      <w:lvlJc w:val="left"/>
      <w:pPr>
        <w:ind w:left="3292" w:hanging="360"/>
      </w:pPr>
      <w:rPr>
        <w:rFonts w:ascii="Symbol" w:hAnsi="Symbol" w:hint="default"/>
      </w:rPr>
    </w:lvl>
    <w:lvl w:ilvl="4" w:tplc="45F8A176" w:tentative="1">
      <w:start w:val="1"/>
      <w:numFmt w:val="bullet"/>
      <w:lvlText w:val="o"/>
      <w:lvlJc w:val="left"/>
      <w:pPr>
        <w:ind w:left="4012" w:hanging="360"/>
      </w:pPr>
      <w:rPr>
        <w:rFonts w:ascii="Courier New" w:hAnsi="Courier New" w:cs="Courier New" w:hint="default"/>
      </w:rPr>
    </w:lvl>
    <w:lvl w:ilvl="5" w:tplc="C2224526" w:tentative="1">
      <w:start w:val="1"/>
      <w:numFmt w:val="bullet"/>
      <w:lvlText w:val=""/>
      <w:lvlJc w:val="left"/>
      <w:pPr>
        <w:ind w:left="4732" w:hanging="360"/>
      </w:pPr>
      <w:rPr>
        <w:rFonts w:ascii="Wingdings" w:hAnsi="Wingdings" w:hint="default"/>
      </w:rPr>
    </w:lvl>
    <w:lvl w:ilvl="6" w:tplc="4808AB98" w:tentative="1">
      <w:start w:val="1"/>
      <w:numFmt w:val="bullet"/>
      <w:lvlText w:val=""/>
      <w:lvlJc w:val="left"/>
      <w:pPr>
        <w:ind w:left="5452" w:hanging="360"/>
      </w:pPr>
      <w:rPr>
        <w:rFonts w:ascii="Symbol" w:hAnsi="Symbol" w:hint="default"/>
      </w:rPr>
    </w:lvl>
    <w:lvl w:ilvl="7" w:tplc="86828886" w:tentative="1">
      <w:start w:val="1"/>
      <w:numFmt w:val="bullet"/>
      <w:lvlText w:val="o"/>
      <w:lvlJc w:val="left"/>
      <w:pPr>
        <w:ind w:left="6172" w:hanging="360"/>
      </w:pPr>
      <w:rPr>
        <w:rFonts w:ascii="Courier New" w:hAnsi="Courier New" w:cs="Courier New" w:hint="default"/>
      </w:rPr>
    </w:lvl>
    <w:lvl w:ilvl="8" w:tplc="FC40C5A6" w:tentative="1">
      <w:start w:val="1"/>
      <w:numFmt w:val="bullet"/>
      <w:lvlText w:val=""/>
      <w:lvlJc w:val="left"/>
      <w:pPr>
        <w:ind w:left="6892" w:hanging="360"/>
      </w:pPr>
      <w:rPr>
        <w:rFonts w:ascii="Wingdings" w:hAnsi="Wingdings" w:hint="default"/>
      </w:rPr>
    </w:lvl>
  </w:abstractNum>
  <w:abstractNum w:abstractNumId="13" w15:restartNumberingAfterBreak="0">
    <w:nsid w:val="41AD3CD3"/>
    <w:multiLevelType w:val="multilevel"/>
    <w:tmpl w:val="4BD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53D7B14"/>
    <w:multiLevelType w:val="hybridMultilevel"/>
    <w:tmpl w:val="E4542338"/>
    <w:lvl w:ilvl="0" w:tplc="1EB6A4A0">
      <w:start w:val="1"/>
      <w:numFmt w:val="bullet"/>
      <w:lvlText w:val=""/>
      <w:lvlJc w:val="left"/>
      <w:pPr>
        <w:ind w:left="833" w:hanging="360"/>
      </w:pPr>
      <w:rPr>
        <w:rFonts w:ascii="Wingdings" w:hAnsi="Wingdings" w:hint="default"/>
      </w:rPr>
    </w:lvl>
    <w:lvl w:ilvl="1" w:tplc="2D626536" w:tentative="1">
      <w:start w:val="1"/>
      <w:numFmt w:val="bullet"/>
      <w:lvlText w:val="o"/>
      <w:lvlJc w:val="left"/>
      <w:pPr>
        <w:ind w:left="1553" w:hanging="360"/>
      </w:pPr>
      <w:rPr>
        <w:rFonts w:ascii="Courier New" w:hAnsi="Courier New" w:cs="Courier New" w:hint="default"/>
      </w:rPr>
    </w:lvl>
    <w:lvl w:ilvl="2" w:tplc="364ECBE4" w:tentative="1">
      <w:start w:val="1"/>
      <w:numFmt w:val="bullet"/>
      <w:lvlText w:val=""/>
      <w:lvlJc w:val="left"/>
      <w:pPr>
        <w:ind w:left="2273" w:hanging="360"/>
      </w:pPr>
      <w:rPr>
        <w:rFonts w:ascii="Wingdings" w:hAnsi="Wingdings" w:hint="default"/>
      </w:rPr>
    </w:lvl>
    <w:lvl w:ilvl="3" w:tplc="79F8BF60" w:tentative="1">
      <w:start w:val="1"/>
      <w:numFmt w:val="bullet"/>
      <w:lvlText w:val=""/>
      <w:lvlJc w:val="left"/>
      <w:pPr>
        <w:ind w:left="2993" w:hanging="360"/>
      </w:pPr>
      <w:rPr>
        <w:rFonts w:ascii="Symbol" w:hAnsi="Symbol" w:hint="default"/>
      </w:rPr>
    </w:lvl>
    <w:lvl w:ilvl="4" w:tplc="6F4C1452" w:tentative="1">
      <w:start w:val="1"/>
      <w:numFmt w:val="bullet"/>
      <w:lvlText w:val="o"/>
      <w:lvlJc w:val="left"/>
      <w:pPr>
        <w:ind w:left="3713" w:hanging="360"/>
      </w:pPr>
      <w:rPr>
        <w:rFonts w:ascii="Courier New" w:hAnsi="Courier New" w:cs="Courier New" w:hint="default"/>
      </w:rPr>
    </w:lvl>
    <w:lvl w:ilvl="5" w:tplc="E4DEB460" w:tentative="1">
      <w:start w:val="1"/>
      <w:numFmt w:val="bullet"/>
      <w:lvlText w:val=""/>
      <w:lvlJc w:val="left"/>
      <w:pPr>
        <w:ind w:left="4433" w:hanging="360"/>
      </w:pPr>
      <w:rPr>
        <w:rFonts w:ascii="Wingdings" w:hAnsi="Wingdings" w:hint="default"/>
      </w:rPr>
    </w:lvl>
    <w:lvl w:ilvl="6" w:tplc="3878B22E" w:tentative="1">
      <w:start w:val="1"/>
      <w:numFmt w:val="bullet"/>
      <w:lvlText w:val=""/>
      <w:lvlJc w:val="left"/>
      <w:pPr>
        <w:ind w:left="5153" w:hanging="360"/>
      </w:pPr>
      <w:rPr>
        <w:rFonts w:ascii="Symbol" w:hAnsi="Symbol" w:hint="default"/>
      </w:rPr>
    </w:lvl>
    <w:lvl w:ilvl="7" w:tplc="FE2C7ADC" w:tentative="1">
      <w:start w:val="1"/>
      <w:numFmt w:val="bullet"/>
      <w:lvlText w:val="o"/>
      <w:lvlJc w:val="left"/>
      <w:pPr>
        <w:ind w:left="5873" w:hanging="360"/>
      </w:pPr>
      <w:rPr>
        <w:rFonts w:ascii="Courier New" w:hAnsi="Courier New" w:cs="Courier New" w:hint="default"/>
      </w:rPr>
    </w:lvl>
    <w:lvl w:ilvl="8" w:tplc="E33AE750" w:tentative="1">
      <w:start w:val="1"/>
      <w:numFmt w:val="bullet"/>
      <w:lvlText w:val=""/>
      <w:lvlJc w:val="left"/>
      <w:pPr>
        <w:ind w:left="6593" w:hanging="360"/>
      </w:pPr>
      <w:rPr>
        <w:rFonts w:ascii="Wingdings" w:hAnsi="Wingdings" w:hint="default"/>
      </w:rPr>
    </w:lvl>
  </w:abstractNum>
  <w:abstractNum w:abstractNumId="15" w15:restartNumberingAfterBreak="0">
    <w:nsid w:val="49AA4F8F"/>
    <w:multiLevelType w:val="hybridMultilevel"/>
    <w:tmpl w:val="FBE4F5CC"/>
    <w:lvl w:ilvl="0" w:tplc="71925430">
      <w:start w:val="1"/>
      <w:numFmt w:val="decimal"/>
      <w:lvlText w:val="%1."/>
      <w:lvlJc w:val="left"/>
      <w:pPr>
        <w:ind w:left="720" w:hanging="360"/>
      </w:pPr>
    </w:lvl>
    <w:lvl w:ilvl="1" w:tplc="123840F2">
      <w:start w:val="1"/>
      <w:numFmt w:val="lowerLetter"/>
      <w:lvlText w:val="%2."/>
      <w:lvlJc w:val="left"/>
      <w:pPr>
        <w:ind w:left="1440" w:hanging="360"/>
      </w:pPr>
    </w:lvl>
    <w:lvl w:ilvl="2" w:tplc="EF3EB254">
      <w:start w:val="1"/>
      <w:numFmt w:val="lowerRoman"/>
      <w:lvlText w:val="%3."/>
      <w:lvlJc w:val="right"/>
      <w:pPr>
        <w:ind w:left="2160" w:hanging="180"/>
      </w:pPr>
    </w:lvl>
    <w:lvl w:ilvl="3" w:tplc="CEF05886">
      <w:start w:val="1"/>
      <w:numFmt w:val="decimal"/>
      <w:lvlText w:val="%4."/>
      <w:lvlJc w:val="left"/>
      <w:pPr>
        <w:ind w:left="2880" w:hanging="360"/>
      </w:pPr>
    </w:lvl>
    <w:lvl w:ilvl="4" w:tplc="8190DE62">
      <w:start w:val="1"/>
      <w:numFmt w:val="lowerLetter"/>
      <w:lvlText w:val="%5."/>
      <w:lvlJc w:val="left"/>
      <w:pPr>
        <w:ind w:left="3600" w:hanging="360"/>
      </w:pPr>
    </w:lvl>
    <w:lvl w:ilvl="5" w:tplc="00EA807E">
      <w:start w:val="1"/>
      <w:numFmt w:val="lowerRoman"/>
      <w:lvlText w:val="%6."/>
      <w:lvlJc w:val="right"/>
      <w:pPr>
        <w:ind w:left="4320" w:hanging="180"/>
      </w:pPr>
    </w:lvl>
    <w:lvl w:ilvl="6" w:tplc="F50A300E">
      <w:start w:val="1"/>
      <w:numFmt w:val="decimal"/>
      <w:lvlText w:val="%7."/>
      <w:lvlJc w:val="left"/>
      <w:pPr>
        <w:ind w:left="5040" w:hanging="360"/>
      </w:pPr>
    </w:lvl>
    <w:lvl w:ilvl="7" w:tplc="EA160D94">
      <w:start w:val="1"/>
      <w:numFmt w:val="lowerLetter"/>
      <w:lvlText w:val="%8."/>
      <w:lvlJc w:val="left"/>
      <w:pPr>
        <w:ind w:left="5760" w:hanging="360"/>
      </w:pPr>
    </w:lvl>
    <w:lvl w:ilvl="8" w:tplc="22FCA310">
      <w:start w:val="1"/>
      <w:numFmt w:val="lowerRoman"/>
      <w:lvlText w:val="%9."/>
      <w:lvlJc w:val="right"/>
      <w:pPr>
        <w:ind w:left="6480" w:hanging="180"/>
      </w:pPr>
    </w:lvl>
  </w:abstractNum>
  <w:abstractNum w:abstractNumId="16" w15:restartNumberingAfterBreak="0">
    <w:nsid w:val="4B6A745F"/>
    <w:multiLevelType w:val="hybridMultilevel"/>
    <w:tmpl w:val="6328718E"/>
    <w:lvl w:ilvl="0" w:tplc="FBE06A4E">
      <w:start w:val="1"/>
      <w:numFmt w:val="bullet"/>
      <w:lvlText w:val=""/>
      <w:lvlJc w:val="left"/>
      <w:pPr>
        <w:ind w:left="720" w:hanging="360"/>
      </w:pPr>
      <w:rPr>
        <w:rFonts w:ascii="Symbol" w:hAnsi="Symbol" w:hint="default"/>
      </w:rPr>
    </w:lvl>
    <w:lvl w:ilvl="1" w:tplc="8C6EB9E8" w:tentative="1">
      <w:start w:val="1"/>
      <w:numFmt w:val="bullet"/>
      <w:lvlText w:val="o"/>
      <w:lvlJc w:val="left"/>
      <w:pPr>
        <w:ind w:left="1440" w:hanging="360"/>
      </w:pPr>
      <w:rPr>
        <w:rFonts w:ascii="Courier New" w:hAnsi="Courier New" w:cs="Courier New" w:hint="default"/>
      </w:rPr>
    </w:lvl>
    <w:lvl w:ilvl="2" w:tplc="9FDAEB06" w:tentative="1">
      <w:start w:val="1"/>
      <w:numFmt w:val="bullet"/>
      <w:lvlText w:val=""/>
      <w:lvlJc w:val="left"/>
      <w:pPr>
        <w:ind w:left="2160" w:hanging="360"/>
      </w:pPr>
      <w:rPr>
        <w:rFonts w:ascii="Wingdings" w:hAnsi="Wingdings" w:hint="default"/>
      </w:rPr>
    </w:lvl>
    <w:lvl w:ilvl="3" w:tplc="08AE7428" w:tentative="1">
      <w:start w:val="1"/>
      <w:numFmt w:val="bullet"/>
      <w:lvlText w:val=""/>
      <w:lvlJc w:val="left"/>
      <w:pPr>
        <w:ind w:left="2880" w:hanging="360"/>
      </w:pPr>
      <w:rPr>
        <w:rFonts w:ascii="Symbol" w:hAnsi="Symbol" w:hint="default"/>
      </w:rPr>
    </w:lvl>
    <w:lvl w:ilvl="4" w:tplc="BDE800E0" w:tentative="1">
      <w:start w:val="1"/>
      <w:numFmt w:val="bullet"/>
      <w:lvlText w:val="o"/>
      <w:lvlJc w:val="left"/>
      <w:pPr>
        <w:ind w:left="3600" w:hanging="360"/>
      </w:pPr>
      <w:rPr>
        <w:rFonts w:ascii="Courier New" w:hAnsi="Courier New" w:cs="Courier New" w:hint="default"/>
      </w:rPr>
    </w:lvl>
    <w:lvl w:ilvl="5" w:tplc="F23A6418" w:tentative="1">
      <w:start w:val="1"/>
      <w:numFmt w:val="bullet"/>
      <w:lvlText w:val=""/>
      <w:lvlJc w:val="left"/>
      <w:pPr>
        <w:ind w:left="4320" w:hanging="360"/>
      </w:pPr>
      <w:rPr>
        <w:rFonts w:ascii="Wingdings" w:hAnsi="Wingdings" w:hint="default"/>
      </w:rPr>
    </w:lvl>
    <w:lvl w:ilvl="6" w:tplc="4BF8D22E" w:tentative="1">
      <w:start w:val="1"/>
      <w:numFmt w:val="bullet"/>
      <w:lvlText w:val=""/>
      <w:lvlJc w:val="left"/>
      <w:pPr>
        <w:ind w:left="5040" w:hanging="360"/>
      </w:pPr>
      <w:rPr>
        <w:rFonts w:ascii="Symbol" w:hAnsi="Symbol" w:hint="default"/>
      </w:rPr>
    </w:lvl>
    <w:lvl w:ilvl="7" w:tplc="A9BE67E0" w:tentative="1">
      <w:start w:val="1"/>
      <w:numFmt w:val="bullet"/>
      <w:lvlText w:val="o"/>
      <w:lvlJc w:val="left"/>
      <w:pPr>
        <w:ind w:left="5760" w:hanging="360"/>
      </w:pPr>
      <w:rPr>
        <w:rFonts w:ascii="Courier New" w:hAnsi="Courier New" w:cs="Courier New" w:hint="default"/>
      </w:rPr>
    </w:lvl>
    <w:lvl w:ilvl="8" w:tplc="9410C938" w:tentative="1">
      <w:start w:val="1"/>
      <w:numFmt w:val="bullet"/>
      <w:lvlText w:val=""/>
      <w:lvlJc w:val="left"/>
      <w:pPr>
        <w:ind w:left="6480" w:hanging="360"/>
      </w:pPr>
      <w:rPr>
        <w:rFonts w:ascii="Wingdings" w:hAnsi="Wingdings" w:hint="default"/>
      </w:rPr>
    </w:lvl>
  </w:abstractNum>
  <w:abstractNum w:abstractNumId="17" w15:restartNumberingAfterBreak="0">
    <w:nsid w:val="4FD14C44"/>
    <w:multiLevelType w:val="multilevel"/>
    <w:tmpl w:val="1CC07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45B7FC3"/>
    <w:multiLevelType w:val="multilevel"/>
    <w:tmpl w:val="8514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C892F0C"/>
    <w:multiLevelType w:val="multilevel"/>
    <w:tmpl w:val="2A4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D961CA1"/>
    <w:multiLevelType w:val="hybridMultilevel"/>
    <w:tmpl w:val="094ABB02"/>
    <w:lvl w:ilvl="0" w:tplc="E1C257AA">
      <w:start w:val="1"/>
      <w:numFmt w:val="bullet"/>
      <w:lvlText w:val="o"/>
      <w:lvlJc w:val="left"/>
      <w:pPr>
        <w:ind w:left="772" w:hanging="360"/>
      </w:pPr>
      <w:rPr>
        <w:rFonts w:ascii="Courier New" w:hAnsi="Courier New" w:cs="Courier New" w:hint="default"/>
      </w:rPr>
    </w:lvl>
    <w:lvl w:ilvl="1" w:tplc="92949B4C" w:tentative="1">
      <w:start w:val="1"/>
      <w:numFmt w:val="bullet"/>
      <w:lvlText w:val="o"/>
      <w:lvlJc w:val="left"/>
      <w:pPr>
        <w:ind w:left="1492" w:hanging="360"/>
      </w:pPr>
      <w:rPr>
        <w:rFonts w:ascii="Courier New" w:hAnsi="Courier New" w:cs="Courier New" w:hint="default"/>
      </w:rPr>
    </w:lvl>
    <w:lvl w:ilvl="2" w:tplc="583EA40C" w:tentative="1">
      <w:start w:val="1"/>
      <w:numFmt w:val="bullet"/>
      <w:lvlText w:val=""/>
      <w:lvlJc w:val="left"/>
      <w:pPr>
        <w:ind w:left="2212" w:hanging="360"/>
      </w:pPr>
      <w:rPr>
        <w:rFonts w:ascii="Wingdings" w:hAnsi="Wingdings" w:hint="default"/>
      </w:rPr>
    </w:lvl>
    <w:lvl w:ilvl="3" w:tplc="0F6E5994" w:tentative="1">
      <w:start w:val="1"/>
      <w:numFmt w:val="bullet"/>
      <w:lvlText w:val=""/>
      <w:lvlJc w:val="left"/>
      <w:pPr>
        <w:ind w:left="2932" w:hanging="360"/>
      </w:pPr>
      <w:rPr>
        <w:rFonts w:ascii="Symbol" w:hAnsi="Symbol" w:hint="default"/>
      </w:rPr>
    </w:lvl>
    <w:lvl w:ilvl="4" w:tplc="0ECA9E18" w:tentative="1">
      <w:start w:val="1"/>
      <w:numFmt w:val="bullet"/>
      <w:lvlText w:val="o"/>
      <w:lvlJc w:val="left"/>
      <w:pPr>
        <w:ind w:left="3652" w:hanging="360"/>
      </w:pPr>
      <w:rPr>
        <w:rFonts w:ascii="Courier New" w:hAnsi="Courier New" w:cs="Courier New" w:hint="default"/>
      </w:rPr>
    </w:lvl>
    <w:lvl w:ilvl="5" w:tplc="AE3A9042" w:tentative="1">
      <w:start w:val="1"/>
      <w:numFmt w:val="bullet"/>
      <w:lvlText w:val=""/>
      <w:lvlJc w:val="left"/>
      <w:pPr>
        <w:ind w:left="4372" w:hanging="360"/>
      </w:pPr>
      <w:rPr>
        <w:rFonts w:ascii="Wingdings" w:hAnsi="Wingdings" w:hint="default"/>
      </w:rPr>
    </w:lvl>
    <w:lvl w:ilvl="6" w:tplc="E17E4164" w:tentative="1">
      <w:start w:val="1"/>
      <w:numFmt w:val="bullet"/>
      <w:lvlText w:val=""/>
      <w:lvlJc w:val="left"/>
      <w:pPr>
        <w:ind w:left="5092" w:hanging="360"/>
      </w:pPr>
      <w:rPr>
        <w:rFonts w:ascii="Symbol" w:hAnsi="Symbol" w:hint="default"/>
      </w:rPr>
    </w:lvl>
    <w:lvl w:ilvl="7" w:tplc="FC2CC5F8" w:tentative="1">
      <w:start w:val="1"/>
      <w:numFmt w:val="bullet"/>
      <w:lvlText w:val="o"/>
      <w:lvlJc w:val="left"/>
      <w:pPr>
        <w:ind w:left="5812" w:hanging="360"/>
      </w:pPr>
      <w:rPr>
        <w:rFonts w:ascii="Courier New" w:hAnsi="Courier New" w:cs="Courier New" w:hint="default"/>
      </w:rPr>
    </w:lvl>
    <w:lvl w:ilvl="8" w:tplc="5D6C5756" w:tentative="1">
      <w:start w:val="1"/>
      <w:numFmt w:val="bullet"/>
      <w:lvlText w:val=""/>
      <w:lvlJc w:val="left"/>
      <w:pPr>
        <w:ind w:left="6532" w:hanging="360"/>
      </w:pPr>
      <w:rPr>
        <w:rFonts w:ascii="Wingdings" w:hAnsi="Wingdings" w:hint="default"/>
      </w:rPr>
    </w:lvl>
  </w:abstractNum>
  <w:abstractNum w:abstractNumId="21" w15:restartNumberingAfterBreak="0">
    <w:nsid w:val="656A56BA"/>
    <w:multiLevelType w:val="multilevel"/>
    <w:tmpl w:val="A5FE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6836EB5"/>
    <w:multiLevelType w:val="hybridMultilevel"/>
    <w:tmpl w:val="6D026306"/>
    <w:lvl w:ilvl="0" w:tplc="5E14AAF2">
      <w:start w:val="1"/>
      <w:numFmt w:val="bullet"/>
      <w:lvlText w:val=""/>
      <w:lvlJc w:val="left"/>
      <w:pPr>
        <w:ind w:left="720" w:hanging="360"/>
      </w:pPr>
      <w:rPr>
        <w:rFonts w:ascii="Symbol" w:hAnsi="Symbol" w:hint="default"/>
      </w:rPr>
    </w:lvl>
    <w:lvl w:ilvl="1" w:tplc="8432FEA0" w:tentative="1">
      <w:start w:val="1"/>
      <w:numFmt w:val="bullet"/>
      <w:lvlText w:val="o"/>
      <w:lvlJc w:val="left"/>
      <w:pPr>
        <w:ind w:left="1440" w:hanging="360"/>
      </w:pPr>
      <w:rPr>
        <w:rFonts w:ascii="Courier New" w:hAnsi="Courier New" w:cs="Courier New" w:hint="default"/>
      </w:rPr>
    </w:lvl>
    <w:lvl w:ilvl="2" w:tplc="E568899E" w:tentative="1">
      <w:start w:val="1"/>
      <w:numFmt w:val="bullet"/>
      <w:lvlText w:val=""/>
      <w:lvlJc w:val="left"/>
      <w:pPr>
        <w:ind w:left="2160" w:hanging="360"/>
      </w:pPr>
      <w:rPr>
        <w:rFonts w:ascii="Wingdings" w:hAnsi="Wingdings" w:hint="default"/>
      </w:rPr>
    </w:lvl>
    <w:lvl w:ilvl="3" w:tplc="E6783D76" w:tentative="1">
      <w:start w:val="1"/>
      <w:numFmt w:val="bullet"/>
      <w:lvlText w:val=""/>
      <w:lvlJc w:val="left"/>
      <w:pPr>
        <w:ind w:left="2880" w:hanging="360"/>
      </w:pPr>
      <w:rPr>
        <w:rFonts w:ascii="Symbol" w:hAnsi="Symbol" w:hint="default"/>
      </w:rPr>
    </w:lvl>
    <w:lvl w:ilvl="4" w:tplc="692AFBD6" w:tentative="1">
      <w:start w:val="1"/>
      <w:numFmt w:val="bullet"/>
      <w:lvlText w:val="o"/>
      <w:lvlJc w:val="left"/>
      <w:pPr>
        <w:ind w:left="3600" w:hanging="360"/>
      </w:pPr>
      <w:rPr>
        <w:rFonts w:ascii="Courier New" w:hAnsi="Courier New" w:cs="Courier New" w:hint="default"/>
      </w:rPr>
    </w:lvl>
    <w:lvl w:ilvl="5" w:tplc="F528BE4E" w:tentative="1">
      <w:start w:val="1"/>
      <w:numFmt w:val="bullet"/>
      <w:lvlText w:val=""/>
      <w:lvlJc w:val="left"/>
      <w:pPr>
        <w:ind w:left="4320" w:hanging="360"/>
      </w:pPr>
      <w:rPr>
        <w:rFonts w:ascii="Wingdings" w:hAnsi="Wingdings" w:hint="default"/>
      </w:rPr>
    </w:lvl>
    <w:lvl w:ilvl="6" w:tplc="3134E17C" w:tentative="1">
      <w:start w:val="1"/>
      <w:numFmt w:val="bullet"/>
      <w:lvlText w:val=""/>
      <w:lvlJc w:val="left"/>
      <w:pPr>
        <w:ind w:left="5040" w:hanging="360"/>
      </w:pPr>
      <w:rPr>
        <w:rFonts w:ascii="Symbol" w:hAnsi="Symbol" w:hint="default"/>
      </w:rPr>
    </w:lvl>
    <w:lvl w:ilvl="7" w:tplc="E53E010C" w:tentative="1">
      <w:start w:val="1"/>
      <w:numFmt w:val="bullet"/>
      <w:lvlText w:val="o"/>
      <w:lvlJc w:val="left"/>
      <w:pPr>
        <w:ind w:left="5760" w:hanging="360"/>
      </w:pPr>
      <w:rPr>
        <w:rFonts w:ascii="Courier New" w:hAnsi="Courier New" w:cs="Courier New" w:hint="default"/>
      </w:rPr>
    </w:lvl>
    <w:lvl w:ilvl="8" w:tplc="A1EA1C52" w:tentative="1">
      <w:start w:val="1"/>
      <w:numFmt w:val="bullet"/>
      <w:lvlText w:val=""/>
      <w:lvlJc w:val="left"/>
      <w:pPr>
        <w:ind w:left="6480" w:hanging="360"/>
      </w:pPr>
      <w:rPr>
        <w:rFonts w:ascii="Wingdings" w:hAnsi="Wingdings" w:hint="default"/>
      </w:rPr>
    </w:lvl>
  </w:abstractNum>
  <w:abstractNum w:abstractNumId="23" w15:restartNumberingAfterBreak="0">
    <w:nsid w:val="67C83297"/>
    <w:multiLevelType w:val="multilevel"/>
    <w:tmpl w:val="FC76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C333892"/>
    <w:multiLevelType w:val="multilevel"/>
    <w:tmpl w:val="0930C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41C2F26"/>
    <w:multiLevelType w:val="hybridMultilevel"/>
    <w:tmpl w:val="11BA7794"/>
    <w:lvl w:ilvl="0" w:tplc="FFCAB2BA">
      <w:start w:val="1"/>
      <w:numFmt w:val="bullet"/>
      <w:lvlText w:val=""/>
      <w:lvlJc w:val="left"/>
      <w:pPr>
        <w:ind w:left="720" w:hanging="360"/>
      </w:pPr>
      <w:rPr>
        <w:rFonts w:ascii="Wingdings" w:hAnsi="Wingdings" w:hint="default"/>
      </w:rPr>
    </w:lvl>
    <w:lvl w:ilvl="1" w:tplc="097C4532" w:tentative="1">
      <w:start w:val="1"/>
      <w:numFmt w:val="bullet"/>
      <w:lvlText w:val="o"/>
      <w:lvlJc w:val="left"/>
      <w:pPr>
        <w:ind w:left="1440" w:hanging="360"/>
      </w:pPr>
      <w:rPr>
        <w:rFonts w:ascii="Courier New" w:hAnsi="Courier New" w:cs="Courier New" w:hint="default"/>
      </w:rPr>
    </w:lvl>
    <w:lvl w:ilvl="2" w:tplc="228821F6" w:tentative="1">
      <w:start w:val="1"/>
      <w:numFmt w:val="bullet"/>
      <w:lvlText w:val=""/>
      <w:lvlJc w:val="left"/>
      <w:pPr>
        <w:ind w:left="2160" w:hanging="360"/>
      </w:pPr>
      <w:rPr>
        <w:rFonts w:ascii="Wingdings" w:hAnsi="Wingdings" w:hint="default"/>
      </w:rPr>
    </w:lvl>
    <w:lvl w:ilvl="3" w:tplc="2A9C145E" w:tentative="1">
      <w:start w:val="1"/>
      <w:numFmt w:val="bullet"/>
      <w:lvlText w:val=""/>
      <w:lvlJc w:val="left"/>
      <w:pPr>
        <w:ind w:left="2880" w:hanging="360"/>
      </w:pPr>
      <w:rPr>
        <w:rFonts w:ascii="Symbol" w:hAnsi="Symbol" w:hint="default"/>
      </w:rPr>
    </w:lvl>
    <w:lvl w:ilvl="4" w:tplc="BDA84B5A" w:tentative="1">
      <w:start w:val="1"/>
      <w:numFmt w:val="bullet"/>
      <w:lvlText w:val="o"/>
      <w:lvlJc w:val="left"/>
      <w:pPr>
        <w:ind w:left="3600" w:hanging="360"/>
      </w:pPr>
      <w:rPr>
        <w:rFonts w:ascii="Courier New" w:hAnsi="Courier New" w:cs="Courier New" w:hint="default"/>
      </w:rPr>
    </w:lvl>
    <w:lvl w:ilvl="5" w:tplc="3B20C3E4" w:tentative="1">
      <w:start w:val="1"/>
      <w:numFmt w:val="bullet"/>
      <w:lvlText w:val=""/>
      <w:lvlJc w:val="left"/>
      <w:pPr>
        <w:ind w:left="4320" w:hanging="360"/>
      </w:pPr>
      <w:rPr>
        <w:rFonts w:ascii="Wingdings" w:hAnsi="Wingdings" w:hint="default"/>
      </w:rPr>
    </w:lvl>
    <w:lvl w:ilvl="6" w:tplc="AED49824" w:tentative="1">
      <w:start w:val="1"/>
      <w:numFmt w:val="bullet"/>
      <w:lvlText w:val=""/>
      <w:lvlJc w:val="left"/>
      <w:pPr>
        <w:ind w:left="5040" w:hanging="360"/>
      </w:pPr>
      <w:rPr>
        <w:rFonts w:ascii="Symbol" w:hAnsi="Symbol" w:hint="default"/>
      </w:rPr>
    </w:lvl>
    <w:lvl w:ilvl="7" w:tplc="294C9996" w:tentative="1">
      <w:start w:val="1"/>
      <w:numFmt w:val="bullet"/>
      <w:lvlText w:val="o"/>
      <w:lvlJc w:val="left"/>
      <w:pPr>
        <w:ind w:left="5760" w:hanging="360"/>
      </w:pPr>
      <w:rPr>
        <w:rFonts w:ascii="Courier New" w:hAnsi="Courier New" w:cs="Courier New" w:hint="default"/>
      </w:rPr>
    </w:lvl>
    <w:lvl w:ilvl="8" w:tplc="87B6C6A0" w:tentative="1">
      <w:start w:val="1"/>
      <w:numFmt w:val="bullet"/>
      <w:lvlText w:val=""/>
      <w:lvlJc w:val="left"/>
      <w:pPr>
        <w:ind w:left="6480" w:hanging="360"/>
      </w:pPr>
      <w:rPr>
        <w:rFonts w:ascii="Wingdings" w:hAnsi="Wingdings" w:hint="default"/>
      </w:rPr>
    </w:lvl>
  </w:abstractNum>
  <w:num w:numId="1" w16cid:durableId="831608742">
    <w:abstractNumId w:val="24"/>
  </w:num>
  <w:num w:numId="2" w16cid:durableId="1545487753">
    <w:abstractNumId w:val="21"/>
  </w:num>
  <w:num w:numId="3" w16cid:durableId="400834875">
    <w:abstractNumId w:val="4"/>
  </w:num>
  <w:num w:numId="4" w16cid:durableId="2085956739">
    <w:abstractNumId w:val="1"/>
  </w:num>
  <w:num w:numId="5" w16cid:durableId="600915187">
    <w:abstractNumId w:val="6"/>
  </w:num>
  <w:num w:numId="6" w16cid:durableId="1996837216">
    <w:abstractNumId w:val="18"/>
  </w:num>
  <w:num w:numId="7" w16cid:durableId="268853174">
    <w:abstractNumId w:val="19"/>
  </w:num>
  <w:num w:numId="8" w16cid:durableId="191261360">
    <w:abstractNumId w:val="7"/>
  </w:num>
  <w:num w:numId="9" w16cid:durableId="1040780578">
    <w:abstractNumId w:val="13"/>
  </w:num>
  <w:num w:numId="10" w16cid:durableId="1187016822">
    <w:abstractNumId w:val="23"/>
  </w:num>
  <w:num w:numId="11" w16cid:durableId="133790828">
    <w:abstractNumId w:val="5"/>
  </w:num>
  <w:num w:numId="12" w16cid:durableId="809131382">
    <w:abstractNumId w:val="25"/>
  </w:num>
  <w:num w:numId="13" w16cid:durableId="749078808">
    <w:abstractNumId w:val="11"/>
  </w:num>
  <w:num w:numId="14" w16cid:durableId="1679843824">
    <w:abstractNumId w:val="3"/>
  </w:num>
  <w:num w:numId="15" w16cid:durableId="19355264">
    <w:abstractNumId w:val="14"/>
  </w:num>
  <w:num w:numId="16" w16cid:durableId="1499728262">
    <w:abstractNumId w:val="9"/>
  </w:num>
  <w:num w:numId="17" w16cid:durableId="812522241">
    <w:abstractNumId w:val="20"/>
  </w:num>
  <w:num w:numId="18" w16cid:durableId="96368071">
    <w:abstractNumId w:val="12"/>
  </w:num>
  <w:num w:numId="19" w16cid:durableId="1518815433">
    <w:abstractNumId w:val="17"/>
  </w:num>
  <w:num w:numId="20" w16cid:durableId="830868894">
    <w:abstractNumId w:val="14"/>
  </w:num>
  <w:num w:numId="21" w16cid:durableId="127193943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77279028">
    <w:abstractNumId w:val="15"/>
  </w:num>
  <w:num w:numId="23" w16cid:durableId="1251741302">
    <w:abstractNumId w:val="0"/>
  </w:num>
  <w:num w:numId="24" w16cid:durableId="1538661440">
    <w:abstractNumId w:val="2"/>
  </w:num>
  <w:num w:numId="25" w16cid:durableId="154731550">
    <w:abstractNumId w:val="10"/>
  </w:num>
  <w:num w:numId="26" w16cid:durableId="997684997">
    <w:abstractNumId w:val="16"/>
  </w:num>
  <w:num w:numId="27" w16cid:durableId="1268275294">
    <w:abstractNumId w:val="22"/>
  </w:num>
  <w:num w:numId="28" w16cid:durableId="15810159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800"/>
    <w:rsid w:val="000054C4"/>
    <w:rsid w:val="0002559B"/>
    <w:rsid w:val="00046334"/>
    <w:rsid w:val="00091E2D"/>
    <w:rsid w:val="000E386D"/>
    <w:rsid w:val="000E7689"/>
    <w:rsid w:val="00126E0C"/>
    <w:rsid w:val="0014411B"/>
    <w:rsid w:val="00175AC8"/>
    <w:rsid w:val="00183916"/>
    <w:rsid w:val="00215634"/>
    <w:rsid w:val="00235E87"/>
    <w:rsid w:val="00272F3F"/>
    <w:rsid w:val="00286F59"/>
    <w:rsid w:val="002C731F"/>
    <w:rsid w:val="002D60AB"/>
    <w:rsid w:val="00327A62"/>
    <w:rsid w:val="00402194"/>
    <w:rsid w:val="00447335"/>
    <w:rsid w:val="00476107"/>
    <w:rsid w:val="004801B0"/>
    <w:rsid w:val="004A5BE4"/>
    <w:rsid w:val="00587FAF"/>
    <w:rsid w:val="005A20C4"/>
    <w:rsid w:val="005E0065"/>
    <w:rsid w:val="006253AA"/>
    <w:rsid w:val="00650B5C"/>
    <w:rsid w:val="00655F9A"/>
    <w:rsid w:val="00677B2A"/>
    <w:rsid w:val="00685CDD"/>
    <w:rsid w:val="006E24E7"/>
    <w:rsid w:val="00720694"/>
    <w:rsid w:val="00726C1F"/>
    <w:rsid w:val="00733549"/>
    <w:rsid w:val="00785C74"/>
    <w:rsid w:val="007B0975"/>
    <w:rsid w:val="007B7F90"/>
    <w:rsid w:val="00821ED3"/>
    <w:rsid w:val="00836B03"/>
    <w:rsid w:val="00852708"/>
    <w:rsid w:val="008833E2"/>
    <w:rsid w:val="00895AA0"/>
    <w:rsid w:val="008F29A4"/>
    <w:rsid w:val="008F688A"/>
    <w:rsid w:val="0091079D"/>
    <w:rsid w:val="009308E7"/>
    <w:rsid w:val="009336B1"/>
    <w:rsid w:val="009919EC"/>
    <w:rsid w:val="009C6016"/>
    <w:rsid w:val="00A1390D"/>
    <w:rsid w:val="00A5321D"/>
    <w:rsid w:val="00A67EBF"/>
    <w:rsid w:val="00A700CA"/>
    <w:rsid w:val="00AC3DD5"/>
    <w:rsid w:val="00AF07BD"/>
    <w:rsid w:val="00AF1730"/>
    <w:rsid w:val="00B60EE9"/>
    <w:rsid w:val="00B6600C"/>
    <w:rsid w:val="00B6733C"/>
    <w:rsid w:val="00B6CD4A"/>
    <w:rsid w:val="00B82800"/>
    <w:rsid w:val="00BA6E9D"/>
    <w:rsid w:val="00BC578A"/>
    <w:rsid w:val="00C2289C"/>
    <w:rsid w:val="00C22E80"/>
    <w:rsid w:val="00C5128C"/>
    <w:rsid w:val="00C5404E"/>
    <w:rsid w:val="00C633F6"/>
    <w:rsid w:val="00C67934"/>
    <w:rsid w:val="00CC3E6C"/>
    <w:rsid w:val="00CF7AAA"/>
    <w:rsid w:val="00D33065"/>
    <w:rsid w:val="00D64A6D"/>
    <w:rsid w:val="00DD5C8D"/>
    <w:rsid w:val="00E36CF6"/>
    <w:rsid w:val="00E5642F"/>
    <w:rsid w:val="00E568B1"/>
    <w:rsid w:val="00EB309A"/>
    <w:rsid w:val="00EB41B4"/>
    <w:rsid w:val="00F01164"/>
    <w:rsid w:val="00F653B2"/>
    <w:rsid w:val="00F71668"/>
    <w:rsid w:val="00FD2381"/>
    <w:rsid w:val="00FF3D5F"/>
    <w:rsid w:val="013CF1EA"/>
    <w:rsid w:val="02529DAB"/>
    <w:rsid w:val="057B6CE9"/>
    <w:rsid w:val="084C1662"/>
    <w:rsid w:val="0C6918DB"/>
    <w:rsid w:val="0EF60F88"/>
    <w:rsid w:val="0F33514D"/>
    <w:rsid w:val="11F72A35"/>
    <w:rsid w:val="1270AEFB"/>
    <w:rsid w:val="128EC78A"/>
    <w:rsid w:val="16B3D105"/>
    <w:rsid w:val="18DFF07F"/>
    <w:rsid w:val="1C203C3F"/>
    <w:rsid w:val="1C28ABC7"/>
    <w:rsid w:val="1CE4AFA6"/>
    <w:rsid w:val="1DE4192B"/>
    <w:rsid w:val="1ECA9821"/>
    <w:rsid w:val="1ED671DC"/>
    <w:rsid w:val="1FF52692"/>
    <w:rsid w:val="2013F73A"/>
    <w:rsid w:val="2096C8DC"/>
    <w:rsid w:val="21370771"/>
    <w:rsid w:val="2599D75A"/>
    <w:rsid w:val="2A495DDD"/>
    <w:rsid w:val="2BC3AC49"/>
    <w:rsid w:val="2D266830"/>
    <w:rsid w:val="30C96E38"/>
    <w:rsid w:val="32C26014"/>
    <w:rsid w:val="35CF3027"/>
    <w:rsid w:val="38C6EFD4"/>
    <w:rsid w:val="3BA8A91F"/>
    <w:rsid w:val="3BD676F0"/>
    <w:rsid w:val="3D447980"/>
    <w:rsid w:val="3EE049E1"/>
    <w:rsid w:val="3EE87BBE"/>
    <w:rsid w:val="407E2A6D"/>
    <w:rsid w:val="42097227"/>
    <w:rsid w:val="423A34E0"/>
    <w:rsid w:val="430EDBC5"/>
    <w:rsid w:val="44E075F4"/>
    <w:rsid w:val="46B970AE"/>
    <w:rsid w:val="4814DA10"/>
    <w:rsid w:val="496FB17D"/>
    <w:rsid w:val="49E637E3"/>
    <w:rsid w:val="4B448D4C"/>
    <w:rsid w:val="4C8B9550"/>
    <w:rsid w:val="501FEBF5"/>
    <w:rsid w:val="53E89204"/>
    <w:rsid w:val="55C0D536"/>
    <w:rsid w:val="57373AE7"/>
    <w:rsid w:val="579487D1"/>
    <w:rsid w:val="580EEBD3"/>
    <w:rsid w:val="5A48BB62"/>
    <w:rsid w:val="5C354BAC"/>
    <w:rsid w:val="5C6C1132"/>
    <w:rsid w:val="5CE546A0"/>
    <w:rsid w:val="5D7B570D"/>
    <w:rsid w:val="5F5F42F7"/>
    <w:rsid w:val="60AEB610"/>
    <w:rsid w:val="61504160"/>
    <w:rsid w:val="61D1E020"/>
    <w:rsid w:val="623473B8"/>
    <w:rsid w:val="62AC7AB6"/>
    <w:rsid w:val="62E7C247"/>
    <w:rsid w:val="64484B17"/>
    <w:rsid w:val="6538AD0A"/>
    <w:rsid w:val="65F5564F"/>
    <w:rsid w:val="670E1C16"/>
    <w:rsid w:val="6C535CFC"/>
    <w:rsid w:val="6CCDA82A"/>
    <w:rsid w:val="6DEF2D5D"/>
    <w:rsid w:val="6E468D40"/>
    <w:rsid w:val="6F831038"/>
    <w:rsid w:val="6F8AFDBE"/>
    <w:rsid w:val="710DA5C2"/>
    <w:rsid w:val="72C29E80"/>
    <w:rsid w:val="745E6EE1"/>
    <w:rsid w:val="751A518D"/>
    <w:rsid w:val="7606439D"/>
    <w:rsid w:val="77E2B52E"/>
    <w:rsid w:val="7883812B"/>
    <w:rsid w:val="7B72AED7"/>
    <w:rsid w:val="7BBDDF87"/>
    <w:rsid w:val="7C29E815"/>
    <w:rsid w:val="7C6980C6"/>
    <w:rsid w:val="7CCA9806"/>
    <w:rsid w:val="7E28E474"/>
    <w:rsid w:val="7F1AFCE8"/>
    <w:rsid w:val="7FA121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5D83AD7"/>
  <w15:chartTrackingRefBased/>
  <w15:docId w15:val="{C07817AF-B2C1-4269-8207-012DA92DDB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8280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B82800"/>
  </w:style>
  <w:style w:type="character" w:customStyle="1" w:styleId="eop">
    <w:name w:val="eop"/>
    <w:basedOn w:val="DefaultParagraphFont"/>
    <w:rsid w:val="00B82800"/>
  </w:style>
  <w:style w:type="character" w:customStyle="1" w:styleId="tabchar">
    <w:name w:val="tabchar"/>
    <w:basedOn w:val="DefaultParagraphFont"/>
    <w:rsid w:val="00B82800"/>
  </w:style>
  <w:style w:type="character" w:customStyle="1" w:styleId="wacimagecontainer">
    <w:name w:val="wacimagecontainer"/>
    <w:basedOn w:val="DefaultParagraphFont"/>
    <w:rsid w:val="00B82800"/>
  </w:style>
  <w:style w:type="character" w:styleId="CommentReference">
    <w:name w:val="annotation reference"/>
    <w:basedOn w:val="DefaultParagraphFont"/>
    <w:uiPriority w:val="99"/>
    <w:semiHidden/>
    <w:unhideWhenUsed/>
    <w:rsid w:val="00B6733C"/>
    <w:rPr>
      <w:sz w:val="16"/>
      <w:szCs w:val="16"/>
    </w:rPr>
  </w:style>
  <w:style w:type="paragraph" w:styleId="CommentText">
    <w:name w:val="annotation text"/>
    <w:basedOn w:val="Normal"/>
    <w:link w:val="CommentTextChar"/>
    <w:uiPriority w:val="99"/>
    <w:unhideWhenUsed/>
    <w:rsid w:val="00B6733C"/>
    <w:pPr>
      <w:spacing w:line="240" w:lineRule="auto"/>
    </w:pPr>
    <w:rPr>
      <w:sz w:val="20"/>
      <w:szCs w:val="20"/>
    </w:rPr>
  </w:style>
  <w:style w:type="character" w:customStyle="1" w:styleId="CommentTextChar">
    <w:name w:val="Comment Text Char"/>
    <w:basedOn w:val="DefaultParagraphFont"/>
    <w:link w:val="CommentText"/>
    <w:uiPriority w:val="99"/>
    <w:rsid w:val="00B6733C"/>
    <w:rPr>
      <w:sz w:val="20"/>
      <w:szCs w:val="20"/>
    </w:rPr>
  </w:style>
  <w:style w:type="paragraph" w:styleId="CommentSubject">
    <w:name w:val="annotation subject"/>
    <w:basedOn w:val="CommentText"/>
    <w:next w:val="CommentText"/>
    <w:link w:val="CommentSubjectChar"/>
    <w:uiPriority w:val="99"/>
    <w:semiHidden/>
    <w:unhideWhenUsed/>
    <w:rsid w:val="00B6733C"/>
    <w:rPr>
      <w:b/>
      <w:bCs/>
    </w:rPr>
  </w:style>
  <w:style w:type="character" w:customStyle="1" w:styleId="CommentSubjectChar">
    <w:name w:val="Comment Subject Char"/>
    <w:basedOn w:val="CommentTextChar"/>
    <w:link w:val="CommentSubject"/>
    <w:uiPriority w:val="99"/>
    <w:semiHidden/>
    <w:rsid w:val="00B6733C"/>
    <w:rPr>
      <w:b/>
      <w:bCs/>
      <w:sz w:val="20"/>
      <w:szCs w:val="20"/>
    </w:rPr>
  </w:style>
  <w:style w:type="character" w:styleId="Hyperlink">
    <w:name w:val="Hyperlink"/>
    <w:basedOn w:val="DefaultParagraphFont"/>
    <w:uiPriority w:val="99"/>
    <w:unhideWhenUsed/>
    <w:rsid w:val="00C67934"/>
    <w:rPr>
      <w:color w:val="0563C1" w:themeColor="hyperlink"/>
      <w:u w:val="single"/>
    </w:rPr>
  </w:style>
  <w:style w:type="character" w:styleId="UnresolvedMention">
    <w:name w:val="Unresolved Mention"/>
    <w:basedOn w:val="DefaultParagraphFont"/>
    <w:uiPriority w:val="99"/>
    <w:semiHidden/>
    <w:unhideWhenUsed/>
    <w:rsid w:val="00C67934"/>
    <w:rPr>
      <w:color w:val="605E5C"/>
      <w:shd w:val="clear" w:color="auto" w:fill="E1DFDD"/>
    </w:rPr>
  </w:style>
  <w:style w:type="paragraph" w:styleId="Revision">
    <w:name w:val="Revision"/>
    <w:hidden/>
    <w:uiPriority w:val="99"/>
    <w:semiHidden/>
    <w:rsid w:val="00720694"/>
    <w:pPr>
      <w:spacing w:after="0" w:line="240" w:lineRule="auto"/>
    </w:pPr>
  </w:style>
  <w:style w:type="paragraph" w:styleId="ListParagraph">
    <w:name w:val="List Paragraph"/>
    <w:basedOn w:val="Normal"/>
    <w:uiPriority w:val="34"/>
    <w:qFormat/>
    <w:rsid w:val="008F688A"/>
    <w:pPr>
      <w:ind w:left="720"/>
      <w:contextualSpacing/>
    </w:pPr>
  </w:style>
  <w:style w:type="paragraph" w:styleId="Header">
    <w:name w:val="header"/>
    <w:basedOn w:val="Normal"/>
    <w:link w:val="HeaderChar"/>
    <w:uiPriority w:val="99"/>
    <w:unhideWhenUsed/>
    <w:rsid w:val="004A5B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A5BE4"/>
  </w:style>
  <w:style w:type="paragraph" w:styleId="Footer">
    <w:name w:val="footer"/>
    <w:basedOn w:val="Normal"/>
    <w:link w:val="FooterChar"/>
    <w:uiPriority w:val="99"/>
    <w:unhideWhenUsed/>
    <w:rsid w:val="004A5B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5BE4"/>
  </w:style>
  <w:style w:type="character" w:styleId="Strong">
    <w:name w:val="Strong"/>
    <w:basedOn w:val="DefaultParagraphFont"/>
    <w:uiPriority w:val="22"/>
    <w:qFormat/>
    <w:rsid w:val="004A5BE4"/>
    <w:rPr>
      <w:rFonts w:ascii="Times New Roman" w:hAnsi="Times New Roman" w:cs="Times New Roman" w:hint="defaul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gpcpd.heiw.wales/cy/cpdon-demand/" TargetMode="External"/><Relationship Id="rId26" Type="http://schemas.openxmlformats.org/officeDocument/2006/relationships/hyperlink" Target="https://elearning.rcgp.org.uk/mod/book/view.php?id=12530" TargetMode="External"/><Relationship Id="rId3" Type="http://schemas.openxmlformats.org/officeDocument/2006/relationships/customXml" Target="../customXml/item3.xml"/><Relationship Id="rId21" Type="http://schemas.openxmlformats.org/officeDocument/2006/relationships/hyperlink" Target="mailto:nicolas.webb@rcgp.org.uk" TargetMode="Externa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www.rcgp.org.uk/blog/good-practice-safeguarding-in-general-practice" TargetMode="External"/><Relationship Id="rId25" Type="http://schemas.openxmlformats.org/officeDocument/2006/relationships/hyperlink" Target="https://elearning.rcgp.org.uk/course/view.php?id=302"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rcn.org.uk/professional-development/publications/pub-007366" TargetMode="External"/><Relationship Id="rId20" Type="http://schemas.openxmlformats.org/officeDocument/2006/relationships/hyperlink" Target="https://www.cwmtafmorgannwgsafeguardingboard.co.uk/En/NewsEvents/2022/LoganMwangiChildPracticeReview.aspx"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yperlink" Target="https://elearning.rcgp.org.uk/enrol/index.php?id=358" TargetMode="External"/><Relationship Id="rId32"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yperlink" Target="https://elearning.rcgp.org.uk/course/view.php?id=334" TargetMode="External"/><Relationship Id="rId28" Type="http://schemas.openxmlformats.org/officeDocument/2006/relationships/image" Target="media/image7.png"/><Relationship Id="rId10" Type="http://schemas.openxmlformats.org/officeDocument/2006/relationships/image" Target="media/image1.png"/><Relationship Id="rId19" Type="http://schemas.openxmlformats.org/officeDocument/2006/relationships/hyperlink" Target="https://leadershipportal.heiw.wales/events/f381fc33-e248-4a7e-b53a-83e6731a7e9a" TargetMode="External"/><Relationship Id="rId31"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hyperlink" Target="https://elearning.rcgp.org.uk/course/info.php?id=375" TargetMode="External"/><Relationship Id="rId27" Type="http://schemas.openxmlformats.org/officeDocument/2006/relationships/hyperlink" Target="https://elearning.rcgp.org.uk/mod/book/view.php?id=12531" TargetMode="External"/><Relationship Id="rId30" Type="http://schemas.openxmlformats.org/officeDocument/2006/relationships/header" Target="header1.xml"/><Relationship Id="rId8" Type="http://schemas.openxmlformats.org/officeDocument/2006/relationships/footnotes" Target="footnotes.xml"/></Relationships>
</file>

<file path=word/_rels/header1.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9.png"/><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CD8FBB0-2DCD-46D1-B1AB-FF450D2F3C84}">
  <ds:schemaRefs>
    <ds:schemaRef ds:uri="http://schemas.microsoft.com/sharepoint/v3/contenttype/forms"/>
  </ds:schemaRefs>
</ds:datastoreItem>
</file>

<file path=customXml/itemProps2.xml><?xml version="1.0" encoding="utf-8"?>
<ds:datastoreItem xmlns:ds="http://schemas.openxmlformats.org/officeDocument/2006/customXml" ds:itemID="{EB2C22EB-424F-490C-A319-0E2FE81DAD10}"/>
</file>

<file path=customXml/itemProps3.xml><?xml version="1.0" encoding="utf-8"?>
<ds:datastoreItem xmlns:ds="http://schemas.openxmlformats.org/officeDocument/2006/customXml" ds:itemID="{EABCFFA0-12D4-4E6D-B92E-C6A1B598B8E4}">
  <ds:schemaRefs>
    <ds:schemaRef ds:uri="http://www.w3.org/XML/1998/namespace"/>
    <ds:schemaRef ds:uri="http://schemas.microsoft.com/office/infopath/2007/PartnerControls"/>
    <ds:schemaRef ds:uri="http://schemas.microsoft.com/office/2006/documentManagement/types"/>
    <ds:schemaRef ds:uri="http://purl.org/dc/elements/1.1/"/>
    <ds:schemaRef ds:uri="http://purl.org/dc/dcmitype/"/>
    <ds:schemaRef ds:uri="62b71c96-edb3-4fe0-9054-134495382d7f"/>
    <ds:schemaRef ds:uri="http://schemas.microsoft.com/office/2006/metadata/properties"/>
    <ds:schemaRef ds:uri="http://schemas.openxmlformats.org/package/2006/metadata/core-properties"/>
    <ds:schemaRef ds:uri="d37f4563-9c26-41ab-ac3a-faa48b03e7b5"/>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5</Pages>
  <Words>1830</Words>
  <Characters>10434</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12240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Alastair Roeves (NHS Wales Delivery Unit - Planned Care Programme)</dc:creator>
  <cp:lastModifiedBy>Samantha Jeffries (NHS Executive - Strategic Programme for Primary Care)</cp:lastModifiedBy>
  <cp:revision>6</cp:revision>
  <dcterms:created xsi:type="dcterms:W3CDTF">2024-03-21T17:29:00Z</dcterms:created>
  <dcterms:modified xsi:type="dcterms:W3CDTF">2024-04-11T10:55:00Z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