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639AB" w14:textId="77777777" w:rsidR="00E52DB5" w:rsidRDefault="0008754C" w:rsidP="00E52DB5">
      <w:pPr>
        <w:widowControl w:val="0"/>
        <w:jc w:val="center"/>
        <w:rPr>
          <w:rFonts w:ascii="Arial" w:hAnsi="Arial" w:cs="Arial"/>
          <w:b/>
          <w:bCs/>
          <w:caps/>
          <w:color w:val="04294B"/>
          <w:sz w:val="36"/>
          <w:szCs w:val="36"/>
          <w:lang w:val="en-US"/>
          <w14:ligatures w14:val="none"/>
        </w:rPr>
      </w:pPr>
      <w:r>
        <w:rPr>
          <w:rFonts w:ascii="Arial" w:eastAsia="Arial" w:hAnsi="Arial" w:cs="Arial"/>
          <w:b/>
          <w:bCs/>
          <w:caps/>
          <w:color w:val="04294B"/>
          <w:sz w:val="36"/>
          <w:szCs w:val="36"/>
          <w:lang w:val="cy-GB"/>
        </w:rPr>
        <w:t xml:space="preserve">Rhaglen Strategol ar gyfer Gofal Sylfaenol </w:t>
      </w:r>
    </w:p>
    <w:p w14:paraId="1D8880A9" w14:textId="77777777" w:rsidR="00E52DB5" w:rsidRDefault="0008754C" w:rsidP="00E52DB5">
      <w:pPr>
        <w:widowControl w:val="0"/>
        <w:jc w:val="center"/>
        <w:rPr>
          <w:rFonts w:ascii="Arial" w:hAnsi="Arial" w:cs="Arial"/>
          <w:color w:val="04294B"/>
          <w:sz w:val="34"/>
          <w:szCs w:val="34"/>
          <w:lang w:val="en-US"/>
          <w14:ligatures w14:val="none"/>
        </w:rPr>
      </w:pPr>
      <w:r>
        <w:rPr>
          <w:rFonts w:ascii="Arial" w:eastAsia="Arial" w:hAnsi="Arial" w:cs="Arial"/>
          <w:color w:val="04294B"/>
          <w:sz w:val="34"/>
          <w:szCs w:val="34"/>
          <w:lang w:val="cy-GB"/>
        </w:rPr>
        <w:t xml:space="preserve">Diweddariad Bwrdd Rhaglen Strategol Chwefror 2023 </w:t>
      </w:r>
    </w:p>
    <w:p w14:paraId="3015DCC9" w14:textId="62A0FDB0" w:rsidR="00E763B0" w:rsidRDefault="00E763B0"/>
    <w:p w14:paraId="378381CE" w14:textId="77777777" w:rsidR="00E52DB5" w:rsidRDefault="0008754C" w:rsidP="00E52DB5">
      <w:pPr>
        <w:widowControl w:val="0"/>
        <w:jc w:val="both"/>
        <w:rPr>
          <w:rFonts w:ascii="Arial" w:hAnsi="Arial" w:cs="Arial"/>
          <w:b/>
          <w:bCs/>
          <w:caps/>
          <w:color w:val="04294B"/>
          <w:sz w:val="48"/>
          <w:szCs w:val="48"/>
          <w:lang w:val="en-US"/>
          <w14:ligatures w14:val="none"/>
        </w:rPr>
      </w:pPr>
      <w:r>
        <w:rPr>
          <w:rFonts w:ascii="Arial" w:eastAsia="Arial" w:hAnsi="Arial" w:cs="Arial"/>
          <w:b/>
          <w:bCs/>
          <w:caps/>
          <w:color w:val="04294B"/>
          <w:sz w:val="48"/>
          <w:szCs w:val="48"/>
          <w:lang w:val="cy-GB"/>
        </w:rPr>
        <w:t>Newyddion</w:t>
      </w:r>
    </w:p>
    <w:p w14:paraId="4B1798E6" w14:textId="77777777" w:rsidR="00E52DB5" w:rsidRDefault="0008754C" w:rsidP="00D33F3F">
      <w:pPr>
        <w:widowControl w:val="0"/>
        <w:spacing w:after="0"/>
        <w:jc w:val="both"/>
        <w:rPr>
          <w:rFonts w:ascii="Arial" w:hAnsi="Arial" w:cs="Arial"/>
          <w:sz w:val="28"/>
          <w:szCs w:val="28"/>
          <w14:ligatures w14:val="none"/>
        </w:rPr>
      </w:pPr>
      <w:r>
        <w:rPr>
          <w:rFonts w:ascii="Arial" w:eastAsia="Arial" w:hAnsi="Arial" w:cs="Arial"/>
          <w:sz w:val="28"/>
          <w:szCs w:val="28"/>
          <w:lang w:val="cy-GB"/>
        </w:rPr>
        <w:t xml:space="preserve">Mae'r cylchlythyr hwn yn ymdrin â newyddion o fis Rhagfyr, Ionawr a Chwefror. </w:t>
      </w:r>
    </w:p>
    <w:p w14:paraId="635179F5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 </w:t>
      </w:r>
    </w:p>
    <w:p w14:paraId="41FAC8B3" w14:textId="580B0411" w:rsidR="00E52DB5" w:rsidRPr="00D33F3F" w:rsidRDefault="0008754C" w:rsidP="00D33F3F">
      <w:pPr>
        <w:widowControl w:val="0"/>
        <w:spacing w:after="0"/>
        <w:jc w:val="both"/>
        <w:rPr>
          <w:rFonts w:ascii="Arial" w:eastAsia="Arial" w:hAnsi="Arial" w:cs="Arial"/>
          <w:sz w:val="24"/>
          <w:szCs w:val="24"/>
          <w:lang w:val="cy-GB"/>
          <w14:ligatures w14:val="none"/>
        </w:rPr>
      </w:pPr>
      <w:r>
        <w:rPr>
          <w:rFonts w:ascii="Arial" w:eastAsia="Arial" w:hAnsi="Arial" w:cs="Arial"/>
          <w:sz w:val="24"/>
          <w:szCs w:val="24"/>
          <w:lang w:val="cy-GB"/>
        </w:rPr>
        <w:t>Mae pecyn c</w:t>
      </w:r>
      <w:r>
        <w:rPr>
          <w:rFonts w:ascii="Arial" w:eastAsia="Arial" w:hAnsi="Arial" w:cs="Arial"/>
          <w:sz w:val="24"/>
          <w:szCs w:val="24"/>
          <w:lang w:val="cy-GB"/>
        </w:rPr>
        <w:t xml:space="preserve">ymorth y </w:t>
      </w:r>
      <w:hyperlink r:id="rId4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Canolfannau Gofal Sylfaenol Brys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(CGSB wedi'i lansio, gan ddarparu gwybodaeth ar gyfer </w:t>
      </w:r>
      <w:r>
        <w:rPr>
          <w:rFonts w:ascii="Arial" w:eastAsia="Arial" w:hAnsi="Arial" w:cs="Arial"/>
          <w:sz w:val="24"/>
          <w:szCs w:val="24"/>
          <w:lang w:val="cy-GB"/>
        </w:rPr>
        <w:t>rhanddeiliaid i ddeall gwaith y rhaglen CGSB i gefnogi hyd a lled.</w:t>
      </w:r>
    </w:p>
    <w:p w14:paraId="7A9F77E0" w14:textId="77777777" w:rsidR="00D33F3F" w:rsidRDefault="00D33F3F" w:rsidP="00E52DB5">
      <w:pPr>
        <w:widowControl w:val="0"/>
        <w:spacing w:after="0"/>
        <w:ind w:left="360" w:hanging="360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4CF248CD" w14:textId="39A7EF98" w:rsidR="00E52DB5" w:rsidRDefault="0008754C" w:rsidP="00E52DB5">
      <w:pPr>
        <w:widowControl w:val="0"/>
        <w:spacing w:after="0"/>
        <w:ind w:left="360" w:hanging="360"/>
        <w:jc w:val="both"/>
        <w:rPr>
          <w:rStyle w:val="Hyperlink"/>
          <w:rFonts w:ascii="Arial" w:eastAsia="Arial" w:hAnsi="Arial" w:cs="Arial"/>
          <w:color w:val="000000"/>
          <w:sz w:val="24"/>
          <w:szCs w:val="24"/>
          <w:lang w:val="cy-GB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Mae ffeithlun CGSB wedi'i greu i gefnogi cyfathrebu a </w:t>
      </w:r>
      <w:hyperlink r:id="rId5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Diwedd Cam 2 y CGSB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</w:t>
      </w:r>
    </w:p>
    <w:p w14:paraId="05DFCF25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eastAsia="Arial" w:hAnsi="Arial" w:cs="Arial"/>
          <w:sz w:val="24"/>
          <w:szCs w:val="24"/>
          <w:lang w:val="cy-GB"/>
        </w:rPr>
      </w:pPr>
      <w:r>
        <w:rPr>
          <w:rFonts w:ascii="Arial" w:eastAsia="Arial" w:hAnsi="Arial" w:cs="Arial"/>
          <w:color w:val="085296"/>
          <w:sz w:val="24"/>
          <w:szCs w:val="24"/>
          <w:lang w:val="cy-GB"/>
        </w:rPr>
        <w:t xml:space="preserve">Cyhoeddwyd yr </w:t>
      </w:r>
      <w:hyperlink r:id="rId6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Adroddiad Cam Gweithredu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>.</w:t>
      </w:r>
    </w:p>
    <w:p w14:paraId="761A7CC7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 </w:t>
      </w:r>
    </w:p>
    <w:p w14:paraId="7131E34A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eastAsia="Arial" w:hAnsi="Arial" w:cs="Arial"/>
          <w:color w:val="085296"/>
          <w:sz w:val="24"/>
          <w:szCs w:val="24"/>
          <w:lang w:val="cy-GB"/>
          <w14:ligatures w14:val="none"/>
        </w:rPr>
      </w:pPr>
      <w:r>
        <w:rPr>
          <w:rFonts w:ascii="Arial" w:eastAsia="Arial" w:hAnsi="Arial" w:cs="Arial"/>
          <w:color w:val="085296"/>
          <w:sz w:val="24"/>
          <w:szCs w:val="24"/>
          <w:lang w:val="cy-GB"/>
        </w:rPr>
        <w:t xml:space="preserve">Lansiwyd y </w:t>
      </w:r>
      <w:hyperlink r:id="rId7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Pecyn Cymorth Sei</w:t>
        </w:r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lwaith Cymunedol (SC)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>, mae'r pecyn cymorth yn</w:t>
      </w:r>
      <w:r>
        <w:rPr>
          <w:rFonts w:ascii="Arial" w:eastAsia="Arial" w:hAnsi="Arial" w:cs="Arial"/>
          <w:color w:val="085296"/>
          <w:sz w:val="24"/>
          <w:szCs w:val="24"/>
          <w:lang w:val="cy-GB"/>
        </w:rPr>
        <w:t xml:space="preserve"> </w:t>
      </w:r>
    </w:p>
    <w:p w14:paraId="21E9779C" w14:textId="6750862C" w:rsidR="00E52DB5" w:rsidRDefault="0008754C" w:rsidP="00D33F3F">
      <w:pPr>
        <w:widowControl w:val="0"/>
        <w:spacing w:after="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eastAsia="Arial" w:hAnsi="Arial" w:cs="Arial"/>
          <w:sz w:val="24"/>
          <w:szCs w:val="24"/>
          <w:lang w:val="cy-GB"/>
        </w:rPr>
        <w:t>adnodd ardderchog sy'n darparu gwybodaeth i randdeiliaid i gefnogi gwaith y rhaglen</w:t>
      </w:r>
      <w:r w:rsidR="00D33F3F">
        <w:rPr>
          <w:rFonts w:ascii="Arial" w:eastAsia="Arial" w:hAnsi="Arial" w:cs="Arial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>SC.</w:t>
      </w:r>
    </w:p>
    <w:p w14:paraId="149E5A8A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 </w:t>
      </w:r>
    </w:p>
    <w:p w14:paraId="1A0422D2" w14:textId="77777777" w:rsidR="00E52DB5" w:rsidRDefault="0008754C" w:rsidP="00E52DB5">
      <w:pPr>
        <w:widowControl w:val="0"/>
        <w:spacing w:after="80"/>
        <w:jc w:val="both"/>
        <w:rPr>
          <w:rFonts w:ascii="Arial" w:eastAsia="Arial" w:hAnsi="Arial" w:cs="Arial"/>
          <w:color w:val="085296"/>
          <w:sz w:val="24"/>
          <w:szCs w:val="24"/>
          <w:lang w:val="cy-GB"/>
          <w14:ligatures w14:val="none"/>
        </w:rPr>
      </w:pPr>
      <w:r>
        <w:rPr>
          <w:rFonts w:ascii="Arial" w:eastAsia="Arial" w:hAnsi="Arial" w:cs="Arial"/>
          <w:color w:val="085296"/>
          <w:sz w:val="24"/>
          <w:szCs w:val="24"/>
          <w:lang w:val="cy-GB"/>
        </w:rPr>
        <w:t xml:space="preserve">Mae </w:t>
      </w:r>
      <w:hyperlink r:id="rId8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Manyleb Nyrsio Cymunedol Cene</w:t>
        </w:r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dlaethol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gan gynnwys yr </w:t>
      </w:r>
      <w:hyperlink r:id="rId9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Offeryn hunan-asesu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wedi cael ei lansio gan y Prif Swyddog Nyrsio a Chyfarwyddwr Gofal Sylfaenol ac Iechyd Meddwl, Llywodraeth Cymru</w:t>
      </w:r>
      <w:r>
        <w:rPr>
          <w:rFonts w:ascii="Arial" w:eastAsia="Arial" w:hAnsi="Arial" w:cs="Arial"/>
          <w:color w:val="085296"/>
          <w:sz w:val="24"/>
          <w:szCs w:val="24"/>
          <w:lang w:val="cy-GB"/>
        </w:rPr>
        <w:t xml:space="preserve"> </w:t>
      </w:r>
    </w:p>
    <w:p w14:paraId="2BB89F18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 </w:t>
      </w:r>
    </w:p>
    <w:p w14:paraId="64BC1629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hAnsi="Arial" w:cs="Arial"/>
          <w:bCs/>
          <w:sz w:val="24"/>
          <w:szCs w:val="24"/>
          <w14:ligatures w14:val="none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Iechyd Meddwl a Lles (IMLl) -  </w:t>
      </w:r>
    </w:p>
    <w:p w14:paraId="2496DCF7" w14:textId="4B1F4733" w:rsidR="00E52DB5" w:rsidRPr="00D33F3F" w:rsidRDefault="0008754C" w:rsidP="00D33F3F">
      <w:pPr>
        <w:widowControl w:val="0"/>
        <w:spacing w:after="0"/>
        <w:jc w:val="both"/>
        <w:rPr>
          <w:rFonts w:ascii="Arial" w:eastAsia="Arial" w:hAnsi="Arial" w:cs="Arial"/>
          <w:bCs/>
          <w:sz w:val="24"/>
          <w:szCs w:val="24"/>
          <w:lang w:val="cy-GB"/>
          <w14:ligatures w14:val="none"/>
        </w:rPr>
      </w:pP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Mae’r </w:t>
      </w:r>
      <w:hyperlink r:id="rId10" w:history="1">
        <w:r>
          <w:rPr>
            <w:rFonts w:ascii="Arial" w:eastAsia="Arial" w:hAnsi="Arial" w:cs="Arial"/>
            <w:bCs/>
            <w:color w:val="085296"/>
            <w:sz w:val="24"/>
            <w:szCs w:val="24"/>
            <w:u w:val="single"/>
            <w:lang w:val="cy-GB"/>
          </w:rPr>
          <w:t>'Adolygiad Cenedlaethol o Alw a Gweithgarwch Iechyd Meddwl Gofal Sylfaenol'</w:t>
        </w:r>
      </w:hyperlink>
      <w:r w:rsidR="00D33F3F">
        <w:rPr>
          <w:rFonts w:ascii="Arial" w:eastAsia="Arial" w:hAnsi="Arial" w:cs="Arial"/>
          <w:bCs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wedi ei gyfieithu 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a'i gyhoeddi ar dudalennau gwe RhSGS.  </w:t>
      </w:r>
    </w:p>
    <w:p w14:paraId="4AA7BA6F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 </w:t>
      </w:r>
    </w:p>
    <w:p w14:paraId="0DC10C99" w14:textId="64EA4EB9" w:rsidR="00E52DB5" w:rsidRPr="00D33F3F" w:rsidRDefault="0008754C" w:rsidP="00D33F3F">
      <w:pPr>
        <w:spacing w:after="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Arweinyddiaeth Broffesiynol / Cydweithrediadau Proffesiynol – cyhoeddwyd adroddiadau </w:t>
      </w:r>
      <w:hyperlink r:id="rId11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GPPI Cenedla</w:t>
        </w:r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e</w:t>
        </w:r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tho</w:t>
        </w:r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l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a </w:t>
      </w:r>
      <w:hyperlink r:id="rId12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Cydweithrediad Proffesiynol Nyrsio</w:t>
        </w:r>
      </w:hyperlink>
      <w:r>
        <w:rPr>
          <w:rFonts w:ascii="Arial" w:eastAsia="Arial" w:hAnsi="Arial" w:cs="Arial"/>
          <w:color w:val="085296"/>
          <w:sz w:val="24"/>
          <w:szCs w:val="24"/>
          <w:lang w:val="cy-GB"/>
        </w:rPr>
        <w:t xml:space="preserve"> </w:t>
      </w:r>
    </w:p>
    <w:p w14:paraId="420CF27E" w14:textId="0E11384F" w:rsidR="00E52DB5" w:rsidRDefault="0008754C" w:rsidP="00D33F3F">
      <w:pPr>
        <w:spacing w:after="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yn </w:t>
      </w:r>
      <w:r>
        <w:rPr>
          <w:rFonts w:ascii="Arial" w:eastAsia="Arial" w:hAnsi="Arial" w:cs="Arial"/>
          <w:sz w:val="24"/>
          <w:szCs w:val="24"/>
          <w:lang w:val="cy-GB"/>
        </w:rPr>
        <w:t>dilyn y gweithdai Cydweithrediadau Proffesiynol a'r saith gweithdy rhanbarthol a</w:t>
      </w:r>
      <w:r w:rsidR="00D33F3F">
        <w:rPr>
          <w:rFonts w:ascii="Arial" w:eastAsia="Arial" w:hAnsi="Arial" w:cs="Arial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>gynhaliwyd.</w:t>
      </w:r>
    </w:p>
    <w:p w14:paraId="05BFAC5C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 </w:t>
      </w:r>
    </w:p>
    <w:p w14:paraId="318951EB" w14:textId="6C9D8FD1" w:rsidR="00E52DB5" w:rsidRPr="00D33F3F" w:rsidRDefault="0008754C" w:rsidP="00D33F3F">
      <w:pPr>
        <w:widowControl w:val="0"/>
        <w:spacing w:after="0"/>
        <w:jc w:val="both"/>
        <w:rPr>
          <w:rFonts w:ascii="Arial" w:eastAsia="Arial" w:hAnsi="Arial" w:cs="Arial"/>
          <w:bCs/>
          <w:iCs/>
          <w:color w:val="0070C0"/>
          <w:sz w:val="24"/>
          <w:szCs w:val="24"/>
          <w:lang w:val="cy-GB"/>
          <w14:ligatures w14:val="none"/>
        </w:rPr>
      </w:pPr>
      <w:r>
        <w:rPr>
          <w:rFonts w:ascii="Arial" w:eastAsia="Arial" w:hAnsi="Arial" w:cs="Arial"/>
          <w:color w:val="0070C0"/>
          <w:sz w:val="24"/>
          <w:szCs w:val="24"/>
          <w:lang w:val="cy-GB"/>
        </w:rPr>
        <w:t xml:space="preserve">Mae’r </w:t>
      </w:r>
      <w:hyperlink r:id="rId13" w:history="1">
        <w:r>
          <w:rPr>
            <w:rFonts w:ascii="Arial" w:eastAsia="Arial" w:hAnsi="Arial" w:cs="Arial"/>
            <w:color w:val="0070C0"/>
            <w:sz w:val="24"/>
            <w:szCs w:val="24"/>
            <w:u w:val="single"/>
            <w:lang w:val="cy-GB"/>
          </w:rPr>
          <w:t>Fframwaith a Chynllun Dyfarnu Gofal Sylfaenol Gwyrddach Cymru</w:t>
        </w:r>
      </w:hyperlink>
      <w:r>
        <w:rPr>
          <w:rFonts w:ascii="Arial" w:eastAsia="Arial" w:hAnsi="Arial" w:cs="Arial"/>
          <w:color w:val="0070C0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wedi cadarnhau 16 dyfarniad efydd, 11 </w:t>
      </w:r>
      <w:r>
        <w:rPr>
          <w:rFonts w:ascii="Arial" w:eastAsia="Arial" w:hAnsi="Arial" w:cs="Arial"/>
          <w:color w:val="0070C0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bCs/>
          <w:iCs/>
          <w:sz w:val="24"/>
          <w:szCs w:val="24"/>
          <w:lang w:val="cy-GB"/>
        </w:rPr>
        <w:t>arian ac 8 aur i</w:t>
      </w:r>
      <w:r>
        <w:rPr>
          <w:rFonts w:ascii="Arial" w:eastAsia="Arial" w:hAnsi="Arial" w:cs="Arial"/>
          <w:bCs/>
          <w:iCs/>
          <w:sz w:val="24"/>
          <w:szCs w:val="24"/>
          <w:lang w:val="cy-GB"/>
        </w:rPr>
        <w:t xml:space="preserve">'r garfan gyntaf o bractisiau sydd wedi cymryd </w:t>
      </w:r>
      <w:r>
        <w:rPr>
          <w:rFonts w:ascii="Arial" w:eastAsia="Arial" w:hAnsi="Arial" w:cs="Arial"/>
          <w:bCs/>
          <w:iCs/>
          <w:sz w:val="24"/>
          <w:szCs w:val="24"/>
          <w:lang w:val="cy-GB"/>
        </w:rPr>
        <w:t>rhan.</w:t>
      </w:r>
    </w:p>
    <w:p w14:paraId="7C186614" w14:textId="77777777" w:rsidR="00E52DB5" w:rsidRDefault="0008754C" w:rsidP="00E52DB5">
      <w:pPr>
        <w:widowControl w:val="0"/>
        <w:spacing w:after="0"/>
        <w:jc w:val="both"/>
        <w:rPr>
          <w:rFonts w:ascii="Arial" w:hAnsi="Arial" w:cs="Arial"/>
          <w:b/>
          <w:bCs/>
          <w:caps/>
          <w:color w:val="04294B"/>
          <w:sz w:val="24"/>
          <w:szCs w:val="24"/>
          <w:lang w:val="en-US"/>
          <w14:ligatures w14:val="none"/>
        </w:rPr>
      </w:pPr>
      <w:r>
        <w:rPr>
          <w:rFonts w:ascii="Arial" w:hAnsi="Arial" w:cs="Arial"/>
          <w:b/>
          <w:bCs/>
          <w:caps/>
          <w:color w:val="04294B"/>
          <w:sz w:val="24"/>
          <w:szCs w:val="24"/>
          <w:lang w:val="en-US"/>
          <w14:ligatures w14:val="none"/>
        </w:rPr>
        <w:t> </w:t>
      </w:r>
    </w:p>
    <w:p w14:paraId="4DC7015D" w14:textId="383666FE" w:rsidR="00E52DB5" w:rsidRPr="00D33F3F" w:rsidRDefault="0008754C" w:rsidP="00D33F3F">
      <w:pPr>
        <w:widowControl w:val="0"/>
        <w:spacing w:after="0"/>
        <w:jc w:val="both"/>
        <w:rPr>
          <w:rFonts w:ascii="Arial" w:eastAsia="Arial" w:hAnsi="Arial" w:cs="Arial"/>
          <w:color w:val="085296"/>
          <w:sz w:val="24"/>
          <w:szCs w:val="24"/>
          <w:lang w:val="cy-GB"/>
          <w14:ligatures w14:val="none"/>
        </w:rPr>
      </w:pPr>
      <w:hyperlink r:id="rId14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Diweddariad Can</w:t>
        </w:r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o</w:t>
        </w:r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l Blwyddyn y Rhaglen Strategol</w:t>
        </w:r>
      </w:hyperlink>
      <w:r>
        <w:rPr>
          <w:rFonts w:ascii="Arial" w:eastAsia="Arial" w:hAnsi="Arial" w:cs="Arial"/>
          <w:color w:val="005751"/>
          <w:sz w:val="24"/>
          <w:szCs w:val="24"/>
          <w:lang w:val="cy-GB"/>
        </w:rPr>
        <w:t>:</w:t>
      </w:r>
      <w:r w:rsidR="00D33F3F">
        <w:rPr>
          <w:rFonts w:ascii="Arial" w:eastAsia="Arial" w:hAnsi="Arial" w:cs="Arial"/>
          <w:color w:val="005751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mae'r adroddiad hwn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yn rhoi trosolwg o gynnydd o fis </w:t>
      </w:r>
      <w:r>
        <w:rPr>
          <w:rFonts w:ascii="Arial" w:eastAsia="Arial" w:hAnsi="Arial" w:cs="Arial"/>
          <w:color w:val="085296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Ebrill 2022 i Hydref 2022, yn nodi gwaith yr Arweinwyr </w:t>
      </w:r>
      <w:r>
        <w:rPr>
          <w:rFonts w:ascii="Arial" w:eastAsia="Arial" w:hAnsi="Arial" w:cs="Arial"/>
          <w:sz w:val="24"/>
          <w:szCs w:val="24"/>
          <w:lang w:val="cy-GB"/>
        </w:rPr>
        <w:lastRenderedPageBreak/>
        <w:t xml:space="preserve">Cenedlaethol ac yna'n rhoi cip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ar y rhaglen waith o’n blaen yn 2023, sydd  wedi ei gyhoeddi ac mae modd cael gafael arno </w:t>
      </w:r>
      <w:hyperlink r:id="rId15" w:history="1">
        <w:r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yma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. </w:t>
      </w:r>
    </w:p>
    <w:p w14:paraId="7AB789C8" w14:textId="0BE2F516" w:rsidR="00E52DB5" w:rsidRPr="00D33F3F" w:rsidRDefault="0008754C" w:rsidP="00D33F3F">
      <w:pPr>
        <w:widowControl w:val="0"/>
        <w:spacing w:after="0"/>
        <w:jc w:val="both"/>
        <w:rPr>
          <w:rFonts w:ascii="Arial" w:hAnsi="Arial" w:cs="Arial"/>
          <w:b/>
          <w:bCs/>
          <w:caps/>
          <w:color w:val="04294B"/>
          <w:sz w:val="24"/>
          <w:szCs w:val="24"/>
          <w:lang w:val="en-US"/>
          <w14:ligatures w14:val="none"/>
        </w:rPr>
      </w:pPr>
      <w:r>
        <w:rPr>
          <w:rFonts w:ascii="Arial" w:hAnsi="Arial" w:cs="Arial"/>
          <w:b/>
          <w:bCs/>
          <w:caps/>
          <w:color w:val="04294B"/>
          <w:sz w:val="24"/>
          <w:szCs w:val="24"/>
          <w:lang w:val="en-US"/>
          <w14:ligatures w14:val="none"/>
        </w:rPr>
        <w:t> </w:t>
      </w:r>
    </w:p>
    <w:p w14:paraId="02E0CBAC" w14:textId="77777777" w:rsidR="00E52DB5" w:rsidRDefault="0008754C" w:rsidP="00E52DB5">
      <w:pPr>
        <w:widowControl w:val="0"/>
        <w:rPr>
          <w:rFonts w:ascii="Arial" w:hAnsi="Arial" w:cs="Arial"/>
          <w:b/>
          <w:bCs/>
          <w:caps/>
          <w:color w:val="063D71"/>
          <w:sz w:val="36"/>
          <w:szCs w:val="36"/>
          <w:lang w:val="en-US"/>
          <w14:ligatures w14:val="none"/>
        </w:rPr>
      </w:pPr>
      <w:r>
        <w:rPr>
          <w:rFonts w:ascii="Arial" w:eastAsia="Arial" w:hAnsi="Arial" w:cs="Arial"/>
          <w:b/>
          <w:bCs/>
          <w:caps/>
          <w:color w:val="063D71"/>
          <w:sz w:val="36"/>
          <w:szCs w:val="36"/>
          <w:lang w:val="cy-GB"/>
        </w:rPr>
        <w:t>Yn dod y mis nesaf</w:t>
      </w:r>
    </w:p>
    <w:p w14:paraId="04F226FB" w14:textId="77777777" w:rsidR="00E52DB5" w:rsidRDefault="0008754C" w:rsidP="00E52DB5">
      <w:pPr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Arolwg Fframwaith Gweledigaeth Nyrsio Cymunedol i'w gwblhau a'i ddosbarthu i randdeiliaid. </w:t>
      </w:r>
    </w:p>
    <w:p w14:paraId="58CE2614" w14:textId="77777777" w:rsidR="00E52DB5" w:rsidRDefault="0008754C" w:rsidP="00E52DB5">
      <w:pPr>
        <w:widowControl w:val="0"/>
        <w:spacing w:after="0" w:line="256" w:lineRule="auto"/>
        <w:ind w:left="360" w:hanging="36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 </w:t>
      </w:r>
    </w:p>
    <w:p w14:paraId="12117407" w14:textId="1CE10E08" w:rsidR="00E52DB5" w:rsidRDefault="0008754C" w:rsidP="00D33F3F">
      <w:pPr>
        <w:widowControl w:val="0"/>
        <w:spacing w:after="0" w:line="256" w:lineRule="auto"/>
        <w:jc w:val="both"/>
        <w:rPr>
          <w:rFonts w:ascii="Arial" w:hAnsi="Arial" w:cs="Arial"/>
          <w:bCs/>
          <w:sz w:val="24"/>
          <w:szCs w:val="24"/>
          <w14:ligatures w14:val="none"/>
        </w:rPr>
      </w:pPr>
      <w:r>
        <w:rPr>
          <w:rFonts w:ascii="Arial" w:eastAsia="Arial" w:hAnsi="Arial" w:cs="Arial"/>
          <w:bCs/>
          <w:sz w:val="24"/>
          <w:szCs w:val="24"/>
          <w:lang w:val="cy-GB"/>
        </w:rPr>
        <w:t>Cynhaliodd y tîm Seilwaith Cymunedol weithdy Wardiau Rhithwir (WRh) ar 8 Chwefror 202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3; 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gyda dros 170 o bobl yn mynychu. Caiff grynodeb ysgrifenedig o'r gweithdy hwn ei rannu fis nesaf. </w:t>
      </w:r>
    </w:p>
    <w:p w14:paraId="429CFC4C" w14:textId="77777777" w:rsidR="00E52DB5" w:rsidRDefault="0008754C" w:rsidP="00E52DB5">
      <w:pPr>
        <w:widowControl w:val="0"/>
        <w:spacing w:after="0" w:line="256" w:lineRule="auto"/>
        <w:ind w:left="360" w:hanging="360"/>
        <w:jc w:val="both"/>
        <w:rPr>
          <w:rFonts w:ascii="Arial" w:hAnsi="Arial" w:cs="Arial"/>
          <w:bCs/>
          <w:sz w:val="24"/>
          <w:szCs w:val="24"/>
          <w14:ligatures w14:val="none"/>
        </w:rPr>
      </w:pPr>
      <w:r>
        <w:rPr>
          <w:rFonts w:ascii="Arial" w:hAnsi="Arial" w:cs="Arial"/>
          <w:bCs/>
          <w:sz w:val="24"/>
          <w:szCs w:val="24"/>
          <w14:ligatures w14:val="none"/>
        </w:rPr>
        <w:t> </w:t>
      </w:r>
    </w:p>
    <w:p w14:paraId="00D90D57" w14:textId="6ED0A46C" w:rsidR="00E52DB5" w:rsidRDefault="0008754C" w:rsidP="00D33F3F">
      <w:pPr>
        <w:widowControl w:val="0"/>
        <w:spacing w:after="0" w:line="256" w:lineRule="auto"/>
        <w:jc w:val="both"/>
        <w:rPr>
          <w:rFonts w:ascii="Arial" w:hAnsi="Arial" w:cs="Arial"/>
          <w:bCs/>
          <w:sz w:val="24"/>
          <w:szCs w:val="24"/>
          <w14:ligatures w14:val="none"/>
        </w:rPr>
      </w:pP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Bydd gwybodaeth bellach yn cael ei rannu am ddatblygu Cynllun Gweithlu Cymru Gyfan —  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gan gynnwys manylion gweithdy Cymru gyfan ar 18 Gorffennaf i gyd-fynd â gweithdai’r Bwrdd Iechyd 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sy'n cael eu cynnal yn y Gwanwyn, os hoffech ragor o wybodaeth cysylltwch ag Abi </w:t>
      </w:r>
      <w:r>
        <w:rPr>
          <w:rFonts w:ascii="Arial" w:eastAsia="Arial" w:hAnsi="Arial" w:cs="Arial"/>
          <w:bCs/>
          <w:sz w:val="24"/>
          <w:szCs w:val="24"/>
          <w:lang w:val="cy-GB"/>
        </w:rPr>
        <w:t>Powell: abi.powell2@wales.nhs.uk</w:t>
      </w:r>
      <w:r w:rsidR="00D33F3F">
        <w:rPr>
          <w:rFonts w:ascii="Arial" w:eastAsia="Arial" w:hAnsi="Arial" w:cs="Arial"/>
          <w:bCs/>
          <w:sz w:val="24"/>
          <w:szCs w:val="24"/>
          <w:lang w:val="cy-GB"/>
        </w:rPr>
        <w:t>.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  </w:t>
      </w:r>
    </w:p>
    <w:p w14:paraId="21E16753" w14:textId="77777777" w:rsidR="00E52DB5" w:rsidRDefault="0008754C" w:rsidP="00E52DB5">
      <w:pPr>
        <w:widowControl w:val="0"/>
        <w:spacing w:after="0" w:line="256" w:lineRule="auto"/>
        <w:ind w:left="360" w:hanging="360"/>
        <w:jc w:val="both"/>
        <w:rPr>
          <w:rFonts w:ascii="Arial" w:hAnsi="Arial" w:cs="Arial"/>
          <w:bCs/>
          <w:sz w:val="24"/>
          <w:szCs w:val="24"/>
          <w14:ligatures w14:val="none"/>
        </w:rPr>
      </w:pPr>
      <w:r>
        <w:rPr>
          <w:rFonts w:ascii="Arial" w:hAnsi="Arial" w:cs="Arial"/>
          <w:bCs/>
          <w:sz w:val="24"/>
          <w:szCs w:val="24"/>
          <w14:ligatures w14:val="none"/>
        </w:rPr>
        <w:t xml:space="preserve"> </w:t>
      </w:r>
    </w:p>
    <w:p w14:paraId="5F458EC7" w14:textId="77777777" w:rsidR="00E52DB5" w:rsidRDefault="0008754C" w:rsidP="00E52DB5">
      <w:pPr>
        <w:widowControl w:val="0"/>
        <w:spacing w:after="0" w:line="256" w:lineRule="auto"/>
        <w:ind w:left="360" w:hanging="360"/>
        <w:jc w:val="both"/>
        <w:rPr>
          <w:rFonts w:ascii="Arial" w:hAnsi="Arial" w:cs="Arial"/>
          <w:bCs/>
          <w:sz w:val="24"/>
          <w:szCs w:val="24"/>
          <w14:ligatures w14:val="none"/>
        </w:rPr>
      </w:pP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Bydd geirfa termau rhagnodi cymdeithasol yn cael ei gyhoeddi ym 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mis Mawrth. </w:t>
      </w:r>
    </w:p>
    <w:p w14:paraId="0A835368" w14:textId="77777777" w:rsidR="00E52DB5" w:rsidRDefault="0008754C" w:rsidP="00E52DB5">
      <w:pPr>
        <w:widowControl w:val="0"/>
        <w:spacing w:after="0" w:line="256" w:lineRule="auto"/>
        <w:ind w:left="360" w:hanging="360"/>
        <w:jc w:val="both"/>
        <w:rPr>
          <w:rFonts w:ascii="Arial" w:hAnsi="Arial" w:cs="Arial"/>
          <w:bCs/>
          <w:sz w:val="24"/>
          <w:szCs w:val="24"/>
          <w14:ligatures w14:val="none"/>
        </w:rPr>
      </w:pPr>
      <w:r>
        <w:rPr>
          <w:rFonts w:ascii="Arial" w:hAnsi="Arial" w:cs="Arial"/>
          <w:bCs/>
          <w:sz w:val="24"/>
          <w:szCs w:val="24"/>
          <w14:ligatures w14:val="none"/>
        </w:rPr>
        <w:t> </w:t>
      </w:r>
    </w:p>
    <w:p w14:paraId="4A797B6E" w14:textId="17FE1219" w:rsidR="00E52DB5" w:rsidRPr="00D33F3F" w:rsidRDefault="0008754C" w:rsidP="00D33F3F">
      <w:pPr>
        <w:pStyle w:val="ListParagraph1"/>
        <w:ind w:left="0"/>
        <w:jc w:val="both"/>
        <w:rPr>
          <w14:ligatures w14:val="none"/>
        </w:rPr>
      </w:pPr>
      <w:r>
        <w:rPr>
          <w:rFonts w:eastAsia="Arial"/>
          <w:bCs/>
          <w:iCs/>
          <w:lang w:val="cy-GB"/>
        </w:rPr>
        <w:t xml:space="preserve">Caiff Fframwaith Cenedlaethol Cymru Gyfan ar gyfer y Model CGSB (egwyddorion a chydrannau) i </w:t>
      </w:r>
      <w:r>
        <w:rPr>
          <w:rFonts w:eastAsia="Arial"/>
          <w:lang w:val="cy-GB"/>
        </w:rPr>
        <w:t>ddisgrifio '</w:t>
      </w:r>
      <w:r>
        <w:rPr>
          <w:rFonts w:eastAsia="Arial"/>
          <w:i/>
          <w:iCs/>
          <w:lang w:val="cy-GB"/>
        </w:rPr>
        <w:t>sut beth yw da</w:t>
      </w:r>
      <w:r>
        <w:rPr>
          <w:rFonts w:eastAsia="Arial"/>
          <w:lang w:val="cy-GB"/>
        </w:rPr>
        <w:t xml:space="preserve">' ei gyhoeddi yn y </w:t>
      </w:r>
      <w:hyperlink r:id="rId16" w:history="1">
        <w:r>
          <w:rPr>
            <w:rFonts w:eastAsia="Arial"/>
            <w:color w:val="085296"/>
            <w:u w:val="single"/>
            <w:lang w:val="cy-GB"/>
          </w:rPr>
          <w:t>pecyn cymorth</w:t>
        </w:r>
      </w:hyperlink>
      <w:r>
        <w:rPr>
          <w:rFonts w:eastAsia="Arial"/>
          <w:i/>
          <w:iCs/>
          <w:lang w:val="cy-GB"/>
        </w:rPr>
        <w:t xml:space="preserve">. </w:t>
      </w:r>
    </w:p>
    <w:p w14:paraId="31811822" w14:textId="77777777" w:rsidR="00E52DB5" w:rsidRDefault="0008754C" w:rsidP="00E52DB5">
      <w:pPr>
        <w:widowControl w:val="0"/>
        <w:rPr>
          <w:lang w:val="cy-GB"/>
          <w14:ligatures w14:val="none"/>
        </w:rPr>
      </w:pPr>
      <w:r>
        <w:rPr>
          <w:lang w:val="cy-GB"/>
          <w14:ligatures w14:val="none"/>
        </w:rPr>
        <w:t> </w:t>
      </w:r>
    </w:p>
    <w:p w14:paraId="096CDDDF" w14:textId="77777777" w:rsidR="00E52DB5" w:rsidRDefault="0008754C" w:rsidP="00E52DB5">
      <w:pPr>
        <w:widowControl w:val="0"/>
        <w:rPr>
          <w:rFonts w:ascii="Arial" w:hAnsi="Arial" w:cs="Arial"/>
          <w:b/>
          <w:bCs/>
          <w:caps/>
          <w:color w:val="063D71"/>
          <w:sz w:val="36"/>
          <w:szCs w:val="36"/>
          <w:lang w:val="en-US"/>
          <w14:ligatures w14:val="none"/>
        </w:rPr>
      </w:pPr>
      <w:r>
        <w:rPr>
          <w:rFonts w:ascii="Arial" w:eastAsia="Arial" w:hAnsi="Arial" w:cs="Arial"/>
          <w:b/>
          <w:bCs/>
          <w:caps/>
          <w:color w:val="063D71"/>
          <w:sz w:val="36"/>
          <w:szCs w:val="36"/>
          <w:lang w:val="cy-GB"/>
        </w:rPr>
        <w:t>Newyddion arall</w:t>
      </w:r>
    </w:p>
    <w:p w14:paraId="7992B3A0" w14:textId="09FB40E7" w:rsidR="00E52DB5" w:rsidRPr="00D33F3F" w:rsidRDefault="0008754C" w:rsidP="00E52DB5">
      <w:pPr>
        <w:widowControl w:val="0"/>
        <w:spacing w:after="0"/>
        <w:jc w:val="both"/>
        <w:rPr>
          <w:rFonts w:ascii="Arial" w:hAnsi="Arial" w:cs="Arial"/>
          <w:bCs/>
          <w:sz w:val="24"/>
          <w:szCs w:val="24"/>
          <w14:ligatures w14:val="none"/>
        </w:rPr>
      </w:pP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Cefnogaeth i aelodau Cydweithrediad Proffesiynol sy'n defnyddio Gwella. 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Mae fideo mewnol nawr </w:t>
      </w:r>
      <w:r>
        <w:rPr>
          <w:rFonts w:ascii="Arial" w:eastAsia="Arial" w:hAnsi="Arial" w:cs="Arial"/>
          <w:bCs/>
          <w:sz w:val="24"/>
          <w:szCs w:val="24"/>
          <w:lang w:val="cy-GB"/>
        </w:rPr>
        <w:t>ar gael i aelodau'r Grwpiau Cydweithrediad Proffesiynol ar safle rhwydweithio Gwella. Mae'r fideo yn dangos sut i lywio'r tudalennau cydweithrediad proffesi</w:t>
      </w:r>
      <w:r>
        <w:rPr>
          <w:rFonts w:ascii="Arial" w:eastAsia="Arial" w:hAnsi="Arial" w:cs="Arial"/>
          <w:bCs/>
          <w:sz w:val="24"/>
          <w:szCs w:val="24"/>
          <w:lang w:val="cy-GB"/>
        </w:rPr>
        <w:t xml:space="preserve">ynol i wneud y mwyaf o brofiad y defnyddiwr a gellir ei gyrchu </w:t>
      </w:r>
      <w:hyperlink r:id="rId17" w:history="1">
        <w:r>
          <w:rPr>
            <w:rFonts w:ascii="Arial" w:eastAsia="Arial" w:hAnsi="Arial" w:cs="Arial"/>
            <w:bCs/>
            <w:color w:val="085296"/>
            <w:sz w:val="24"/>
            <w:szCs w:val="24"/>
            <w:u w:val="single"/>
            <w:lang w:val="cy-GB"/>
          </w:rPr>
          <w:t>yma.</w:t>
        </w:r>
      </w:hyperlink>
      <w:r>
        <w:rPr>
          <w:rFonts w:ascii="Arial" w:eastAsia="Arial" w:hAnsi="Arial" w:cs="Arial"/>
          <w:bCs/>
          <w:color w:val="085296"/>
          <w:sz w:val="24"/>
          <w:szCs w:val="24"/>
          <w:lang w:val="cy-GB"/>
        </w:rPr>
        <w:t xml:space="preserve"> </w:t>
      </w:r>
    </w:p>
    <w:p w14:paraId="0C01FC50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hAnsi="Arial" w:cs="Arial"/>
          <w:color w:val="063D71"/>
          <w:sz w:val="24"/>
          <w:szCs w:val="24"/>
          <w14:ligatures w14:val="none"/>
        </w:rPr>
      </w:pPr>
      <w:r>
        <w:rPr>
          <w:rFonts w:ascii="Arial" w:hAnsi="Arial" w:cs="Arial"/>
          <w:color w:val="063D71"/>
          <w:sz w:val="24"/>
          <w:szCs w:val="24"/>
          <w14:ligatures w14:val="none"/>
        </w:rPr>
        <w:t> </w:t>
      </w:r>
    </w:p>
    <w:p w14:paraId="34E7D28E" w14:textId="6BA06099" w:rsidR="00E52DB5" w:rsidRPr="00D33F3F" w:rsidRDefault="0008754C" w:rsidP="00D33F3F">
      <w:pPr>
        <w:widowControl w:val="0"/>
        <w:spacing w:after="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Mae papur a ysgrifennwyd ar y cyd gan Chiquita Cusens, Arweinydd Nyrsio </w:t>
      </w:r>
      <w:r w:rsidRPr="00D33F3F">
        <w:rPr>
          <w:rFonts w:ascii="Arial" w:eastAsia="Arial" w:hAnsi="Arial" w:cs="Arial"/>
          <w:sz w:val="24"/>
          <w:szCs w:val="24"/>
          <w:lang w:val="cy-GB"/>
        </w:rPr>
        <w:t xml:space="preserve">Cenedlaethol, Gofal Sylfaenol a Chymunedol, </w:t>
      </w:r>
      <w:r w:rsidRPr="00D33F3F">
        <w:rPr>
          <w:rFonts w:ascii="Arial" w:eastAsia="Arial" w:hAnsi="Arial" w:cs="Arial"/>
          <w:sz w:val="24"/>
          <w:szCs w:val="24"/>
          <w:lang w:val="cy-GB"/>
        </w:rPr>
        <w:t xml:space="preserve">RhSGS ac Emyr Jones Fferyllydd Ymgynghorol, Gofal Iechyd Cymunedol, Arweinydd Cenedlaethol </w:t>
      </w:r>
      <w:r w:rsidRPr="00D33F3F">
        <w:rPr>
          <w:rFonts w:ascii="Arial" w:eastAsia="Arial" w:hAnsi="Arial" w:cs="Arial"/>
          <w:sz w:val="24"/>
          <w:szCs w:val="24"/>
          <w:lang w:val="cy-GB"/>
        </w:rPr>
        <w:t>Cymru wedi'i gyhoeddi yn y “British Jour</w:t>
      </w:r>
      <w:r w:rsidRPr="00D33F3F">
        <w:rPr>
          <w:rFonts w:ascii="Arial" w:eastAsia="Arial" w:hAnsi="Arial" w:cs="Arial"/>
          <w:sz w:val="24"/>
          <w:szCs w:val="24"/>
          <w:lang w:val="cy-GB"/>
        </w:rPr>
        <w:t xml:space="preserve">nal of Community Nursing”. </w:t>
      </w:r>
      <w:hyperlink r:id="rId18" w:history="1">
        <w:proofErr w:type="spellStart"/>
        <w:r w:rsidRPr="00D33F3F"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Charting</w:t>
        </w:r>
        <w:proofErr w:type="spellEnd"/>
        <w:r w:rsidRPr="00D33F3F"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 xml:space="preserve"> </w:t>
        </w:r>
        <w:proofErr w:type="spellStart"/>
        <w:r w:rsidRPr="00D33F3F"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new</w:t>
        </w:r>
        <w:proofErr w:type="spellEnd"/>
        <w:r w:rsidRPr="00D33F3F"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 xml:space="preserve"> </w:t>
        </w:r>
        <w:proofErr w:type="spellStart"/>
        <w:r w:rsidRPr="00D33F3F"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territory</w:t>
        </w:r>
        <w:proofErr w:type="spellEnd"/>
        <w:r w:rsidRPr="00D33F3F"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 xml:space="preserve">: </w:t>
        </w:r>
        <w:proofErr w:type="spellStart"/>
        <w:r w:rsidRPr="00D33F3F"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medication</w:t>
        </w:r>
        <w:proofErr w:type="spellEnd"/>
        <w:r w:rsidRPr="00D33F3F"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 xml:space="preserve"> administration records and </w:t>
        </w:r>
        <w:r w:rsidRPr="00D33F3F">
          <w:rPr>
            <w:rFonts w:ascii="Arial" w:eastAsia="Arial" w:hAnsi="Arial" w:cs="Arial"/>
            <w:color w:val="085296"/>
            <w:sz w:val="24"/>
            <w:szCs w:val="24"/>
            <w:u w:val="single"/>
            <w:lang w:val="cy-GB"/>
          </w:rPr>
          <w:t>transcribing in district nursing services</w:t>
        </w:r>
      </w:hyperlink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3C855D0A" w14:textId="77777777" w:rsidR="00E52DB5" w:rsidRDefault="0008754C" w:rsidP="00E52DB5">
      <w:pPr>
        <w:widowControl w:val="0"/>
        <w:spacing w:after="0"/>
        <w:ind w:left="360" w:hanging="36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 </w:t>
      </w:r>
    </w:p>
    <w:p w14:paraId="6E5055CC" w14:textId="058E431A" w:rsidR="00E52DB5" w:rsidRPr="00D33F3F" w:rsidRDefault="0008754C" w:rsidP="00D33F3F">
      <w:pPr>
        <w:widowControl w:val="0"/>
        <w:spacing w:after="0"/>
        <w:jc w:val="both"/>
        <w:rPr>
          <w:rFonts w:ascii="Arial" w:eastAsia="Arial" w:hAnsi="Arial" w:cs="Arial"/>
          <w:color w:val="085296"/>
          <w:sz w:val="24"/>
          <w:szCs w:val="24"/>
          <w:lang w:val="cy-GB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Mae’r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Fforwm Arweinwyr Clwstwr: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wedi cynhyrchu'r bedwaredd </w:t>
      </w:r>
      <w:r>
        <w:rPr>
          <w:rFonts w:ascii="Arial" w:eastAsia="Arial" w:hAnsi="Arial" w:cs="Arial"/>
          <w:sz w:val="24"/>
          <w:szCs w:val="24"/>
          <w:u w:val="single"/>
          <w:lang w:val="cy-GB"/>
        </w:rPr>
        <w:t>fideo</w:t>
      </w:r>
      <w:r>
        <w:rPr>
          <w:rFonts w:ascii="Arial" w:eastAsia="Arial" w:hAnsi="Arial" w:cs="Arial"/>
          <w:sz w:val="24"/>
          <w:szCs w:val="24"/>
          <w:lang w:val="cy-GB"/>
        </w:rPr>
        <w:t>, a'r olaf o ran</w:t>
      </w:r>
      <w:r w:rsidR="00D33F3F">
        <w:rPr>
          <w:rFonts w:ascii="Arial" w:eastAsia="Arial" w:hAnsi="Arial" w:cs="Arial"/>
          <w:sz w:val="24"/>
          <w:szCs w:val="24"/>
          <w:lang w:val="cy-GB"/>
        </w:rPr>
        <w:t xml:space="preserve"> </w:t>
      </w:r>
      <w:hyperlink r:id="rId19" w:history="1">
        <w:r w:rsidR="00D33F3F">
          <w:rPr>
            <w:rStyle w:val="Hyperlink"/>
            <w:rFonts w:ascii="Arial" w:eastAsia="Arial" w:hAnsi="Arial" w:cs="Arial"/>
            <w:sz w:val="24"/>
            <w:szCs w:val="24"/>
            <w:lang w:val="cy-GB"/>
          </w:rPr>
          <w:t>Sgyrsiau ag arweinwyr Clwstwr</w:t>
        </w:r>
      </w:hyperlink>
      <w:r>
        <w:rPr>
          <w:rFonts w:ascii="Arial" w:eastAsia="Arial" w:hAnsi="Arial" w:cs="Arial"/>
          <w:color w:val="085296"/>
          <w:sz w:val="24"/>
          <w:szCs w:val="24"/>
          <w:u w:val="single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>y</w:t>
      </w:r>
      <w:r>
        <w:rPr>
          <w:rFonts w:ascii="Arial" w:eastAsia="Arial" w:hAnsi="Arial" w:cs="Arial"/>
          <w:sz w:val="24"/>
          <w:szCs w:val="24"/>
          <w:lang w:val="cy-GB"/>
        </w:rPr>
        <w:t>n darparu myfyrdodau ar weithio Clwstwr yng Nghymru drwy bontio i’r Datblygiad Clwstwr Carlam (DCC)</w:t>
      </w:r>
      <w:r w:rsidR="00D33F3F">
        <w:rPr>
          <w:rFonts w:ascii="Arial" w:eastAsia="Arial" w:hAnsi="Arial" w:cs="Arial"/>
          <w:sz w:val="24"/>
          <w:szCs w:val="24"/>
          <w:lang w:val="cy-GB"/>
        </w:rPr>
        <w:t>.</w:t>
      </w:r>
    </w:p>
    <w:p w14:paraId="1AF856D7" w14:textId="77777777" w:rsidR="00E52DB5" w:rsidRDefault="0008754C" w:rsidP="00E52DB5">
      <w:pPr>
        <w:widowControl w:val="0"/>
        <w:rPr>
          <w:lang w:val="cy-GB"/>
          <w14:ligatures w14:val="none"/>
        </w:rPr>
      </w:pPr>
      <w:r>
        <w:rPr>
          <w:lang w:val="cy-GB"/>
          <w14:ligatures w14:val="none"/>
        </w:rPr>
        <w:t> </w:t>
      </w:r>
    </w:p>
    <w:p w14:paraId="5C7B8C96" w14:textId="77777777" w:rsidR="00E52DB5" w:rsidRDefault="0008754C" w:rsidP="00E52DB5">
      <w:pPr>
        <w:widowControl w:val="0"/>
        <w:rPr>
          <w:rFonts w:ascii="Arial" w:hAnsi="Arial" w:cs="Arial"/>
          <w:b/>
          <w:bCs/>
          <w:caps/>
          <w:color w:val="063D71"/>
          <w:sz w:val="36"/>
          <w:szCs w:val="36"/>
          <w:lang w:val="en-US"/>
          <w14:ligatures w14:val="none"/>
        </w:rPr>
      </w:pPr>
      <w:r>
        <w:rPr>
          <w:rFonts w:ascii="Arial" w:eastAsia="Arial" w:hAnsi="Arial" w:cs="Arial"/>
          <w:b/>
          <w:bCs/>
          <w:caps/>
          <w:color w:val="063D71"/>
          <w:sz w:val="36"/>
          <w:szCs w:val="36"/>
          <w:lang w:val="cy-GB"/>
        </w:rPr>
        <w:t xml:space="preserve">Newyddion efallai i chi ei golli </w:t>
      </w:r>
    </w:p>
    <w:p w14:paraId="114498DC" w14:textId="74EB2DB8" w:rsidR="00E52DB5" w:rsidRDefault="0008754C" w:rsidP="00D33F3F">
      <w:pPr>
        <w:widowControl w:val="0"/>
        <w:spacing w:after="0" w:line="256" w:lineRule="auto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Lansiwyd y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Fframwaith Uwchgyfeirio Gofal Sylfaenol a Chymunedol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yn ffurfiol ar 24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Hydref 2022 ynghyd â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Cherdyn Gweithredu Casgliad o Arferion Da</w:t>
      </w:r>
      <w:r>
        <w:rPr>
          <w:rFonts w:ascii="Arial" w:eastAsia="Arial" w:hAnsi="Arial" w:cs="Arial"/>
          <w:sz w:val="24"/>
          <w:szCs w:val="24"/>
          <w:lang w:val="cy-GB"/>
        </w:rPr>
        <w:t xml:space="preserve">. Cafodd y </w:t>
      </w:r>
      <w:r>
        <w:rPr>
          <w:rFonts w:ascii="Arial" w:eastAsia="Arial" w:hAnsi="Arial" w:cs="Arial"/>
          <w:sz w:val="24"/>
          <w:szCs w:val="24"/>
          <w:lang w:val="cy-GB"/>
        </w:rPr>
        <w:lastRenderedPageBreak/>
        <w:t xml:space="preserve">cynhyrchion hyn, </w:t>
      </w:r>
      <w:r>
        <w:rPr>
          <w:rFonts w:ascii="Arial" w:eastAsia="Arial" w:hAnsi="Arial" w:cs="Arial"/>
          <w:sz w:val="24"/>
          <w:szCs w:val="24"/>
          <w:lang w:val="cy-GB"/>
        </w:rPr>
        <w:t>rhai mewnol i GIG Cymru, eu lansio fel pecyn er mwyn iddynt gael eu defny</w:t>
      </w:r>
      <w:r>
        <w:rPr>
          <w:rFonts w:ascii="Arial" w:eastAsia="Arial" w:hAnsi="Arial" w:cs="Arial"/>
          <w:sz w:val="24"/>
          <w:szCs w:val="24"/>
          <w:lang w:val="cy-GB"/>
        </w:rPr>
        <w:t xml:space="preserve">ddio gyda'i gilydd fel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pecyn cymorth i gefnogi adnabod, adrodd a rheoli pwysau ar lefel gwasanaethau. Yn sgil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y cynhyrchion hyn mae Uned Gyflawni Weithredol Ymddiriedolaeth Gwasanaethau GIG Ambiwlans Cymru </w:t>
      </w:r>
      <w:r>
        <w:rPr>
          <w:rFonts w:ascii="Arial" w:eastAsia="Arial" w:hAnsi="Arial" w:cs="Arial"/>
          <w:sz w:val="24"/>
          <w:szCs w:val="24"/>
          <w:lang w:val="cy-GB"/>
        </w:rPr>
        <w:t>wedi ymgorffori'r broses o adrodd am ddwysáu Gofal Sylfaenol o fewn eu</w:t>
      </w:r>
      <w:r w:rsidR="00D33F3F">
        <w:rPr>
          <w:rFonts w:ascii="Arial" w:hAnsi="Arial" w:cs="Arial"/>
          <w:sz w:val="24"/>
          <w:szCs w:val="24"/>
          <w14:ligatures w14:val="none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>galwadau diogelwch cenedlaethol dyddiol a thrwy hynny ddarparu cynrychiolaeth</w:t>
      </w:r>
      <w:r w:rsidR="00D33F3F">
        <w:rPr>
          <w:rFonts w:ascii="Arial" w:eastAsia="Arial" w:hAnsi="Arial" w:cs="Arial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gwirioneddol o bwysau gofal iechyd system gyfan yng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Nghymru. </w:t>
      </w:r>
    </w:p>
    <w:p w14:paraId="0FA8DEFB" w14:textId="77777777" w:rsidR="00E52DB5" w:rsidRDefault="0008754C" w:rsidP="00E52DB5">
      <w:pPr>
        <w:widowControl w:val="0"/>
        <w:spacing w:after="0"/>
        <w:jc w:val="both"/>
        <w:rPr>
          <w:rFonts w:ascii="Arial" w:hAnsi="Arial" w:cs="Arial"/>
          <w:bCs/>
          <w:sz w:val="24"/>
          <w:szCs w:val="24"/>
          <w14:ligatures w14:val="none"/>
        </w:rPr>
      </w:pPr>
      <w:r>
        <w:rPr>
          <w:rFonts w:ascii="Arial" w:hAnsi="Arial" w:cs="Arial"/>
          <w:bCs/>
          <w:sz w:val="24"/>
          <w:szCs w:val="24"/>
          <w14:ligatures w14:val="none"/>
        </w:rPr>
        <w:t> </w:t>
      </w:r>
    </w:p>
    <w:p w14:paraId="7A49D417" w14:textId="0DAA0AF4" w:rsidR="00E52DB5" w:rsidRPr="00D33F3F" w:rsidRDefault="0008754C" w:rsidP="00D33F3F">
      <w:pPr>
        <w:spacing w:after="0" w:line="256" w:lineRule="auto"/>
        <w:jc w:val="both"/>
        <w:rPr>
          <w:rFonts w:ascii="Arial" w:hAnsi="Arial" w:cs="Arial"/>
          <w:b/>
          <w:bCs/>
          <w:sz w:val="24"/>
          <w:szCs w:val="24"/>
          <w14:ligatures w14:val="none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Hefyd ym mis Hydref, cafodd yr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Adroddiad Gweledigaeth ac Argy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mhellion y Porth Gwybodaeth Gofal Sylfaenol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(2022)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ei ryddhau'n fewnol i GIG Cymru. Roedd yr adroddi</w:t>
      </w:r>
      <w:r>
        <w:rPr>
          <w:rFonts w:ascii="Arial" w:eastAsia="Arial" w:hAnsi="Arial" w:cs="Arial"/>
          <w:sz w:val="24"/>
          <w:szCs w:val="24"/>
          <w:lang w:val="cy-GB"/>
        </w:rPr>
        <w:t xml:space="preserve">ad hwn yn benllanw ymgysylltu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gyda rhanddeiliaid gofal sylfaenol a chymunedol ynghylch cyflwyniad a llywodraethiant data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a gwybodaeth a gynhyrchir gan wasanaethau gofal sylfaenol a chymunedol, neu sy'n ymwneud â nhw.  Caiff </w:t>
      </w:r>
      <w:r>
        <w:rPr>
          <w:rFonts w:ascii="Arial" w:eastAsia="Arial" w:hAnsi="Arial" w:cs="Arial"/>
          <w:sz w:val="24"/>
          <w:szCs w:val="24"/>
          <w:lang w:val="cy-GB"/>
        </w:rPr>
        <w:t>yr argymhellion a nodwyd yn yr adroddiad eu gweithredu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i'w hystyried ynghlwm â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datblygu atebion gwybodaeth gofal iechyd digidol. </w:t>
      </w:r>
    </w:p>
    <w:p w14:paraId="7D5A744E" w14:textId="77777777" w:rsidR="00E52DB5" w:rsidRDefault="0008754C" w:rsidP="00E52DB5">
      <w:pPr>
        <w:spacing w:after="0" w:line="256" w:lineRule="auto"/>
        <w:ind w:left="360" w:hanging="360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hAnsi="Arial" w:cs="Arial"/>
          <w:sz w:val="24"/>
          <w:szCs w:val="24"/>
          <w14:ligatures w14:val="none"/>
        </w:rPr>
        <w:t> </w:t>
      </w:r>
    </w:p>
    <w:p w14:paraId="6CC62812" w14:textId="4890A6E7" w:rsidR="00E52DB5" w:rsidRPr="00D33F3F" w:rsidRDefault="0008754C" w:rsidP="00D33F3F">
      <w:pPr>
        <w:widowControl w:val="0"/>
        <w:spacing w:after="0" w:line="256" w:lineRule="auto"/>
        <w:jc w:val="both"/>
        <w:rPr>
          <w:rFonts w:ascii="Arial" w:hAnsi="Arial" w:cs="Arial"/>
          <w:sz w:val="24"/>
          <w:szCs w:val="24"/>
          <w14:ligatures w14:val="none"/>
        </w:rPr>
      </w:pPr>
      <w:r>
        <w:rPr>
          <w:rFonts w:ascii="Arial" w:eastAsia="Arial" w:hAnsi="Arial" w:cs="Arial"/>
          <w:b/>
          <w:bCs/>
          <w:sz w:val="24"/>
          <w:szCs w:val="24"/>
          <w:lang w:val="cy-GB"/>
        </w:rPr>
        <w:t xml:space="preserve">Diwrnodau Iach yn y </w:t>
      </w:r>
      <w:r>
        <w:rPr>
          <w:rFonts w:ascii="Arial" w:eastAsia="Arial" w:hAnsi="Arial" w:cs="Arial"/>
          <w:b/>
          <w:bCs/>
          <w:sz w:val="24"/>
          <w:szCs w:val="24"/>
          <w:lang w:val="cy-GB"/>
        </w:rPr>
        <w:t>Cartref:</w:t>
      </w:r>
      <w:r>
        <w:rPr>
          <w:rFonts w:ascii="Arial" w:eastAsia="Arial" w:hAnsi="Arial" w:cs="Arial"/>
          <w:sz w:val="24"/>
          <w:szCs w:val="24"/>
          <w:lang w:val="cy-GB"/>
        </w:rPr>
        <w:t xml:space="preserve"> Cynhaliwyd Gweithdy Diwrnodau Iach yn y Cartref ar 16 Tachwedd 2022. </w:t>
      </w:r>
      <w:r>
        <w:rPr>
          <w:rFonts w:ascii="Arial" w:eastAsia="Arial" w:hAnsi="Arial" w:cs="Arial"/>
          <w:sz w:val="24"/>
          <w:szCs w:val="24"/>
          <w:lang w:val="cy-GB"/>
        </w:rPr>
        <w:t xml:space="preserve">Cafodd </w:t>
      </w:r>
      <w:hyperlink r:id="rId20" w:history="1">
        <w:r>
          <w:rPr>
            <w:rFonts w:ascii="Arial" w:eastAsia="Arial" w:hAnsi="Arial" w:cs="Arial"/>
            <w:color w:val="00B0F0"/>
            <w:sz w:val="24"/>
            <w:szCs w:val="24"/>
            <w:u w:val="single"/>
            <w:lang w:val="cy-GB"/>
          </w:rPr>
          <w:t>briff saith munud</w:t>
        </w:r>
      </w:hyperlink>
      <w:r>
        <w:rPr>
          <w:rFonts w:ascii="Arial" w:eastAsia="Arial" w:hAnsi="Arial" w:cs="Arial"/>
          <w:sz w:val="24"/>
          <w:szCs w:val="24"/>
          <w:lang w:val="cy-GB"/>
        </w:rPr>
        <w:t xml:space="preserve"> ei gynhyrchu i ddarparu crynodeb o'r digwyddiad. Yn dilyn y gweithdy, </w:t>
      </w:r>
      <w:r>
        <w:rPr>
          <w:rFonts w:ascii="Arial" w:eastAsia="Arial" w:hAnsi="Arial" w:cs="Arial"/>
          <w:sz w:val="24"/>
          <w:szCs w:val="24"/>
          <w:lang w:val="cy-GB"/>
        </w:rPr>
        <w:t>cytunwyd ar bedwar fformiwla Diwrnodau Iach yn y Cartref cen</w:t>
      </w:r>
      <w:r>
        <w:rPr>
          <w:rFonts w:ascii="Arial" w:eastAsia="Arial" w:hAnsi="Arial" w:cs="Arial"/>
          <w:sz w:val="24"/>
          <w:szCs w:val="24"/>
          <w:lang w:val="cy-GB"/>
        </w:rPr>
        <w:t xml:space="preserve">edlaethol i Gymru. </w:t>
      </w:r>
    </w:p>
    <w:p w14:paraId="08FC1F79" w14:textId="3956A037" w:rsidR="00E52DB5" w:rsidRDefault="0008754C" w:rsidP="00E52DB5">
      <w:pPr>
        <w:widowControl w:val="0"/>
        <w:rPr>
          <w:lang w:val="cy-GB"/>
          <w14:ligatures w14:val="none"/>
        </w:rPr>
      </w:pPr>
      <w:r>
        <w:rPr>
          <w:lang w:val="cy-GB"/>
          <w14:ligatures w14:val="none"/>
        </w:rPr>
        <w:t> </w:t>
      </w:r>
    </w:p>
    <w:p w14:paraId="4B4D2E3A" w14:textId="57D548D3" w:rsidR="00E52DB5" w:rsidRPr="0008754C" w:rsidRDefault="0008754C" w:rsidP="00E52DB5">
      <w:pPr>
        <w:widowControl w:val="0"/>
        <w:rPr>
          <w:rFonts w:ascii="Arial" w:hAnsi="Arial" w:cs="Arial"/>
          <w:b/>
          <w:bCs/>
          <w:caps/>
          <w:color w:val="063D71"/>
          <w:sz w:val="36"/>
          <w:szCs w:val="36"/>
          <w:lang w:val="en-US"/>
          <w14:ligatures w14:val="none"/>
        </w:rPr>
      </w:pPr>
      <w:r>
        <w:rPr>
          <w:rFonts w:ascii="Arial" w:eastAsia="Arial" w:hAnsi="Arial" w:cs="Arial"/>
          <w:b/>
          <w:bCs/>
          <w:caps/>
          <w:color w:val="063D71"/>
          <w:sz w:val="36"/>
          <w:szCs w:val="36"/>
          <w:lang w:val="cy-GB"/>
        </w:rPr>
        <w:t>Cadwch mewn cysylltiad</w:t>
      </w:r>
    </w:p>
    <w:p w14:paraId="607FF612" w14:textId="77777777" w:rsidR="00E52DB5" w:rsidRDefault="0008754C" w:rsidP="00E52DB5">
      <w:pPr>
        <w:spacing w:after="0"/>
        <w:jc w:val="both"/>
        <w:rPr>
          <w:rFonts w:ascii="Arial" w:eastAsia="Arial" w:hAnsi="Arial" w:cs="Arial"/>
          <w:color w:val="063D71"/>
          <w:sz w:val="24"/>
          <w:szCs w:val="24"/>
          <w:lang w:val="cy-GB"/>
          <w14:ligatures w14:val="none"/>
        </w:rPr>
      </w:pPr>
      <w:r>
        <w:rPr>
          <w:rFonts w:ascii="Arial" w:eastAsia="Arial" w:hAnsi="Arial" w:cs="Arial"/>
          <w:color w:val="063D71"/>
          <w:sz w:val="24"/>
          <w:szCs w:val="24"/>
          <w:lang w:val="cy-GB"/>
        </w:rPr>
        <w:t xml:space="preserve">E-bostiwch ni : </w:t>
      </w:r>
      <w:hyperlink r:id="rId21" w:history="1">
        <w:r>
          <w:rPr>
            <w:rFonts w:ascii="Arial" w:eastAsia="Arial" w:hAnsi="Arial" w:cs="Arial"/>
            <w:color w:val="00B0F0"/>
            <w:sz w:val="24"/>
            <w:szCs w:val="24"/>
            <w:u w:val="single"/>
            <w:lang w:val="cy-GB"/>
          </w:rPr>
          <w:t>sppc@wales.nhs.uk</w:t>
        </w:r>
      </w:hyperlink>
      <w:r>
        <w:rPr>
          <w:rFonts w:ascii="Arial" w:eastAsia="Arial" w:hAnsi="Arial" w:cs="Arial"/>
          <w:color w:val="00B0F0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color w:val="063D71"/>
          <w:sz w:val="24"/>
          <w:szCs w:val="24"/>
          <w:lang w:val="cy-GB"/>
        </w:rPr>
        <w:t xml:space="preserve"> </w:t>
      </w:r>
    </w:p>
    <w:p w14:paraId="280FF82B" w14:textId="77777777" w:rsidR="00E52DB5" w:rsidRDefault="0008754C" w:rsidP="00E52DB5">
      <w:pPr>
        <w:spacing w:after="0"/>
        <w:jc w:val="both"/>
        <w:rPr>
          <w:rFonts w:ascii="Arial" w:hAnsi="Arial" w:cs="Arial"/>
          <w:color w:val="063D71"/>
          <w:sz w:val="24"/>
          <w:szCs w:val="24"/>
          <w:lang w:val="en-US"/>
          <w14:ligatures w14:val="none"/>
        </w:rPr>
      </w:pPr>
      <w:r>
        <w:rPr>
          <w:rFonts w:ascii="Arial" w:hAnsi="Arial" w:cs="Arial"/>
          <w:color w:val="063D71"/>
          <w:sz w:val="24"/>
          <w:szCs w:val="24"/>
          <w:lang w:val="en-US"/>
          <w14:ligatures w14:val="none"/>
        </w:rPr>
        <w:t> </w:t>
      </w:r>
    </w:p>
    <w:p w14:paraId="07B0451E" w14:textId="77777777" w:rsidR="00E52DB5" w:rsidRDefault="0008754C" w:rsidP="00E52DB5">
      <w:pPr>
        <w:spacing w:after="0"/>
        <w:jc w:val="both"/>
        <w:rPr>
          <w:rFonts w:ascii="Arial" w:hAnsi="Arial" w:cs="Arial"/>
          <w:color w:val="063D71"/>
          <w:sz w:val="24"/>
          <w:szCs w:val="24"/>
          <w:lang w:val="en-US"/>
          <w14:ligatures w14:val="none"/>
        </w:rPr>
      </w:pPr>
      <w:r>
        <w:rPr>
          <w:rFonts w:ascii="Arial" w:eastAsia="Arial" w:hAnsi="Arial" w:cs="Arial"/>
          <w:color w:val="063D71"/>
          <w:sz w:val="24"/>
          <w:szCs w:val="24"/>
          <w:lang w:val="cy-GB"/>
        </w:rPr>
        <w:t xml:space="preserve">Dilynwch ni ar Twitter  </w:t>
      </w:r>
      <w:r>
        <w:rPr>
          <w:rFonts w:ascii="Arial" w:eastAsia="Arial" w:hAnsi="Arial" w:cs="Arial"/>
          <w:color w:val="00B0F0"/>
          <w:sz w:val="24"/>
          <w:szCs w:val="24"/>
          <w:lang w:val="cy-GB"/>
        </w:rPr>
        <w:t>@SPPCWales</w:t>
      </w:r>
    </w:p>
    <w:p w14:paraId="10584BEB" w14:textId="77777777" w:rsidR="00E52DB5" w:rsidRDefault="0008754C" w:rsidP="00E52DB5">
      <w:pPr>
        <w:spacing w:after="0"/>
        <w:jc w:val="both"/>
        <w:rPr>
          <w:rFonts w:ascii="Arial" w:hAnsi="Arial" w:cs="Arial"/>
          <w:color w:val="063D71"/>
          <w:sz w:val="24"/>
          <w:szCs w:val="24"/>
          <w:lang w:val="en-US"/>
          <w14:ligatures w14:val="none"/>
        </w:rPr>
      </w:pPr>
      <w:r>
        <w:rPr>
          <w:rFonts w:ascii="Arial" w:hAnsi="Arial" w:cs="Arial"/>
          <w:color w:val="063D71"/>
          <w:sz w:val="24"/>
          <w:szCs w:val="24"/>
          <w:lang w:val="en-US"/>
          <w14:ligatures w14:val="none"/>
        </w:rPr>
        <w:t> </w:t>
      </w:r>
    </w:p>
    <w:p w14:paraId="26653CCE" w14:textId="77777777" w:rsidR="00E52DB5" w:rsidRDefault="0008754C" w:rsidP="00E52DB5">
      <w:pPr>
        <w:widowControl w:val="0"/>
        <w:spacing w:after="0" w:line="276" w:lineRule="auto"/>
        <w:rPr>
          <w:rFonts w:ascii="Arial" w:eastAsia="Arial" w:hAnsi="Arial" w:cs="Arial"/>
          <w:color w:val="063D71"/>
          <w:sz w:val="24"/>
          <w:szCs w:val="24"/>
          <w:lang w:val="cy-GB"/>
          <w14:ligatures w14:val="none"/>
        </w:rPr>
      </w:pPr>
      <w:hyperlink r:id="rId22" w:history="1">
        <w:r>
          <w:rPr>
            <w:rFonts w:ascii="Arial" w:eastAsia="Arial" w:hAnsi="Arial" w:cs="Arial"/>
            <w:b/>
            <w:bCs/>
            <w:i/>
            <w:iCs/>
            <w:color w:val="00B0F0"/>
            <w:sz w:val="24"/>
            <w:szCs w:val="24"/>
            <w:u w:val="single"/>
            <w:lang w:val="cy-GB"/>
          </w:rPr>
          <w:t>Cliciwch yma</w:t>
        </w:r>
      </w:hyperlink>
      <w:r>
        <w:rPr>
          <w:rFonts w:ascii="Arial" w:eastAsia="Arial" w:hAnsi="Arial" w:cs="Arial"/>
          <w:color w:val="00B0F0"/>
          <w:sz w:val="24"/>
          <w:szCs w:val="24"/>
          <w:lang w:val="cy-GB"/>
        </w:rPr>
        <w:t xml:space="preserve"> i</w:t>
      </w:r>
      <w:r>
        <w:rPr>
          <w:rFonts w:ascii="Arial" w:eastAsia="Arial" w:hAnsi="Arial" w:cs="Arial"/>
          <w:color w:val="063D71"/>
          <w:sz w:val="24"/>
          <w:szCs w:val="24"/>
          <w:lang w:val="cy-GB"/>
        </w:rPr>
        <w:t xml:space="preserve"> weld ein fideos a’n recordiadau o ddigwyddiadau</w:t>
      </w:r>
    </w:p>
    <w:p w14:paraId="14DA7ACA" w14:textId="77777777" w:rsidR="00E52DB5" w:rsidRDefault="0008754C" w:rsidP="00E52DB5">
      <w:pPr>
        <w:spacing w:after="0"/>
        <w:jc w:val="both"/>
        <w:rPr>
          <w:rFonts w:ascii="Arial" w:hAnsi="Arial" w:cs="Arial"/>
          <w:color w:val="063D71"/>
          <w:sz w:val="24"/>
          <w:szCs w:val="24"/>
          <w:lang w:val="en-US"/>
          <w14:ligatures w14:val="none"/>
        </w:rPr>
      </w:pPr>
      <w:r>
        <w:rPr>
          <w:rFonts w:ascii="Arial" w:hAnsi="Arial" w:cs="Arial"/>
          <w:color w:val="063D71"/>
          <w:sz w:val="24"/>
          <w:szCs w:val="24"/>
          <w:lang w:val="en-US"/>
          <w14:ligatures w14:val="none"/>
        </w:rPr>
        <w:t> </w:t>
      </w:r>
    </w:p>
    <w:p w14:paraId="1CA54398" w14:textId="35BA6A67" w:rsidR="00E52DB5" w:rsidRDefault="0008754C" w:rsidP="00E52DB5">
      <w:pPr>
        <w:spacing w:after="0"/>
        <w:jc w:val="both"/>
        <w:rPr>
          <w:rFonts w:ascii="Arial" w:eastAsia="Arial" w:hAnsi="Arial" w:cs="Arial"/>
          <w:color w:val="063D71"/>
          <w:sz w:val="24"/>
          <w:szCs w:val="24"/>
          <w:lang w:val="cy-GB"/>
          <w14:ligatures w14:val="none"/>
        </w:rPr>
      </w:pPr>
      <w:r>
        <w:rPr>
          <w:rFonts w:ascii="Arial" w:eastAsia="Arial" w:hAnsi="Arial" w:cs="Arial"/>
          <w:color w:val="063D71"/>
          <w:sz w:val="24"/>
          <w:szCs w:val="24"/>
          <w:lang w:val="cy-GB"/>
        </w:rPr>
        <w:t xml:space="preserve">Ewch i'n gwefan: </w:t>
      </w:r>
      <w:hyperlink r:id="rId23" w:history="1">
        <w:r>
          <w:rPr>
            <w:rFonts w:ascii="Arial" w:eastAsia="Arial" w:hAnsi="Arial" w:cs="Arial"/>
            <w:color w:val="00B0F0"/>
            <w:sz w:val="24"/>
            <w:szCs w:val="24"/>
            <w:u w:val="single"/>
            <w:lang w:val="cy-GB"/>
          </w:rPr>
          <w:t>Rhaglen Strategol - Gofal Sylfaenol Un (gig.cymru)</w:t>
        </w:r>
      </w:hyperlink>
      <w:r>
        <w:rPr>
          <w:rFonts w:ascii="Arial" w:eastAsia="Arial" w:hAnsi="Arial" w:cs="Arial"/>
          <w:color w:val="063D71"/>
          <w:sz w:val="24"/>
          <w:szCs w:val="24"/>
          <w:lang w:val="cy-GB"/>
        </w:rPr>
        <w:t xml:space="preserve"> </w:t>
      </w:r>
    </w:p>
    <w:p w14:paraId="5531294B" w14:textId="4B90D0E0" w:rsidR="00E52DB5" w:rsidRPr="0008754C" w:rsidRDefault="0008754C" w:rsidP="0008754C">
      <w:pPr>
        <w:widowControl w:val="0"/>
        <w:rPr>
          <w:lang w:val="cy-GB"/>
          <w14:ligatures w14:val="none"/>
        </w:rPr>
      </w:pPr>
      <w:r>
        <w:rPr>
          <w:lang w:val="cy-GB"/>
          <w14:ligatures w14:val="none"/>
        </w:rPr>
        <w:t> </w:t>
      </w:r>
    </w:p>
    <w:sectPr w:rsidR="00E52DB5" w:rsidRPr="000875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DB5"/>
    <w:rsid w:val="0008754C"/>
    <w:rsid w:val="003966DA"/>
    <w:rsid w:val="009D32E3"/>
    <w:rsid w:val="00D33F3F"/>
    <w:rsid w:val="00E52DB5"/>
    <w:rsid w:val="00E76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69A909"/>
  <w15:chartTrackingRefBased/>
  <w15:docId w15:val="{77073498-2F2C-4469-A0DA-8AB6BC5FB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E52DB5"/>
    <w:pPr>
      <w:spacing w:after="120" w:line="285" w:lineRule="auto"/>
    </w:pPr>
    <w:rPr>
      <w:rFonts w:ascii="Calibri" w:eastAsia="Times New Roman" w:hAnsi="Calibri" w:cs="Calibri"/>
      <w:color w:val="000000"/>
      <w:kern w:val="28"/>
      <w:sz w:val="20"/>
      <w:szCs w:val="20"/>
      <w:lang w:eastAsia="en-GB"/>
      <w14:ligatures w14:val="standard"/>
      <w14:cntxtAlts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52DB5"/>
    <w:rPr>
      <w:color w:val="085296"/>
      <w:u w:val="single"/>
    </w:rPr>
  </w:style>
  <w:style w:type="paragraph" w:customStyle="1" w:styleId="ListParagraph1">
    <w:name w:val="List Paragraph1"/>
    <w:aliases w:val="Dot pt,No Spacin"/>
    <w:basedOn w:val="Normal"/>
    <w:rsid w:val="00E52DB5"/>
    <w:pPr>
      <w:spacing w:after="0"/>
      <w:ind w:left="720"/>
    </w:pPr>
    <w:rPr>
      <w:rFonts w:ascii="Arial" w:hAnsi="Arial" w:cs="Arial"/>
      <w:sz w:val="24"/>
      <w:szCs w:val="24"/>
    </w:rPr>
  </w:style>
  <w:style w:type="character" w:styleId="UnresolvedMention">
    <w:name w:val="Unresolved Mention"/>
    <w:basedOn w:val="DefaultParagraphFont"/>
    <w:uiPriority w:val="99"/>
    <w:rsid w:val="00D33F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falsylfaenolun.gig.cymru/offer/tudalen-lanio-seilwaith-cymunedol/tudalen-lanio-seilwaith-cymunedol/tudalen-lanio-seilwaith-cymunedol/manyleb-genedlaethol-ar-gyfer-nyrsio-cymunedol-v1pdf/" TargetMode="External"/><Relationship Id="rId13" Type="http://schemas.openxmlformats.org/officeDocument/2006/relationships/hyperlink" Target="https://gofalsylfaenolun.gig.cymru/pynciau1/gofal-sylfaenol-gwyrddach/" TargetMode="External"/><Relationship Id="rId18" Type="http://schemas.openxmlformats.org/officeDocument/2006/relationships/hyperlink" Target="https://www.magonlinelibrary.com/doi/full/10.12968/bjcn.2022.27.12.604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mailto:sppc@wales.nhs.uk" TargetMode="External"/><Relationship Id="rId7" Type="http://schemas.openxmlformats.org/officeDocument/2006/relationships/hyperlink" Target="https://gofalsylfaenolun.gig.cymru/offer/tudalen-lanio-seilwaith-cymunedol/tudalen-lanio-seilwaith-cymunedol/tudalen-lanio-seilwaith-cymunedol/atodiad-1-ffurflen-hunan-asesu-saesneg-yn-unigxlsx/" TargetMode="External"/><Relationship Id="rId12" Type="http://schemas.openxmlformats.org/officeDocument/2006/relationships/hyperlink" Target="https://gofalsylfaenolun.gig.cymru/offer/tudalen-lanio-seilwaith-cymunedol/tudalen-lanio-seilwaith-cymunedol/pennod-2-cydweithredu-proffesiynol/" TargetMode="External"/><Relationship Id="rId17" Type="http://schemas.openxmlformats.org/officeDocument/2006/relationships/hyperlink" Target="https://leadershipportal.heiw.wales/go/5hf23u%20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gofalsylfaenolun.gig.cymru/offer/tudalen-lanio-ar-gyfer-canolfannau-gofal-sylfaenol-brys/" TargetMode="External"/><Relationship Id="rId20" Type="http://schemas.openxmlformats.org/officeDocument/2006/relationships/hyperlink" Target="https://gofalsylfaenolun.gig.cymru/files/rsgs-3-data-a-thechnoleg-ddigidol/tra166620-7-minute-briefing-hdahw-workshop-10cy-gbpptx/" TargetMode="External"/><Relationship Id="rId1" Type="http://schemas.openxmlformats.org/officeDocument/2006/relationships/styles" Target="styles.xml"/><Relationship Id="rId6" Type="http://schemas.openxmlformats.org/officeDocument/2006/relationships/hyperlink" Target="https://gofalsylfaenolun.gig.cymru/offer/tudalen-lanio-ar-gyfer-canolfannau-gofal-sylfaenol-brys/tudalen-lanio-ar-gyfer-canolfannau-gofal-sylfaenol-brys/tudalen-lanio-ar-gyfer-canolfannau-gofal-sylfaenol-brys/adroddiad-terfynol-cam-2-cgsbpdf/" TargetMode="External"/><Relationship Id="rId11" Type="http://schemas.openxmlformats.org/officeDocument/2006/relationships/hyperlink" Target="https://gofalsylfaenolun.gig.cymru/offer/tudalen-lanio-seilwaith-cymunedol/tudalen-lanio-seilwaith-cymunedol/tudalen-lanio-seilwaith-cymunedol/adroddiad-trosolwg-cenedlaethol-or-gweithdai-ahp-rhanbarthol-medi-2022-terfynoldocx/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gofalsylfaenolun.gig.cymru/offer/tudalen-lanio-ar-gyfer-canolfannau-gofal-sylfaenol-brys/tudalen-lanio-ar-gyfer-canolfannau-gofal-sylfaenol-brys/tudalen-lanio-ar-gyfer-canolfannau-gofal-sylfaenol-brys/adroddiad-terfynol-cam-2-cgsbpdf/" TargetMode="External"/><Relationship Id="rId15" Type="http://schemas.openxmlformats.org/officeDocument/2006/relationships/hyperlink" Target="https://gofalsylfaenolun.gig.cymru/files/rhaglen-strategol/diweddariad-canol-blwyddyn-rhsgs-2022-v11pdf/" TargetMode="External"/><Relationship Id="rId23" Type="http://schemas.openxmlformats.org/officeDocument/2006/relationships/hyperlink" Target="https://gofalsylfaenolun.gig.cymru/pynciau1/rhaglen-strategol/" TargetMode="External"/><Relationship Id="rId10" Type="http://schemas.openxmlformats.org/officeDocument/2006/relationships/hyperlink" Target="https://gofalsylfaenolun.gig.cymru/files/rhaglen-strategol/adolygiad-cenedlaethol-o-alw-a-gweithgaredd-gofal-sylfaenol-iechyd-meddwl-hyd-2022-terfynol-10-crynodeb-yr-adroddiadpdf/" TargetMode="External"/><Relationship Id="rId19" Type="http://schemas.openxmlformats.org/officeDocument/2006/relationships/hyperlink" Target="https://www.youtube.com/watch?v=3IzatHuJR5M" TargetMode="External"/><Relationship Id="rId4" Type="http://schemas.openxmlformats.org/officeDocument/2006/relationships/hyperlink" Target="https://gofalsylfaenolun.gig.cymru/offer/tudalen-lanio-ar-gyfer-canolfannau-gofal-sylfaenol-brys/" TargetMode="External"/><Relationship Id="rId9" Type="http://schemas.openxmlformats.org/officeDocument/2006/relationships/hyperlink" Target="https://gofalsylfaenolun.gig.cymru/offer/tudalen-lanio-seilwaith-cymunedol/tudalen-lanio-seilwaith-cymunedol/tudalen-lanio-seilwaith-cymunedol/atodiad-1-ffurflen-hunan-asesu-saesneg-yn-unigxlsx/" TargetMode="External"/><Relationship Id="rId14" Type="http://schemas.openxmlformats.org/officeDocument/2006/relationships/hyperlink" Target="https://gofalsylfaenolun.gig.cymru/files/rhaglen-strategol/diweddariad-canol-blwyddyn-rhsgs-2022-v11pdf/" TargetMode="External"/><Relationship Id="rId22" Type="http://schemas.openxmlformats.org/officeDocument/2006/relationships/hyperlink" Target="https://www.youtube.com/channel/UCdoNfzDbWcnIUVEbxX7XnU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1203</Words>
  <Characters>6863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Skalistira , Anna</dc:creator>
  <cp:lastModifiedBy>Bethan Gregory (Public Health Wales - No. 2 Capital Quarter)</cp:lastModifiedBy>
  <cp:revision>2</cp:revision>
  <dcterms:created xsi:type="dcterms:W3CDTF">2023-03-14T10:44:00Z</dcterms:created>
  <dcterms:modified xsi:type="dcterms:W3CDTF">2023-03-14T10:44:00Z</dcterms:modified>
</cp:coreProperties>
</file>